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9ED" w:rsidRDefault="00B639ED" w:rsidP="00B639ED">
      <w:pPr>
        <w:pStyle w:val="1"/>
        <w:spacing w:line="360" w:lineRule="auto"/>
        <w:rPr>
          <w:rFonts w:asciiTheme="minorEastAsia" w:eastAsiaTheme="minorEastAsia" w:hAnsiTheme="minorEastAsia"/>
        </w:rPr>
      </w:pPr>
      <w:r>
        <w:rPr>
          <w:rFonts w:asciiTheme="minorEastAsia" w:eastAsiaTheme="minorEastAsia" w:hAnsiTheme="minorEastAsia" w:hint="eastAsia"/>
        </w:rPr>
        <w:t>Appendix S1</w:t>
      </w:r>
    </w:p>
    <w:p w:rsidR="00B639ED" w:rsidRPr="00247794" w:rsidRDefault="00B639ED" w:rsidP="00B639ED">
      <w:pPr>
        <w:spacing w:line="360" w:lineRule="auto"/>
        <w:rPr>
          <w:rFonts w:asciiTheme="majorEastAsia" w:eastAsiaTheme="majorEastAsia" w:hAnsiTheme="majorEastAsia"/>
          <w:b/>
          <w:szCs w:val="20"/>
        </w:rPr>
      </w:pPr>
      <w:r w:rsidRPr="00247794">
        <w:rPr>
          <w:rFonts w:asciiTheme="majorEastAsia" w:eastAsiaTheme="majorEastAsia" w:hAnsiTheme="majorEastAsia"/>
          <w:b/>
          <w:szCs w:val="20"/>
        </w:rPr>
        <w:t>E</w:t>
      </w:r>
      <w:r w:rsidRPr="00247794">
        <w:rPr>
          <w:rFonts w:asciiTheme="majorEastAsia" w:eastAsiaTheme="majorEastAsia" w:hAnsiTheme="majorEastAsia" w:hint="eastAsia"/>
          <w:b/>
          <w:szCs w:val="20"/>
        </w:rPr>
        <w:t>lectronic search strategy</w:t>
      </w:r>
    </w:p>
    <w:p w:rsidR="00B639ED" w:rsidRPr="00247794" w:rsidRDefault="00B639ED" w:rsidP="00B639ED">
      <w:pPr>
        <w:spacing w:line="360" w:lineRule="auto"/>
        <w:rPr>
          <w:rFonts w:asciiTheme="majorEastAsia" w:eastAsiaTheme="majorEastAsia" w:hAnsiTheme="majorEastAsia"/>
          <w:b/>
          <w:szCs w:val="20"/>
        </w:rPr>
      </w:pPr>
      <w:r w:rsidRPr="00247794">
        <w:rPr>
          <w:rFonts w:asciiTheme="majorEastAsia" w:eastAsiaTheme="majorEastAsia" w:hAnsiTheme="majorEastAsia"/>
          <w:b/>
          <w:szCs w:val="20"/>
        </w:rPr>
        <w:t>MEDLINE</w:t>
      </w:r>
    </w:p>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 xml:space="preserve">#1 </w:t>
      </w:r>
      <w:r w:rsidRPr="00247794">
        <w:rPr>
          <w:rFonts w:ascii="맑은 고딕" w:eastAsia="맑은 고딕" w:hAnsi="맑은 고딕" w:cs="굴림" w:hint="eastAsia"/>
          <w:color w:val="000000"/>
          <w:kern w:val="0"/>
          <w:szCs w:val="20"/>
        </w:rPr>
        <w:t>Search ((((Dental implants) OR dental implantation) OR endosseous dental implants) OR oral implants) OR implant supported prosthesis</w:t>
      </w:r>
    </w:p>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 xml:space="preserve">#2 </w:t>
      </w:r>
      <w:r w:rsidRPr="00247794">
        <w:rPr>
          <w:rFonts w:ascii="맑은 고딕" w:eastAsia="맑은 고딕" w:hAnsi="맑은 고딕" w:cs="굴림" w:hint="eastAsia"/>
          <w:color w:val="000000"/>
          <w:kern w:val="0"/>
          <w:szCs w:val="20"/>
        </w:rPr>
        <w:t xml:space="preserve">Search </w:t>
      </w:r>
      <w:r w:rsidRPr="00247794">
        <w:rPr>
          <w:rFonts w:ascii="맑은 고딕" w:eastAsia="맑은 고딕" w:hAnsi="맑은 고딕" w:cs="굴림"/>
          <w:color w:val="000000"/>
          <w:kern w:val="0"/>
          <w:szCs w:val="20"/>
        </w:rPr>
        <w:t>#1 A</w:t>
      </w:r>
      <w:r w:rsidRPr="00247794">
        <w:rPr>
          <w:rFonts w:ascii="맑은 고딕" w:eastAsia="맑은 고딕" w:hAnsi="맑은 고딕" w:cs="굴림" w:hint="eastAsia"/>
          <w:color w:val="000000"/>
          <w:kern w:val="0"/>
          <w:szCs w:val="20"/>
        </w:rPr>
        <w:t xml:space="preserve">ND (immediate OR immediately OR direct OR directly) </w:t>
      </w:r>
    </w:p>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 xml:space="preserve">#3 </w:t>
      </w:r>
      <w:r w:rsidRPr="00247794">
        <w:rPr>
          <w:rFonts w:ascii="맑은 고딕" w:eastAsia="맑은 고딕" w:hAnsi="맑은 고딕" w:cs="굴림" w:hint="eastAsia"/>
          <w:color w:val="000000"/>
          <w:kern w:val="0"/>
          <w:szCs w:val="20"/>
        </w:rPr>
        <w:t xml:space="preserve">Search </w:t>
      </w:r>
      <w:bookmarkStart w:id="0" w:name="_GoBack"/>
      <w:r w:rsidRPr="00247794">
        <w:rPr>
          <w:rFonts w:ascii="맑은 고딕" w:eastAsia="맑은 고딕" w:hAnsi="맑은 고딕" w:cs="굴림" w:hint="eastAsia"/>
          <w:color w:val="000000"/>
          <w:kern w:val="0"/>
          <w:szCs w:val="20"/>
        </w:rPr>
        <w:t xml:space="preserve">(((((((((((bone grafts) OR bone grafting) OR GBR) OR guided bone regeneration) OR bone regeneration) OR membranes) OR ridge augmentation) OR bone substitutes) OR graft materials) OR autogenous bone graft) OR allograft) OR </w:t>
      </w:r>
      <w:r w:rsidR="00664AFB">
        <w:rPr>
          <w:rFonts w:ascii="맑은 고딕" w:eastAsia="맑은 고딕" w:hAnsi="맑은 고딕" w:cs="굴림"/>
          <w:color w:val="000000"/>
          <w:kern w:val="0"/>
          <w:szCs w:val="20"/>
        </w:rPr>
        <w:t>x</w:t>
      </w:r>
      <w:r w:rsidRPr="00247794">
        <w:rPr>
          <w:rFonts w:ascii="맑은 고딕" w:eastAsia="맑은 고딕" w:hAnsi="맑은 고딕" w:cs="굴림" w:hint="eastAsia"/>
          <w:color w:val="000000"/>
          <w:kern w:val="0"/>
          <w:szCs w:val="20"/>
        </w:rPr>
        <w:t>enograft</w:t>
      </w:r>
    </w:p>
    <w:bookmarkEnd w:id="0"/>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#4 Search #2 AND #3</w:t>
      </w:r>
    </w:p>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#5 Search #4 NOT animal</w:t>
      </w:r>
    </w:p>
    <w:p w:rsidR="00B639ED" w:rsidRDefault="00B639ED" w:rsidP="00B639ED">
      <w:pPr>
        <w:spacing w:line="360" w:lineRule="auto"/>
        <w:rPr>
          <w:rFonts w:asciiTheme="majorEastAsia" w:eastAsiaTheme="majorEastAsia" w:hAnsiTheme="majorEastAsia"/>
          <w:b/>
          <w:szCs w:val="20"/>
        </w:rPr>
      </w:pPr>
    </w:p>
    <w:p w:rsidR="00B639ED" w:rsidRDefault="00B639ED" w:rsidP="00B639ED">
      <w:pPr>
        <w:spacing w:line="360" w:lineRule="auto"/>
        <w:rPr>
          <w:rFonts w:asciiTheme="majorEastAsia" w:eastAsiaTheme="majorEastAsia" w:hAnsiTheme="majorEastAsia"/>
          <w:b/>
          <w:szCs w:val="20"/>
        </w:rPr>
      </w:pPr>
    </w:p>
    <w:p w:rsidR="00B639ED" w:rsidRDefault="00B639ED" w:rsidP="00B639ED">
      <w:pPr>
        <w:spacing w:line="360" w:lineRule="auto"/>
        <w:rPr>
          <w:rFonts w:asciiTheme="majorEastAsia" w:eastAsiaTheme="majorEastAsia" w:hAnsiTheme="majorEastAsia"/>
          <w:b/>
          <w:szCs w:val="20"/>
        </w:rPr>
      </w:pPr>
    </w:p>
    <w:p w:rsidR="00B639ED" w:rsidRDefault="00B639ED" w:rsidP="00B639ED">
      <w:pPr>
        <w:spacing w:line="360" w:lineRule="auto"/>
        <w:rPr>
          <w:rFonts w:asciiTheme="majorEastAsia" w:eastAsiaTheme="majorEastAsia" w:hAnsiTheme="majorEastAsia"/>
          <w:b/>
          <w:szCs w:val="20"/>
        </w:rPr>
      </w:pPr>
    </w:p>
    <w:p w:rsidR="00B639ED" w:rsidRDefault="00B639ED" w:rsidP="00B639ED">
      <w:pPr>
        <w:spacing w:line="360" w:lineRule="auto"/>
        <w:rPr>
          <w:rFonts w:asciiTheme="majorEastAsia" w:eastAsiaTheme="majorEastAsia" w:hAnsiTheme="majorEastAsia"/>
          <w:b/>
          <w:szCs w:val="20"/>
        </w:rPr>
      </w:pPr>
    </w:p>
    <w:p w:rsidR="00B639ED" w:rsidRDefault="00B639ED" w:rsidP="00B639ED">
      <w:pPr>
        <w:spacing w:line="360" w:lineRule="auto"/>
        <w:rPr>
          <w:rFonts w:asciiTheme="majorEastAsia" w:eastAsiaTheme="majorEastAsia" w:hAnsiTheme="majorEastAsia"/>
          <w:b/>
          <w:szCs w:val="20"/>
        </w:rPr>
      </w:pPr>
    </w:p>
    <w:p w:rsidR="00B639ED" w:rsidRDefault="00B639ED" w:rsidP="00B639ED">
      <w:pPr>
        <w:spacing w:line="360" w:lineRule="auto"/>
        <w:rPr>
          <w:rFonts w:asciiTheme="majorEastAsia" w:eastAsiaTheme="majorEastAsia" w:hAnsiTheme="majorEastAsia"/>
          <w:b/>
          <w:szCs w:val="20"/>
        </w:rPr>
      </w:pPr>
    </w:p>
    <w:p w:rsidR="00B639ED" w:rsidRDefault="00B639ED" w:rsidP="00B639ED">
      <w:pPr>
        <w:spacing w:line="360" w:lineRule="auto"/>
        <w:rPr>
          <w:rFonts w:asciiTheme="majorEastAsia" w:eastAsiaTheme="majorEastAsia" w:hAnsiTheme="majorEastAsia"/>
          <w:b/>
          <w:szCs w:val="20"/>
        </w:rPr>
      </w:pPr>
    </w:p>
    <w:p w:rsidR="00B639ED" w:rsidRDefault="00B639ED" w:rsidP="00B639ED">
      <w:pPr>
        <w:spacing w:line="360" w:lineRule="auto"/>
        <w:rPr>
          <w:rFonts w:asciiTheme="majorEastAsia" w:eastAsiaTheme="majorEastAsia" w:hAnsiTheme="majorEastAsia"/>
          <w:b/>
          <w:szCs w:val="20"/>
        </w:rPr>
      </w:pPr>
    </w:p>
    <w:p w:rsidR="00B639ED" w:rsidRDefault="00B639ED" w:rsidP="00B639ED">
      <w:pPr>
        <w:spacing w:line="360" w:lineRule="auto"/>
        <w:rPr>
          <w:rFonts w:asciiTheme="majorEastAsia" w:eastAsiaTheme="majorEastAsia" w:hAnsiTheme="majorEastAsia"/>
          <w:b/>
          <w:szCs w:val="20"/>
        </w:rPr>
      </w:pPr>
    </w:p>
    <w:p w:rsidR="00B639ED" w:rsidRDefault="00B639ED" w:rsidP="00B639ED">
      <w:pPr>
        <w:spacing w:line="360" w:lineRule="auto"/>
        <w:rPr>
          <w:rFonts w:asciiTheme="majorEastAsia" w:eastAsiaTheme="majorEastAsia" w:hAnsiTheme="majorEastAsia"/>
          <w:b/>
          <w:szCs w:val="20"/>
        </w:rPr>
      </w:pPr>
    </w:p>
    <w:p w:rsidR="00B639ED" w:rsidRPr="00247794" w:rsidRDefault="00B639ED" w:rsidP="00B639ED">
      <w:pPr>
        <w:spacing w:line="360" w:lineRule="auto"/>
        <w:rPr>
          <w:szCs w:val="20"/>
        </w:rPr>
      </w:pPr>
      <w:r w:rsidRPr="00247794">
        <w:rPr>
          <w:rFonts w:asciiTheme="majorEastAsia" w:eastAsiaTheme="majorEastAsia" w:hAnsiTheme="majorEastAsia"/>
          <w:b/>
          <w:szCs w:val="20"/>
        </w:rPr>
        <w:lastRenderedPageBreak/>
        <w:t>Cochrane Library</w:t>
      </w:r>
    </w:p>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 xml:space="preserve">#1 Dental implants:ti,ab,kw </w:t>
      </w:r>
    </w:p>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 xml:space="preserve">#2 Dental implantation </w:t>
      </w:r>
    </w:p>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 xml:space="preserve">#3 implant supported prosthesis </w:t>
      </w:r>
    </w:p>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 xml:space="preserve">#4 dental implant' or 'dental implants' or 'dental implantation' or 'endosseous dental implants' </w:t>
      </w:r>
    </w:p>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 xml:space="preserve">#5 immediate or immedately or direct or directly </w:t>
      </w:r>
    </w:p>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 xml:space="preserve">#6 bone transplantation </w:t>
      </w:r>
    </w:p>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 xml:space="preserve">#7 bone regeneration </w:t>
      </w:r>
    </w:p>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 xml:space="preserve">#8 guided bone regeneration or bone regeneration or membranes or ridge augmentation or bone substitutes or graft materials or autogenous bone graft or allograft or xenograft </w:t>
      </w:r>
    </w:p>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 xml:space="preserve">(#1 or #2 or #3 or #4) and #5 </w:t>
      </w:r>
    </w:p>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 xml:space="preserve">#6 or #7 or #8 </w:t>
      </w:r>
    </w:p>
    <w:p w:rsidR="00B639ED" w:rsidRPr="00247794" w:rsidRDefault="00B639ED" w:rsidP="00B639ED">
      <w:pPr>
        <w:widowControl/>
        <w:wordWrap/>
        <w:autoSpaceDE/>
        <w:autoSpaceDN/>
        <w:spacing w:after="0" w:line="360" w:lineRule="auto"/>
        <w:jc w:val="left"/>
        <w:rPr>
          <w:rFonts w:ascii="맑은 고딕" w:eastAsia="맑은 고딕" w:hAnsi="맑은 고딕" w:cs="굴림"/>
          <w:color w:val="000000"/>
          <w:kern w:val="0"/>
          <w:szCs w:val="20"/>
        </w:rPr>
      </w:pPr>
      <w:r w:rsidRPr="00247794">
        <w:rPr>
          <w:rFonts w:ascii="맑은 고딕" w:eastAsia="맑은 고딕" w:hAnsi="맑은 고딕" w:cs="굴림"/>
          <w:color w:val="000000"/>
          <w:kern w:val="0"/>
          <w:szCs w:val="20"/>
        </w:rPr>
        <w:t xml:space="preserve">#9 and #10 </w:t>
      </w:r>
    </w:p>
    <w:p w:rsidR="00B639ED" w:rsidRPr="00247794" w:rsidRDefault="00B639ED" w:rsidP="00B639ED">
      <w:pPr>
        <w:spacing w:line="360" w:lineRule="auto"/>
        <w:rPr>
          <w:rFonts w:asciiTheme="majorHAnsi" w:eastAsiaTheme="majorHAnsi" w:hAnsiTheme="majorHAnsi"/>
          <w:noProof/>
          <w:szCs w:val="20"/>
        </w:rPr>
      </w:pPr>
      <w:r w:rsidRPr="00247794">
        <w:rPr>
          <w:rFonts w:ascii="맑은 고딕" w:eastAsia="맑은 고딕" w:hAnsi="맑은 고딕" w:cs="굴림"/>
          <w:color w:val="000000"/>
          <w:kern w:val="0"/>
          <w:szCs w:val="20"/>
        </w:rPr>
        <w:t>#11 not animal</w:t>
      </w:r>
    </w:p>
    <w:p w:rsidR="00B639ED" w:rsidRDefault="00B639ED" w:rsidP="00B639ED">
      <w:pPr>
        <w:rPr>
          <w:rFonts w:asciiTheme="majorHAnsi" w:eastAsiaTheme="majorHAnsi" w:hAnsiTheme="majorHAnsi"/>
          <w:b/>
          <w:noProof/>
          <w:szCs w:val="20"/>
        </w:rPr>
      </w:pPr>
    </w:p>
    <w:p w:rsidR="00B639ED" w:rsidRDefault="00B639ED" w:rsidP="00B639ED">
      <w:pPr>
        <w:rPr>
          <w:rFonts w:asciiTheme="majorHAnsi" w:eastAsiaTheme="majorHAnsi" w:hAnsiTheme="majorHAnsi"/>
          <w:b/>
          <w:noProof/>
          <w:szCs w:val="20"/>
        </w:rPr>
      </w:pPr>
    </w:p>
    <w:p w:rsidR="00B639ED" w:rsidRDefault="00B639ED" w:rsidP="00B639ED">
      <w:pPr>
        <w:rPr>
          <w:rFonts w:asciiTheme="majorHAnsi" w:eastAsiaTheme="majorHAnsi" w:hAnsiTheme="majorHAnsi"/>
          <w:b/>
          <w:noProof/>
          <w:szCs w:val="20"/>
        </w:rPr>
      </w:pPr>
    </w:p>
    <w:p w:rsidR="00B639ED" w:rsidRDefault="00B639ED" w:rsidP="00B639ED">
      <w:pPr>
        <w:rPr>
          <w:rFonts w:asciiTheme="majorHAnsi" w:eastAsiaTheme="majorHAnsi" w:hAnsiTheme="majorHAnsi"/>
          <w:b/>
          <w:noProof/>
          <w:szCs w:val="20"/>
        </w:rPr>
      </w:pPr>
    </w:p>
    <w:p w:rsidR="00B639ED" w:rsidRDefault="00B639ED" w:rsidP="00B639ED">
      <w:pPr>
        <w:rPr>
          <w:rFonts w:asciiTheme="majorHAnsi" w:eastAsiaTheme="majorHAnsi" w:hAnsiTheme="majorHAnsi"/>
          <w:b/>
          <w:noProof/>
          <w:szCs w:val="20"/>
        </w:rPr>
      </w:pPr>
    </w:p>
    <w:p w:rsidR="00B639ED" w:rsidRDefault="00B639ED" w:rsidP="00B639ED">
      <w:pPr>
        <w:rPr>
          <w:rFonts w:asciiTheme="majorHAnsi" w:eastAsiaTheme="majorHAnsi" w:hAnsiTheme="majorHAnsi"/>
          <w:b/>
          <w:noProof/>
          <w:szCs w:val="20"/>
        </w:rPr>
      </w:pPr>
    </w:p>
    <w:p w:rsidR="00B639ED" w:rsidRDefault="00B639ED" w:rsidP="00B639ED">
      <w:pPr>
        <w:rPr>
          <w:rFonts w:asciiTheme="majorHAnsi" w:eastAsiaTheme="majorHAnsi" w:hAnsiTheme="majorHAnsi"/>
          <w:b/>
          <w:noProof/>
          <w:szCs w:val="20"/>
        </w:rPr>
      </w:pPr>
    </w:p>
    <w:p w:rsidR="00B639ED" w:rsidRDefault="00B639ED" w:rsidP="00B639ED">
      <w:pPr>
        <w:rPr>
          <w:rFonts w:asciiTheme="majorHAnsi" w:eastAsiaTheme="majorHAnsi" w:hAnsiTheme="majorHAnsi"/>
          <w:b/>
          <w:noProof/>
          <w:szCs w:val="20"/>
        </w:rPr>
      </w:pPr>
    </w:p>
    <w:p w:rsidR="00B639ED" w:rsidRDefault="00B639ED" w:rsidP="00B639ED">
      <w:pPr>
        <w:rPr>
          <w:rFonts w:asciiTheme="majorHAnsi" w:eastAsiaTheme="majorHAnsi" w:hAnsiTheme="majorHAnsi"/>
          <w:b/>
          <w:noProof/>
          <w:szCs w:val="20"/>
        </w:rPr>
      </w:pPr>
    </w:p>
    <w:p w:rsidR="00B639ED" w:rsidRDefault="00B639ED" w:rsidP="00B639ED">
      <w:pPr>
        <w:rPr>
          <w:rFonts w:asciiTheme="majorHAnsi" w:eastAsiaTheme="majorHAnsi" w:hAnsiTheme="majorHAnsi"/>
          <w:b/>
          <w:noProof/>
          <w:szCs w:val="20"/>
        </w:rPr>
      </w:pPr>
    </w:p>
    <w:p w:rsidR="00B639ED" w:rsidRDefault="00B639ED" w:rsidP="00B639ED">
      <w:pPr>
        <w:rPr>
          <w:rFonts w:asciiTheme="majorHAnsi" w:eastAsiaTheme="majorHAnsi" w:hAnsiTheme="majorHAnsi"/>
          <w:b/>
          <w:noProof/>
          <w:szCs w:val="20"/>
        </w:rPr>
      </w:pPr>
    </w:p>
    <w:p w:rsidR="00B639ED" w:rsidRPr="00247794" w:rsidRDefault="00B639ED" w:rsidP="00B639ED">
      <w:pPr>
        <w:rPr>
          <w:rFonts w:asciiTheme="majorHAnsi" w:eastAsiaTheme="majorHAnsi" w:hAnsiTheme="majorHAnsi"/>
          <w:b/>
          <w:noProof/>
          <w:szCs w:val="20"/>
        </w:rPr>
      </w:pPr>
      <w:r w:rsidRPr="00247794">
        <w:rPr>
          <w:rFonts w:asciiTheme="majorHAnsi" w:eastAsiaTheme="majorHAnsi" w:hAnsiTheme="majorHAnsi" w:hint="eastAsia"/>
          <w:b/>
          <w:noProof/>
          <w:szCs w:val="20"/>
        </w:rPr>
        <w:lastRenderedPageBreak/>
        <w:t>Embase</w:t>
      </w:r>
    </w:p>
    <w:p w:rsidR="00B639ED" w:rsidRPr="00247794" w:rsidRDefault="00B639ED" w:rsidP="00B639ED">
      <w:pPr>
        <w:rPr>
          <w:rFonts w:asciiTheme="majorHAnsi" w:eastAsiaTheme="majorHAnsi" w:hAnsiTheme="majorHAnsi"/>
          <w:noProof/>
          <w:szCs w:val="20"/>
        </w:rPr>
      </w:pPr>
      <w:r w:rsidRPr="00247794">
        <w:rPr>
          <w:rFonts w:asciiTheme="majorHAnsi" w:eastAsiaTheme="majorHAnsi" w:hAnsiTheme="majorHAnsi" w:hint="eastAsia"/>
          <w:noProof/>
          <w:szCs w:val="20"/>
        </w:rPr>
        <w:t>#1</w:t>
      </w:r>
      <w:r w:rsidRPr="00247794">
        <w:rPr>
          <w:rFonts w:asciiTheme="majorHAnsi" w:eastAsiaTheme="majorHAnsi" w:hAnsiTheme="majorHAnsi"/>
          <w:noProof/>
          <w:szCs w:val="20"/>
        </w:rPr>
        <w:t xml:space="preserve">  'oral implants'</w:t>
      </w:r>
    </w:p>
    <w:p w:rsidR="00B639ED" w:rsidRPr="00247794" w:rsidRDefault="00B639ED" w:rsidP="00B639ED">
      <w:pPr>
        <w:rPr>
          <w:rFonts w:asciiTheme="majorHAnsi" w:eastAsiaTheme="majorHAnsi" w:hAnsiTheme="majorHAnsi"/>
          <w:noProof/>
          <w:szCs w:val="20"/>
        </w:rPr>
      </w:pPr>
      <w:r w:rsidRPr="00247794">
        <w:rPr>
          <w:rFonts w:asciiTheme="majorHAnsi" w:eastAsiaTheme="majorHAnsi" w:hAnsiTheme="majorHAnsi"/>
          <w:noProof/>
          <w:szCs w:val="20"/>
        </w:rPr>
        <w:t>#2  'dental implants'</w:t>
      </w:r>
    </w:p>
    <w:p w:rsidR="00B639ED" w:rsidRPr="00247794" w:rsidRDefault="00B639ED" w:rsidP="00B639ED">
      <w:pPr>
        <w:rPr>
          <w:rFonts w:asciiTheme="majorHAnsi" w:eastAsiaTheme="majorHAnsi" w:hAnsiTheme="majorHAnsi"/>
          <w:noProof/>
          <w:szCs w:val="20"/>
        </w:rPr>
      </w:pPr>
      <w:r w:rsidRPr="00247794">
        <w:rPr>
          <w:rFonts w:asciiTheme="majorHAnsi" w:eastAsiaTheme="majorHAnsi" w:hAnsiTheme="majorHAnsi" w:hint="eastAsia"/>
          <w:noProof/>
          <w:szCs w:val="20"/>
        </w:rPr>
        <w:t>#</w:t>
      </w:r>
      <w:r w:rsidRPr="00247794">
        <w:rPr>
          <w:rFonts w:asciiTheme="majorHAnsi" w:eastAsiaTheme="majorHAnsi" w:hAnsiTheme="majorHAnsi"/>
          <w:noProof/>
          <w:szCs w:val="20"/>
        </w:rPr>
        <w:t>3  'dental implantation'</w:t>
      </w:r>
    </w:p>
    <w:p w:rsidR="00B639ED" w:rsidRPr="00247794" w:rsidRDefault="00B639ED" w:rsidP="00B639ED">
      <w:pPr>
        <w:rPr>
          <w:rFonts w:asciiTheme="majorHAnsi" w:eastAsiaTheme="majorHAnsi" w:hAnsiTheme="majorHAnsi"/>
          <w:noProof/>
          <w:szCs w:val="20"/>
        </w:rPr>
      </w:pPr>
      <w:r w:rsidRPr="00247794">
        <w:rPr>
          <w:rFonts w:asciiTheme="majorHAnsi" w:eastAsiaTheme="majorHAnsi" w:hAnsiTheme="majorHAnsi" w:hint="eastAsia"/>
          <w:noProof/>
          <w:szCs w:val="20"/>
        </w:rPr>
        <w:t xml:space="preserve">#4 </w:t>
      </w:r>
      <w:r w:rsidRPr="00247794">
        <w:rPr>
          <w:rFonts w:asciiTheme="majorHAnsi" w:eastAsiaTheme="majorHAnsi" w:hAnsiTheme="majorHAnsi"/>
          <w:noProof/>
          <w:szCs w:val="20"/>
        </w:rPr>
        <w:t xml:space="preserve"> 'endosseous dental implantation'</w:t>
      </w:r>
    </w:p>
    <w:p w:rsidR="00B639ED" w:rsidRPr="00247794" w:rsidRDefault="00B639ED" w:rsidP="00B639ED">
      <w:pPr>
        <w:rPr>
          <w:rFonts w:asciiTheme="majorHAnsi" w:eastAsiaTheme="majorHAnsi" w:hAnsiTheme="majorHAnsi"/>
          <w:noProof/>
          <w:szCs w:val="20"/>
        </w:rPr>
      </w:pPr>
      <w:r w:rsidRPr="00247794">
        <w:rPr>
          <w:rFonts w:asciiTheme="majorHAnsi" w:eastAsiaTheme="majorHAnsi" w:hAnsiTheme="majorHAnsi"/>
          <w:noProof/>
          <w:szCs w:val="20"/>
        </w:rPr>
        <w:t>#5  'endosseous dental implant'</w:t>
      </w:r>
    </w:p>
    <w:p w:rsidR="00B639ED" w:rsidRPr="00247794" w:rsidRDefault="00B639ED" w:rsidP="00B639ED">
      <w:pPr>
        <w:rPr>
          <w:rFonts w:asciiTheme="majorHAnsi" w:eastAsiaTheme="majorHAnsi" w:hAnsiTheme="majorHAnsi"/>
          <w:noProof/>
          <w:szCs w:val="20"/>
        </w:rPr>
      </w:pPr>
      <w:r w:rsidRPr="00247794">
        <w:rPr>
          <w:rFonts w:asciiTheme="majorHAnsi" w:eastAsiaTheme="majorHAnsi" w:hAnsiTheme="majorHAnsi" w:hint="eastAsia"/>
          <w:noProof/>
          <w:szCs w:val="20"/>
        </w:rPr>
        <w:t xml:space="preserve">#6 </w:t>
      </w:r>
      <w:r w:rsidRPr="00247794">
        <w:rPr>
          <w:rFonts w:asciiTheme="majorHAnsi" w:eastAsiaTheme="majorHAnsi" w:hAnsiTheme="majorHAnsi"/>
          <w:noProof/>
          <w:szCs w:val="20"/>
        </w:rPr>
        <w:t xml:space="preserve"> 'endosseous implant'</w:t>
      </w:r>
    </w:p>
    <w:p w:rsidR="00B639ED" w:rsidRPr="00247794" w:rsidRDefault="00B639ED" w:rsidP="00B639ED">
      <w:pPr>
        <w:rPr>
          <w:rFonts w:asciiTheme="majorHAnsi" w:eastAsiaTheme="majorHAnsi" w:hAnsiTheme="majorHAnsi"/>
          <w:noProof/>
          <w:szCs w:val="20"/>
        </w:rPr>
      </w:pPr>
      <w:r w:rsidRPr="00247794">
        <w:rPr>
          <w:rFonts w:asciiTheme="majorHAnsi" w:eastAsiaTheme="majorHAnsi" w:hAnsiTheme="majorHAnsi"/>
          <w:noProof/>
          <w:szCs w:val="20"/>
        </w:rPr>
        <w:t>#7  immediate OR immediately OR direct OR directly</w:t>
      </w:r>
    </w:p>
    <w:p w:rsidR="00B639ED" w:rsidRPr="00247794" w:rsidRDefault="00B639ED" w:rsidP="00B639ED">
      <w:pPr>
        <w:rPr>
          <w:rFonts w:asciiTheme="majorHAnsi" w:eastAsiaTheme="majorHAnsi" w:hAnsiTheme="majorHAnsi"/>
          <w:noProof/>
          <w:szCs w:val="20"/>
        </w:rPr>
      </w:pPr>
      <w:r w:rsidRPr="00247794">
        <w:rPr>
          <w:rFonts w:asciiTheme="majorHAnsi" w:eastAsiaTheme="majorHAnsi" w:hAnsiTheme="majorHAnsi"/>
          <w:noProof/>
          <w:szCs w:val="20"/>
        </w:rPr>
        <w:t>#8  #1 OR #2 OR #3 OR #4 OR #5 OR #6 AND #7</w:t>
      </w:r>
    </w:p>
    <w:p w:rsidR="00B639ED" w:rsidRPr="00247794" w:rsidRDefault="00B639ED" w:rsidP="00B639ED">
      <w:pPr>
        <w:rPr>
          <w:rFonts w:asciiTheme="majorHAnsi" w:eastAsiaTheme="majorHAnsi" w:hAnsiTheme="majorHAnsi"/>
          <w:noProof/>
          <w:szCs w:val="20"/>
        </w:rPr>
      </w:pPr>
      <w:r w:rsidRPr="00247794">
        <w:rPr>
          <w:rFonts w:asciiTheme="majorHAnsi" w:eastAsiaTheme="majorHAnsi" w:hAnsiTheme="majorHAnsi"/>
          <w:noProof/>
          <w:szCs w:val="20"/>
        </w:rPr>
        <w:t>#9  'bone transplantation'</w:t>
      </w:r>
    </w:p>
    <w:p w:rsidR="00B639ED" w:rsidRPr="00247794" w:rsidRDefault="00B639ED" w:rsidP="00B639ED">
      <w:pPr>
        <w:rPr>
          <w:rFonts w:asciiTheme="majorHAnsi" w:eastAsiaTheme="majorHAnsi" w:hAnsiTheme="majorHAnsi"/>
          <w:noProof/>
          <w:szCs w:val="20"/>
        </w:rPr>
      </w:pPr>
      <w:r w:rsidRPr="00247794">
        <w:rPr>
          <w:rFonts w:asciiTheme="majorHAnsi" w:eastAsiaTheme="majorHAnsi" w:hAnsiTheme="majorHAnsi" w:hint="eastAsia"/>
          <w:noProof/>
          <w:szCs w:val="20"/>
        </w:rPr>
        <w:t xml:space="preserve">#10 </w:t>
      </w:r>
      <w:r w:rsidRPr="00247794">
        <w:rPr>
          <w:rFonts w:asciiTheme="majorHAnsi" w:eastAsiaTheme="majorHAnsi" w:hAnsiTheme="majorHAnsi"/>
          <w:noProof/>
          <w:szCs w:val="20"/>
        </w:rPr>
        <w:t xml:space="preserve"> 'bone regeneration'</w:t>
      </w:r>
    </w:p>
    <w:p w:rsidR="00B639ED" w:rsidRPr="00247794" w:rsidRDefault="00B639ED" w:rsidP="00B639ED">
      <w:pPr>
        <w:rPr>
          <w:rFonts w:asciiTheme="majorHAnsi" w:eastAsiaTheme="majorHAnsi" w:hAnsiTheme="majorHAnsi"/>
          <w:noProof/>
          <w:szCs w:val="20"/>
        </w:rPr>
      </w:pPr>
      <w:r w:rsidRPr="00247794">
        <w:rPr>
          <w:rFonts w:asciiTheme="majorHAnsi" w:eastAsiaTheme="majorHAnsi" w:hAnsiTheme="majorHAnsi"/>
          <w:noProof/>
          <w:szCs w:val="20"/>
        </w:rPr>
        <w:t>#11  'guided bone regeneration' OR 'membranes' OR 'ridge augmentation' OR 'bone substitutes' OR'graft materials' OR 'autogenous bone graft' OR 'allograft' OR 'xenograft'</w:t>
      </w:r>
    </w:p>
    <w:p w:rsidR="00B639ED" w:rsidRPr="00247794" w:rsidRDefault="00B639ED" w:rsidP="00B639ED">
      <w:pPr>
        <w:rPr>
          <w:rFonts w:asciiTheme="majorHAnsi" w:eastAsiaTheme="majorHAnsi" w:hAnsiTheme="majorHAnsi"/>
          <w:noProof/>
          <w:szCs w:val="20"/>
        </w:rPr>
      </w:pPr>
      <w:r w:rsidRPr="00247794">
        <w:rPr>
          <w:rFonts w:asciiTheme="majorHAnsi" w:eastAsiaTheme="majorHAnsi" w:hAnsiTheme="majorHAnsi"/>
          <w:noProof/>
          <w:szCs w:val="20"/>
        </w:rPr>
        <w:t>#12  'guided bone regeneration' OR 'membranes' OR 'ridge augmentation' OR 'bone substitutes'</w:t>
      </w:r>
    </w:p>
    <w:p w:rsidR="00B639ED" w:rsidRPr="00247794" w:rsidRDefault="00B639ED" w:rsidP="00B639ED">
      <w:pPr>
        <w:rPr>
          <w:rFonts w:asciiTheme="majorHAnsi" w:eastAsiaTheme="majorHAnsi" w:hAnsiTheme="majorHAnsi"/>
          <w:noProof/>
          <w:szCs w:val="20"/>
        </w:rPr>
      </w:pPr>
      <w:r w:rsidRPr="00247794">
        <w:rPr>
          <w:rFonts w:asciiTheme="majorHAnsi" w:eastAsiaTheme="majorHAnsi" w:hAnsiTheme="majorHAnsi"/>
          <w:noProof/>
          <w:szCs w:val="20"/>
        </w:rPr>
        <w:t>#13  #9 OR #10 OR #11 OR #12</w:t>
      </w:r>
    </w:p>
    <w:p w:rsidR="00B639ED" w:rsidRPr="00932DCA" w:rsidRDefault="00B639ED" w:rsidP="00B639ED">
      <w:pPr>
        <w:rPr>
          <w:rFonts w:asciiTheme="majorHAnsi" w:eastAsiaTheme="majorHAnsi" w:hAnsiTheme="majorHAnsi"/>
          <w:noProof/>
        </w:rPr>
      </w:pPr>
      <w:r w:rsidRPr="00247794">
        <w:rPr>
          <w:rFonts w:asciiTheme="majorHAnsi" w:eastAsiaTheme="majorHAnsi" w:hAnsiTheme="majorHAnsi" w:hint="eastAsia"/>
          <w:noProof/>
          <w:szCs w:val="20"/>
        </w:rPr>
        <w:t xml:space="preserve">#14 </w:t>
      </w:r>
      <w:r w:rsidRPr="00247794">
        <w:rPr>
          <w:rFonts w:asciiTheme="majorHAnsi" w:eastAsiaTheme="majorHAnsi" w:hAnsiTheme="majorHAnsi"/>
          <w:noProof/>
          <w:szCs w:val="20"/>
        </w:rPr>
        <w:t xml:space="preserve"> #8 AND #13</w:t>
      </w:r>
    </w:p>
    <w:p w:rsidR="00B639ED" w:rsidRDefault="00B639ED" w:rsidP="00B639ED">
      <w:pPr>
        <w:rPr>
          <w:rFonts w:asciiTheme="majorHAnsi" w:eastAsiaTheme="majorHAnsi" w:hAnsiTheme="majorHAnsi"/>
          <w:noProof/>
        </w:rPr>
      </w:pPr>
    </w:p>
    <w:p w:rsidR="00B639ED" w:rsidRDefault="00B639ED" w:rsidP="00B639ED">
      <w:pPr>
        <w:rPr>
          <w:rFonts w:asciiTheme="majorHAnsi" w:eastAsiaTheme="majorHAnsi" w:hAnsiTheme="majorHAnsi"/>
          <w:noProof/>
        </w:rPr>
      </w:pPr>
    </w:p>
    <w:p w:rsidR="00B639ED" w:rsidRDefault="00B639ED" w:rsidP="00B639ED">
      <w:pPr>
        <w:rPr>
          <w:rFonts w:asciiTheme="majorHAnsi" w:eastAsiaTheme="majorHAnsi" w:hAnsiTheme="majorHAnsi"/>
          <w:noProof/>
        </w:rPr>
      </w:pPr>
    </w:p>
    <w:p w:rsidR="00B639ED" w:rsidRDefault="00B639ED" w:rsidP="00B639ED">
      <w:pPr>
        <w:rPr>
          <w:rFonts w:asciiTheme="majorHAnsi" w:eastAsiaTheme="majorHAnsi" w:hAnsiTheme="majorHAnsi"/>
          <w:noProof/>
        </w:rPr>
      </w:pPr>
    </w:p>
    <w:p w:rsidR="00B639ED" w:rsidRDefault="00B639ED" w:rsidP="00B639ED">
      <w:pPr>
        <w:rPr>
          <w:rFonts w:asciiTheme="majorHAnsi" w:eastAsiaTheme="majorHAnsi" w:hAnsiTheme="majorHAnsi"/>
          <w:noProof/>
        </w:rPr>
      </w:pPr>
    </w:p>
    <w:p w:rsidR="00B639ED" w:rsidRDefault="00B639ED" w:rsidP="00B639ED">
      <w:pPr>
        <w:rPr>
          <w:rFonts w:asciiTheme="majorHAnsi" w:eastAsiaTheme="majorHAnsi" w:hAnsiTheme="majorHAnsi"/>
          <w:noProof/>
        </w:rPr>
      </w:pPr>
    </w:p>
    <w:p w:rsidR="00B639ED" w:rsidRDefault="00B639ED" w:rsidP="00B639ED">
      <w:pPr>
        <w:rPr>
          <w:rFonts w:asciiTheme="majorHAnsi" w:eastAsiaTheme="majorHAnsi" w:hAnsiTheme="majorHAnsi"/>
          <w:noProof/>
        </w:rPr>
      </w:pPr>
    </w:p>
    <w:p w:rsidR="00B639ED" w:rsidRDefault="00B639ED" w:rsidP="00B639ED">
      <w:pPr>
        <w:rPr>
          <w:rFonts w:asciiTheme="majorHAnsi" w:eastAsiaTheme="majorHAnsi" w:hAnsiTheme="majorHAnsi"/>
          <w:noProof/>
        </w:rPr>
      </w:pPr>
    </w:p>
    <w:p w:rsidR="00B639ED" w:rsidRPr="006048A1" w:rsidRDefault="00B639ED" w:rsidP="00B639ED">
      <w:pPr>
        <w:rPr>
          <w:rFonts w:asciiTheme="majorHAnsi" w:eastAsiaTheme="majorHAnsi" w:hAnsiTheme="majorHAnsi"/>
          <w:noProof/>
        </w:rPr>
      </w:pPr>
    </w:p>
    <w:p w:rsidR="00F25427" w:rsidRDefault="00F25427"/>
    <w:sectPr w:rsidR="00F2542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732" w:rsidRDefault="00A23732" w:rsidP="00664AFB">
      <w:pPr>
        <w:spacing w:after="0" w:line="240" w:lineRule="auto"/>
      </w:pPr>
      <w:r>
        <w:separator/>
      </w:r>
    </w:p>
  </w:endnote>
  <w:endnote w:type="continuationSeparator" w:id="0">
    <w:p w:rsidR="00A23732" w:rsidRDefault="00A23732" w:rsidP="00664A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732" w:rsidRDefault="00A23732" w:rsidP="00664AFB">
      <w:pPr>
        <w:spacing w:after="0" w:line="240" w:lineRule="auto"/>
      </w:pPr>
      <w:r>
        <w:separator/>
      </w:r>
    </w:p>
  </w:footnote>
  <w:footnote w:type="continuationSeparator" w:id="0">
    <w:p w:rsidR="00A23732" w:rsidRDefault="00A23732" w:rsidP="00664A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MyMDcyNrW0MDc3NjJT0lEKTi0uzszPAykwrAUAJN9DxywAAAA="/>
  </w:docVars>
  <w:rsids>
    <w:rsidRoot w:val="00B639ED"/>
    <w:rsid w:val="00664AFB"/>
    <w:rsid w:val="00A23732"/>
    <w:rsid w:val="00AA009A"/>
    <w:rsid w:val="00B639ED"/>
    <w:rsid w:val="00F254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86DC1B-F6AE-4DAE-8FC7-71E03CB8B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9ED"/>
    <w:pPr>
      <w:widowControl w:val="0"/>
      <w:wordWrap w:val="0"/>
      <w:autoSpaceDE w:val="0"/>
      <w:autoSpaceDN w:val="0"/>
    </w:pPr>
  </w:style>
  <w:style w:type="paragraph" w:styleId="1">
    <w:name w:val="heading 1"/>
    <w:basedOn w:val="a"/>
    <w:next w:val="a"/>
    <w:link w:val="1Char"/>
    <w:uiPriority w:val="9"/>
    <w:qFormat/>
    <w:rsid w:val="00B639ED"/>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B639ED"/>
    <w:rPr>
      <w:rFonts w:asciiTheme="majorHAnsi" w:eastAsiaTheme="majorEastAsia" w:hAnsiTheme="majorHAnsi" w:cstheme="majorBidi"/>
      <w:sz w:val="28"/>
      <w:szCs w:val="28"/>
    </w:rPr>
  </w:style>
  <w:style w:type="paragraph" w:styleId="a3">
    <w:name w:val="header"/>
    <w:basedOn w:val="a"/>
    <w:link w:val="Char"/>
    <w:uiPriority w:val="99"/>
    <w:unhideWhenUsed/>
    <w:rsid w:val="00664AFB"/>
    <w:pPr>
      <w:tabs>
        <w:tab w:val="center" w:pos="4513"/>
        <w:tab w:val="right" w:pos="9026"/>
      </w:tabs>
      <w:snapToGrid w:val="0"/>
    </w:pPr>
  </w:style>
  <w:style w:type="character" w:customStyle="1" w:styleId="Char">
    <w:name w:val="머리글 Char"/>
    <w:basedOn w:val="a0"/>
    <w:link w:val="a3"/>
    <w:uiPriority w:val="99"/>
    <w:rsid w:val="00664AFB"/>
  </w:style>
  <w:style w:type="paragraph" w:styleId="a4">
    <w:name w:val="footer"/>
    <w:basedOn w:val="a"/>
    <w:link w:val="Char0"/>
    <w:uiPriority w:val="99"/>
    <w:unhideWhenUsed/>
    <w:rsid w:val="00664AFB"/>
    <w:pPr>
      <w:tabs>
        <w:tab w:val="center" w:pos="4513"/>
        <w:tab w:val="right" w:pos="9026"/>
      </w:tabs>
      <w:snapToGrid w:val="0"/>
    </w:pPr>
  </w:style>
  <w:style w:type="character" w:customStyle="1" w:styleId="Char0">
    <w:name w:val="바닥글 Char"/>
    <w:basedOn w:val="a0"/>
    <w:link w:val="a4"/>
    <w:uiPriority w:val="99"/>
    <w:rsid w:val="00664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3</Pages>
  <Words>259</Words>
  <Characters>1480</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Jungwon</dc:creator>
  <cp:keywords/>
  <dc:description/>
  <cp:lastModifiedBy>이정원</cp:lastModifiedBy>
  <cp:revision>2</cp:revision>
  <dcterms:created xsi:type="dcterms:W3CDTF">2017-08-03T04:13:00Z</dcterms:created>
  <dcterms:modified xsi:type="dcterms:W3CDTF">2018-04-06T06:54:00Z</dcterms:modified>
</cp:coreProperties>
</file>