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2996" w14:textId="77777777" w:rsidR="000D0215" w:rsidRPr="008F33AE" w:rsidRDefault="000D0215" w:rsidP="000D0215">
      <w:pPr>
        <w:tabs>
          <w:tab w:val="left" w:pos="2814"/>
        </w:tabs>
        <w:rPr>
          <w:rFonts w:ascii="Times New Roman" w:hAnsi="Times New Roman" w:cs="Times New Roman"/>
          <w:sz w:val="24"/>
          <w:szCs w:val="24"/>
        </w:rPr>
      </w:pPr>
      <w:r w:rsidRPr="008F33AE">
        <w:rPr>
          <w:rFonts w:ascii="Times New Roman" w:hAnsi="Times New Roman" w:cs="Times New Roman"/>
          <w:sz w:val="24"/>
          <w:szCs w:val="24"/>
        </w:rPr>
        <w:t>Supplementary Table 3: Quality assessment of the included articles according to Newcastle-Ottawa Scale (NOS) for the non-utilization of oral health services and associated factors among children and adolescents: an integrative review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442"/>
        <w:gridCol w:w="1859"/>
        <w:gridCol w:w="1859"/>
        <w:gridCol w:w="1466"/>
        <w:gridCol w:w="1490"/>
        <w:gridCol w:w="1454"/>
        <w:gridCol w:w="1228"/>
        <w:gridCol w:w="1406"/>
        <w:gridCol w:w="1085"/>
        <w:gridCol w:w="669"/>
      </w:tblGrid>
      <w:tr w:rsidR="009F1F38" w:rsidRPr="008F33AE" w14:paraId="6EF37833" w14:textId="77777777" w:rsidTr="00715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</w:tcPr>
          <w:p w14:paraId="7303AC3C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92809541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Cross-sectional studies</w:t>
            </w:r>
          </w:p>
        </w:tc>
      </w:tr>
      <w:tr w:rsidR="009F1F38" w:rsidRPr="008F33AE" w14:paraId="7BCF08D0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0D5726DB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Study</w:t>
            </w:r>
          </w:p>
        </w:tc>
        <w:tc>
          <w:tcPr>
            <w:tcW w:w="2391" w:type="pct"/>
            <w:gridSpan w:val="4"/>
          </w:tcPr>
          <w:p w14:paraId="637A497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Selection (maximum 5 stars)</w:t>
            </w:r>
          </w:p>
        </w:tc>
        <w:tc>
          <w:tcPr>
            <w:tcW w:w="521" w:type="pct"/>
          </w:tcPr>
          <w:p w14:paraId="6560627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Comparability (maximum 2 stars)</w:t>
            </w:r>
          </w:p>
        </w:tc>
        <w:tc>
          <w:tcPr>
            <w:tcW w:w="1332" w:type="pct"/>
            <w:gridSpan w:val="3"/>
          </w:tcPr>
          <w:p w14:paraId="3DAF71F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Outcome (maximum 3 stars)</w:t>
            </w:r>
          </w:p>
        </w:tc>
        <w:tc>
          <w:tcPr>
            <w:tcW w:w="240" w:type="pct"/>
          </w:tcPr>
          <w:p w14:paraId="0EB2C8D3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Total score</w:t>
            </w:r>
          </w:p>
        </w:tc>
      </w:tr>
      <w:tr w:rsidR="009F1F38" w:rsidRPr="008F33AE" w14:paraId="3B19B52C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091FC50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Author &amp; Year</w:t>
            </w:r>
          </w:p>
        </w:tc>
        <w:tc>
          <w:tcPr>
            <w:tcW w:w="666" w:type="pct"/>
          </w:tcPr>
          <w:p w14:paraId="0B89608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Representativeness of the sample</w:t>
            </w:r>
          </w:p>
        </w:tc>
        <w:tc>
          <w:tcPr>
            <w:tcW w:w="666" w:type="pct"/>
          </w:tcPr>
          <w:p w14:paraId="30480DB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Sample size</w:t>
            </w:r>
          </w:p>
        </w:tc>
        <w:tc>
          <w:tcPr>
            <w:tcW w:w="525" w:type="pct"/>
          </w:tcPr>
          <w:p w14:paraId="574382B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Non-respondents</w:t>
            </w:r>
          </w:p>
        </w:tc>
        <w:tc>
          <w:tcPr>
            <w:tcW w:w="534" w:type="pct"/>
          </w:tcPr>
          <w:p w14:paraId="53FB9B9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Ascertainment of the exposure</w:t>
            </w:r>
          </w:p>
          <w:p w14:paraId="768E127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risk</w:t>
            </w:r>
            <w:proofErr w:type="gramEnd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 factor)</w:t>
            </w:r>
          </w:p>
        </w:tc>
        <w:tc>
          <w:tcPr>
            <w:tcW w:w="521" w:type="pct"/>
          </w:tcPr>
          <w:p w14:paraId="4367CBD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The subjects in different outcome groups are comparable, based on the study design</w:t>
            </w:r>
          </w:p>
          <w:p w14:paraId="00045C0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or analysis. Confounding factors are controlled.</w:t>
            </w:r>
          </w:p>
        </w:tc>
        <w:tc>
          <w:tcPr>
            <w:tcW w:w="440" w:type="pct"/>
          </w:tcPr>
          <w:p w14:paraId="424AB58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Assessment of the outcome</w:t>
            </w:r>
          </w:p>
        </w:tc>
        <w:tc>
          <w:tcPr>
            <w:tcW w:w="504" w:type="pct"/>
          </w:tcPr>
          <w:p w14:paraId="4723F9F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Statistical test</w:t>
            </w:r>
          </w:p>
        </w:tc>
        <w:tc>
          <w:tcPr>
            <w:tcW w:w="389" w:type="pct"/>
          </w:tcPr>
          <w:p w14:paraId="4A38E68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03F0773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38" w:rsidRPr="008F33AE" w14:paraId="523D1F22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64482410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de la Cruz and </w:t>
            </w: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Cebrino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2020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&lt;EndNote&gt;&lt;Cite&gt;&lt;Author&gt;Portero de la Cruz&lt;/Author&gt;&lt;Year&gt;2020&lt;/Year&gt;&lt;RecNum&gt;15&lt;/RecNum&gt;&lt;DisplayText&gt;[44]&lt;/DisplayText&gt;&lt;record&gt;&lt;rec-number&gt;15&lt;/rec-number&gt;&lt;foreign-keys&gt;&lt;key app="EN" db-id="as59xrp9qwfsfpe2tf15zwsf2eeas9pvvet9" timestamp="1639718379"&gt;15&lt;/key&gt;&lt;/foreign-keys&gt;&lt;ref-type name="Journal Article"&gt;17&lt;/ref-type&gt;&lt;contributors&gt;&lt;authors&gt;&lt;author&gt;Portero de la Cruz, Silvia&lt;/author&gt;&lt;author&gt;Cebrino, Jesus&lt;/author&gt;&lt;/authors&gt;&lt;/contributors&gt;&lt;titles&gt;&lt;title&gt;Oral Health Problems and Utilization of Dental Services among Spanish and Immigrant Children and Adolescents&lt;/title&gt;&lt;secondary-title&gt;International Journal of Environmental Research and Public Health&lt;/secondary-title&gt;&lt;/titles&gt;&lt;volume&gt;17&lt;/volume&gt;&lt;number&gt;3&lt;/number&gt;&lt;dates&gt;&lt;year&gt;2020&lt;/year&gt;&lt;pub-dates&gt;&lt;date&gt;Feb 1&lt;/date&gt;&lt;/pub-dates&gt;&lt;/dates&gt;&lt;accession-num&gt;WOS:000517783300063&lt;/accession-num&gt;&lt;urls&gt;&lt;related-urls&gt;&lt;url&gt;&amp;lt;Go to ISI&amp;gt;://WOS:000517783300063&lt;/url&gt;&lt;/related-urls&gt;&lt;/urls&gt;&lt;custom7&gt;738&lt;/custom7&gt;&lt;electronic-resource-num&gt;10.3390/ijerph17030738&lt;/electronic-resource-num&gt;&lt;/record&gt;&lt;/Cite&gt;&lt;/EndNote&gt;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[44]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3E9C53C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0E47BF1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717A59C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7DD2F64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213E79E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74D8503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298B178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5811F76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444CD2B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F38" w:rsidRPr="008F33AE" w14:paraId="14E77F3A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0DE034F8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Al </w:t>
            </w: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Agili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&amp; Farsi, 2020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&lt;EndNote&gt;&lt;Cite&gt;&lt;Author&gt;Al Agili&lt;/Author&gt;&lt;Year&gt;2020&lt;/Year&gt;&lt;RecNum&gt;105&lt;/RecNum&gt;&lt;DisplayText&gt;[45]&lt;/DisplayText&gt;&lt;record&gt;&lt;rec-number&gt;105&lt;/rec-number&gt;&lt;foreign-keys&gt;&lt;key app="EN" db-id="9ztzexezl5x0rqeradsprwzbvd0wtxfs59xz" timestamp="1583689195"&gt;105&lt;/key&gt;&lt;/foreign-keys&gt;&lt;ref-type name="Journal Article"&gt;17&lt;/ref-type&gt;&lt;contributors&gt;&lt;authors&gt;&lt;author&gt;Al Agili, D. E.&lt;/author&gt;&lt;author&gt;Farsi, N. J.&lt;/author&gt;&lt;/authors&gt;&lt;/contributors&gt;&lt;titles&gt;&lt;title&gt;Need for dental care drives utilisation of dental services among children in Saudi Arabia&lt;/title&gt;&lt;secondary-title&gt;Int Dent J&lt;/secondary-title&gt;&lt;/titles&gt;&lt;periodical&gt;&lt;full-title&gt;Int Dent J&lt;/full-title&gt;&lt;/periodical&gt;&lt;keywords&gt;&lt;keyword&gt;Basic Screening Survey&lt;/keyword&gt;&lt;keyword&gt;Saudi Arabia&lt;/keyword&gt;&lt;keyword&gt;Utilisation&lt;/keyword&gt;&lt;keyword&gt;children&lt;/keyword&gt;&lt;keyword&gt;oral health literacy&lt;/keyword&gt;&lt;keyword&gt;oral health services&lt;/keyword&gt;&lt;keyword&gt;Dental Care&lt;/keyword&gt;&lt;keyword&gt;Only Child&lt;/keyword&gt;&lt;keyword&gt;Child&lt;/keyword&gt;&lt;/keywords&gt;&lt;dates&gt;&lt;year&gt;2020&lt;/year&gt;&lt;pub-dates&gt;&lt;date&gt;2020&lt;/date&gt;&lt;/pub-dates&gt;&lt;/dates&gt;&lt;isbn&gt;0020-6539&lt;/isbn&gt;&lt;accession-num&gt;31912900&lt;/accession-num&gt;&lt;urls&gt;&lt;/urls&gt;&lt;custom1&gt;1875-595x Al Agili, Dania E ORCID: https://orcid.org/0000-0002-0214-5479 Farsi, Nada J ORCID: https://orcid.org/0000-0001-8762-2467 429/014-9/King Abdulaziz University Deanship of Scientific Research Journal Article England Int Dent J. 2020 Jan 8. doi: 10.1111/idj.12539. 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[45]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6D5CCADC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1BDF3FA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5E9A9D1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6C89AC5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78A53A6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75BF6A0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4B54315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77F5AE7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27341A73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F38" w:rsidRPr="008F33AE" w14:paraId="4A1CE99B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1008988F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Maffioletti</w:t>
            </w:r>
            <w:proofErr w:type="spellEnd"/>
          </w:p>
          <w:p w14:paraId="34D15A2D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et al. 2020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&lt;EndNote&gt;&lt;Cite&gt;&lt;Author&gt;Maffioletti&lt;/Author&gt;&lt;Year&gt;2020&lt;/Year&gt;&lt;RecNum&gt;144&lt;/RecNum&gt;&lt;DisplayText&gt;[30]&lt;/DisplayText&gt;&lt;record&gt;&lt;rec-number&gt;144&lt;/rec-number&gt;&lt;foreign-keys&gt;&lt;key app="EN" db-id="9ztzexezl5x0rqeradsprwzbvd0wtxfs59xz" timestamp="1595450571"&gt;144&lt;/key&gt;&lt;/foreign-keys&gt;&lt;ref-type name="Journal Article"&gt;17&lt;/ref-type&gt;&lt;contributors&gt;&lt;authors&gt;&lt;author&gt;Maffioletti, F.&lt;/author&gt;&lt;author&gt;Vettore, M. V.&lt;/author&gt;&lt;author&gt;Rebelo, M.&lt;/author&gt;&lt;author&gt;Herkrath, F.&lt;/author&gt;&lt;author&gt;Queiroz, A.&lt;/author&gt;&lt;author&gt;Herkrath, A. P.&lt;/author&gt;&lt;author&gt;Pereira, J.&lt;/author&gt;&lt;author&gt;Vieira, J. R.&lt;/author&gt;&lt;/authors&gt;&lt;/contributors&gt;&lt;titles&gt;&lt;title&gt;Predisposing, enabling, and need characteristics of dental services utilization among socially deprived schoolchildren&lt;/title&gt;&lt;secondary-title&gt;Journal of Public Health Dentistry&lt;/secondary-title&gt;&lt;/titles&gt;&lt;periodical&gt;&lt;full-title&gt;Journal of Public Health Dentistry&lt;/full-title&gt;&lt;/periodical&gt;&lt;pages&gt;97-106&lt;/pages&gt;&lt;volume&gt;80&lt;/volume&gt;&lt;number&gt;2&lt;/number&gt;&lt;dates&gt;&lt;year&gt;2020&lt;/year&gt;&lt;pub-dates&gt;&lt;date&gt;2020&lt;/date&gt;&lt;/pub-dates&gt;&lt;/dates&gt;&lt;isbn&gt;0022-4006&lt;/isbn&gt;&lt;accession-num&gt;WOS:000499644600001&lt;/accession-num&gt;&lt;urls&gt;&lt;related-urls&gt;&lt;url&gt;&amp;lt;Go to ISI&amp;gt;://WOS:000499644600001&lt;/url&gt;&lt;/related-urls&gt;&lt;/urls&gt;&lt;custom1&gt;Maffioletti, Fabiola Vettore, Mario Vianna Rebelo, Maria Herkrath, Fernando Queiroz, Adriana Herkrath, Ana P. Pereira, Juliana Vieira, Janete Rebelo 1752-7325 RAYYAN-INCLUSION: {&amp;quot;Shweta&amp;quot;=&amp;gt;&amp;quot;Included&amp;quot;}&lt;/custom1&gt;&lt;/record&gt;&lt;/Cite&gt;&lt;/EndNote&gt;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[30]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5E7D3AFA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054C5F5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5DF344C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58A1956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49EC67F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0D5DD57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63D1E79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06ADF3F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5A74B3A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7F9F8B64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23AB447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Lebrun-Harris et al. 2019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&lt;EndNote&gt;&lt;Cite&gt;&lt;Author&gt;Lebrun-Harris&lt;/Author&gt;&lt;Year&gt;2019&lt;/Year&gt;&lt;RecNum&gt;123&lt;/RecNum&gt;&lt;DisplayText&gt;[41]&lt;/DisplayText&gt;&lt;record&gt;&lt;rec-number&gt;123&lt;/rec-number&gt;&lt;foreign-keys&gt;&lt;key app="EN" db-id="9ztzexezl5x0rqeradsprwzbvd0wtxfs59xz" timestamp="1583689195"&gt;123&lt;/key&gt;&lt;/foreign-keys&gt;&lt;ref-type name="Journal Article"&gt;17&lt;/ref-type&gt;&lt;contributors&gt;&lt;authors&gt;&lt;author&gt;Lebrun-Harris, L. A.&lt;/author&gt;&lt;author&gt;Canto, M. T.&lt;/author&gt;&lt;author&gt;Vodicka, P.&lt;/author&gt;&lt;/authors&gt;&lt;/contributors&gt;&lt;titles&gt;&lt;title&gt;Preventive oral health care use and oral health status among US children: 2016 National Survey of Children&amp;apos;s Health&lt;/title&gt;&lt;secondary-title&gt;J Am Dent Assoc&lt;/secondary-title&gt;&lt;/titles&gt;&lt;periodical&gt;&lt;full-title&gt;J Am Dent Assoc&lt;/full-title&gt;&lt;/periodical&gt;&lt;pages&gt;246-258&lt;/pages&gt;&lt;volume&gt;150&lt;/volume&gt;&lt;number&gt;4&lt;/number&gt;&lt;keywords&gt;&lt;keyword&gt;Adolescent&lt;/keyword&gt;&lt;keyword&gt;Child&lt;/keyword&gt;&lt;keyword&gt;Child Health&lt;/keyword&gt;&lt;keyword&gt;Child, Preschool&lt;/keyword&gt;&lt;keyword&gt;Cross-Sectional Studies&lt;/keyword&gt;&lt;keyword&gt;*Dental Care for Children&lt;/keyword&gt;&lt;keyword&gt;*Dental Caries&lt;/keyword&gt;&lt;keyword&gt;Humans&lt;/keyword&gt;&lt;keyword&gt;Oral Health&lt;/keyword&gt;&lt;keyword&gt;Preventive Health Services&lt;/keyword&gt;&lt;keyword&gt;Surveys and Questionnaires&lt;/keyword&gt;&lt;keyword&gt;*National Survey of Children&amp;apos;s Health&lt;/keyword&gt;&lt;keyword&gt;*Oral health care for children&lt;/keyword&gt;&lt;keyword&gt;*dental health services&lt;/keyword&gt;&lt;keyword&gt;*oral health&lt;/keyword&gt;&lt;keyword&gt;*oral health care&lt;/keyword&gt;&lt;keyword&gt;*preventive dentistry&lt;/keyword&gt;&lt;keyword&gt;*primary health care&lt;/keyword&gt;&lt;keyword&gt;Only Child&lt;/keyword&gt;&lt;keyword&gt;Health Status&lt;/keyword&gt;&lt;/keywords&gt;&lt;dates&gt;&lt;year&gt;2019&lt;/year&gt;&lt;pub-dates&gt;&lt;date&gt;2019&lt;/date&gt;&lt;/pub-dates&gt;&lt;/dates&gt;&lt;isbn&gt;0002-8177&lt;/isbn&gt;&lt;accession-num&gt;30922456&lt;/accession-num&gt;&lt;urls&gt;&lt;/urls&gt;&lt;custom1&gt;1943-4723 Lebrun-Harris, Lydie A Canto, Maria Teresa Vodicka, Pamella Journal Article England J Am Dent Assoc. 2019 Apr;150(4):246-258. doi: 10.1016/j.adaj.2018.11.023. 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[41]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3122E0E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221A16D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5DEA2C2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7BAD11BC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398E484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227732F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51EC0F6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6817565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6258B188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F38" w:rsidRPr="008F33AE" w14:paraId="68E2B92F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26B36521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Souza et al. 2018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&lt;EndNote&gt;&lt;Cite&gt;&lt;Author&gt;Souza&lt;/Author&gt;&lt;Year&gt;2018&lt;/Year&gt;&lt;RecNum&gt;140&lt;/RecNum&gt;&lt;DisplayText&gt;[32]&lt;/DisplayText&gt;&lt;record&gt;&lt;rec-number&gt;140&lt;/rec-number&gt;&lt;foreign-keys&gt;&lt;key app="EN" db-id="9ztzexezl5x0rqeradsprwzbvd0wtxfs59xz" timestamp="1583689195"&gt;140&lt;/key&gt;&lt;/foreign-keys&gt;&lt;ref-type name="Journal Article"&gt;17&lt;/ref-type&gt;&lt;contributors&gt;&lt;authors&gt;&lt;author&gt;Souza, J. G. S.&lt;/author&gt;&lt;author&gt;Sampaio, A. A.&lt;/author&gt;&lt;author&gt;Costa Oliveira, B. E.&lt;/author&gt;&lt;author&gt;Jones, K. M.&lt;/author&gt;&lt;author&gt;Martins, Amebl&lt;/author&gt;&lt;/authors&gt;&lt;/contributors&gt;&lt;titles&gt;&lt;title&gt;Socioeconomic inequalities in the use of dental care services during early childhood: an epidemiological survey&lt;/title&gt;&lt;secondary-title&gt;Int J Paediatr Dent&lt;/secondary-title&gt;&lt;/titles&gt;&lt;periodical&gt;&lt;full-title&gt;Int J Paediatr Dent&lt;/full-title&gt;&lt;/periodical&gt;&lt;pages&gt;400-409&lt;/pages&gt;&lt;volume&gt;28&lt;/volume&gt;&lt;number&gt;4&lt;/number&gt;&lt;keywords&gt;&lt;keyword&gt;Child, Preschool&lt;/keyword&gt;&lt;keyword&gt;Dental Care/economics/*statistics &amp;amp; numerical data&lt;/keyword&gt;&lt;keyword&gt;Female&lt;/keyword&gt;&lt;keyword&gt;Healthcare Disparities/economics/*statistics &amp;amp; numerical data&lt;/keyword&gt;&lt;keyword&gt;Humans&lt;/keyword&gt;&lt;keyword&gt;Income&lt;/keyword&gt;&lt;keyword&gt;Male&lt;/keyword&gt;&lt;keyword&gt;Patient Acceptance of Health Care/*statistics &amp;amp; numerical data&lt;/keyword&gt;&lt;keyword&gt;Quality of Life&lt;/keyword&gt;&lt;keyword&gt;Socioeconomic Factors&lt;/keyword&gt;&lt;keyword&gt;Surveys and Questionnaires&lt;/keyword&gt;&lt;keyword&gt;Dental Care&lt;/keyword&gt;&lt;/keywords&gt;&lt;dates&gt;&lt;year&gt;2018&lt;/year&gt;&lt;pub-dates&gt;&lt;date&gt;2018&lt;/date&gt;&lt;/pub-dates&gt;&lt;/dates&gt;&lt;isbn&gt;0960-7439&lt;/isbn&gt;&lt;accession-num&gt;29726042&lt;/accession-num&gt;&lt;urls&gt;&lt;/urls&gt;&lt;custom1&gt;1365-263x Souza, Joao Gabriel Silva ORCID: http://orcid.org/0000-0001-5944-6953 Sampaio, Aline Araujo Costa Oliveira, Barbara Emanoele Jones, Kimberly Marie Martins, Andrea Maria Eleuterio De Barros Lima Journal Article England Int J Paediatr Dent. 2018 Jul;28(4):400-409. doi: 10.1111/ipd.12368. Epub 2018 May 3. 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[32]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4B3B68BF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412E455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272738A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26B4556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6F3D0CE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14242A5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4A794FB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2AF38F2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5CC767B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4805872F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CE73AE1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Fonseca et al. 2017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&lt;EndNote&gt;&lt;Cite&gt;&lt;Author&gt;Fonseca&lt;/Author&gt;&lt;Year&gt;2017&lt;/Year&gt;&lt;RecNum&gt;78&lt;/RecNum&gt;&lt;DisplayText&gt;[37]&lt;/DisplayText&gt;&lt;record&gt;&lt;rec-number&gt;78&lt;/rec-number&gt;&lt;foreign-keys&gt;&lt;key app="EN" db-id="9ztzexezl5x0rqeradsprwzbvd0wtxfs59xz" timestamp="1583689195"&gt;78&lt;/key&gt;&lt;/foreign-keys&gt;&lt;ref-type name="Journal Article"&gt;17&lt;/ref-type&gt;&lt;contributors&gt;&lt;authors&gt;&lt;author&gt;Fonseca, E. P. D.&lt;/author&gt;&lt;author&gt;Frias, A. C.&lt;/author&gt;&lt;author&gt;Mialhe, F. L.&lt;/author&gt;&lt;author&gt;Pereira, A. C.&lt;/author&gt;&lt;author&gt;Meneghim, M. C.&lt;/author&gt;&lt;/authors&gt;&lt;/contributors&gt;&lt;titles&gt;&lt;title&gt;Factors associated with last dental visit or not to visit the dentist by Brazilian adolescents: A population-based study&lt;/title&gt;&lt;secondary-title&gt;PLoS One&lt;/secondary-title&gt;&lt;/titles&gt;&lt;periodical&gt;&lt;full-title&gt;PLoS One&lt;/full-title&gt;&lt;/periodical&gt;&lt;pages&gt;e0183310&lt;/pages&gt;&lt;volume&gt;12&lt;/volume&gt;&lt;number&gt;8&lt;/number&gt;&lt;keywords&gt;&lt;keyword&gt;Adolescent&lt;/keyword&gt;&lt;keyword&gt;African Continental Ancestry Group&lt;/keyword&gt;&lt;keyword&gt;*Attitude to Health&lt;/keyword&gt;&lt;keyword&gt;Brazil&lt;/keyword&gt;&lt;keyword&gt;Dental Care/*trends&lt;/keyword&gt;&lt;keyword&gt;Dentists&lt;/keyword&gt;&lt;keyword&gt;Female&lt;/keyword&gt;&lt;keyword&gt;Humans&lt;/keyword&gt;&lt;keyword&gt;Male&lt;/keyword&gt;&lt;keyword&gt;*Oral Health&lt;/keyword&gt;&lt;keyword&gt;Poverty&lt;/keyword&gt;&lt;/keywords&gt;&lt;dates&gt;&lt;year&gt;2017&lt;/year&gt;&lt;pub-dates&gt;&lt;date&gt;2017&lt;/date&gt;&lt;/pub-dates&gt;&lt;/dates&gt;&lt;isbn&gt;1932-6203&lt;/isbn&gt;&lt;accession-num&gt;28859102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[37]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2DCABEC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5605A77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31F7666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7B1FC71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0D25C97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7DAEF43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3BDB798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6DD14B90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114CBD4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F38" w:rsidRPr="008F33AE" w14:paraId="5FF7A561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171FF9BB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Amin &amp; </w:t>
            </w: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ElSalhy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2017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TnVtPjc2PC9SZWNOdW0+PERpc3BsYXlUZXh0PlszNV08L0Rpc3BsYXlUZXh0PjxyZWNvcmQ+PHJl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TnVtPjc2PC9SZWNOdW0+PERpc3BsYXlUZXh0PlszNV08L0Rpc3BsYXlUZXh0PjxyZWNvcmQ+PHJl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[35]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40BC44B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11A5DD4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2326C5BC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217C881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417D256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790FEA5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729D8E8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2171AE2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2133EC2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21863D1A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3A9054D4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Onyejaka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2016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&lt;EndNote&gt;&lt;Cite&gt;&lt;Author&gt;Onyejaka&lt;/Author&gt;&lt;Year&gt;2016&lt;/Year&gt;&lt;RecNum&gt;71&lt;/RecNum&gt;&lt;DisplayText&gt;[34]&lt;/DisplayText&gt;&lt;record&gt;&lt;rec-number&gt;71&lt;/rec-number&gt;&lt;foreign-keys&gt;&lt;key app="EN" db-id="9ztzexezl5x0rqeradsprwzbvd0wtxfs59xz" timestamp="1583689195"&gt;71&lt;/key&gt;&lt;/foreign-keys&gt;&lt;ref-type name="Journal Article"&gt;17&lt;/ref-type&gt;&lt;contributors&gt;&lt;authors&gt;&lt;author&gt;Onyejaka, N. K.&lt;/author&gt;&lt;author&gt;Folayan, M. O.&lt;/author&gt;&lt;author&gt;Folaranmi, N.&lt;/author&gt;&lt;/authors&gt;&lt;/contributors&gt;&lt;titles&gt;&lt;title&gt;Barriers and facilitators of dental service utilization by children aged 8 to 11 years in Enugu State, Nigeria&lt;/title&gt;&lt;secondary-title&gt;BMC Health Serv Res&lt;/secondary-title&gt;&lt;/titles&gt;&lt;periodical&gt;&lt;full-title&gt;BMC Health Serv Res&lt;/full-title&gt;&lt;/periodical&gt;&lt;pages&gt;93&lt;/pages&gt;&lt;volume&gt;16&lt;/volume&gt;&lt;keywords&gt;&lt;keyword&gt;Child&lt;/keyword&gt;&lt;keyword&gt;Child, Preschool&lt;/keyword&gt;&lt;keyword&gt;Dental Care/*statistics &amp;amp; numerical data&lt;/keyword&gt;&lt;keyword&gt;Dentists&lt;/keyword&gt;&lt;keyword&gt;Female&lt;/keyword&gt;&lt;keyword&gt;Health Education, Dental&lt;/keyword&gt;&lt;keyword&gt;*Health Services Accessibility&lt;/keyword&gt;&lt;keyword&gt;Humans&lt;/keyword&gt;&lt;keyword&gt;Male&lt;/keyword&gt;&lt;keyword&gt;Nigeria&lt;/keyword&gt;&lt;keyword&gt;Oral Health&lt;/keyword&gt;&lt;keyword&gt;Parents&lt;/keyword&gt;&lt;keyword&gt;Schools&lt;/keyword&gt;&lt;keyword&gt;Social Class&lt;/keyword&gt;&lt;keyword&gt;Surveys and Questionnaires&lt;/keyword&gt;&lt;keyword&gt;Barriers&lt;/keyword&gt;&lt;keyword&gt;Family structure&lt;/keyword&gt;&lt;keyword&gt;Oral health care&lt;/keyword&gt;&lt;keyword&gt;Utilization&lt;/keyword&gt;&lt;keyword&gt;Only Child&lt;/keyword&gt;&lt;/keywords&gt;&lt;dates&gt;&lt;year&gt;2016&lt;/year&gt;&lt;pub-dates&gt;&lt;date&gt;2016&lt;/date&gt;&lt;/pub-dates&gt;&lt;/dates&gt;&lt;isbn&gt;1472-6963&lt;/isbn&gt;&lt;accession-num&gt;26979531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[34]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4E1313A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4CE5777C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1A25A20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30C568B8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204F189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156EFFB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5E56004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24557EFC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7EF53F3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1F38" w:rsidRPr="008F33AE" w14:paraId="26B39B63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35E2E37D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da Costa et al. 2015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&lt;EndNote&gt;&lt;Cite&gt;&lt;Author&gt;da Costa&lt;/Author&gt;&lt;Year&gt;2015&lt;/Year&gt;&lt;RecNum&gt;65&lt;/RecNum&gt;&lt;DisplayText&gt;[33]&lt;/DisplayText&gt;&lt;record&gt;&lt;rec-number&gt;65&lt;/rec-number&gt;&lt;foreign-keys&gt;&lt;key app="EN" db-id="9ztzexezl5x0rqeradsprwzbvd0wtxfs59xz" timestamp="1583689195"&gt;65&lt;/key&gt;&lt;/foreign-keys&gt;&lt;ref-type name="Journal Article"&gt;17&lt;/ref-type&gt;&lt;contributors&gt;&lt;authors&gt;&lt;author&gt;da Costa, V. P. P.&lt;/author&gt;&lt;author&gt;Goettems, M. L.&lt;/author&gt;&lt;author&gt;de Oliveira, L. J. C.&lt;/author&gt;&lt;author&gt;Tarquinio, S. B. C.&lt;/author&gt;&lt;author&gt;Torriani, D. D.&lt;/author&gt;&lt;author&gt;Correa, M. B.&lt;/author&gt;&lt;author&gt;Demarco, F. F.&lt;/author&gt;&lt;/authors&gt;&lt;/contributors&gt;&lt;titles&gt;&lt;title&gt;Nonuse of dental service by schoolchildren in Southern Brazil: impact of socioeconomics, behavioral and clinical factors&lt;/title&gt;&lt;secondary-title&gt;International Journal of Public Health&lt;/secondary-title&gt;&lt;/titles&gt;&lt;periodical&gt;&lt;full-title&gt;International Journal of Public Health&lt;/full-title&gt;&lt;/periodical&gt;&lt;pages&gt;411-416&lt;/pages&gt;&lt;volume&gt;60&lt;/volume&gt;&lt;number&gt;4&lt;/number&gt;&lt;keywords&gt;&lt;keyword&gt;Brazil&lt;/keyword&gt;&lt;/keywords&gt;&lt;dates&gt;&lt;year&gt;2015&lt;/year&gt;&lt;pub-dates&gt;&lt;date&gt;2015&lt;/date&gt;&lt;/pub-dates&gt;&lt;/dates&gt;&lt;accession-num&gt;rayyan-45454363&lt;/accession-num&gt;&lt;urls&gt;&lt;related-urls&gt;&lt;url&gt;https://www.scopus.com/inward/record.uri?eid=2-s2.0-84939973879&amp;amp;doi=10.1007%2fs00038-015-0670-2&amp;amp;partnerID=40&amp;amp;md5=025fa44adef5069113ce9b9bffb136e1&lt;/url&gt;&lt;/related-urls&gt;&lt;/urls&gt;&lt;custom1&gt;RAYYAN-INCLUSION: {&amp;quot;Shweta&amp;quot;=&amp;gt;&amp;quot;Included&amp;quot;, &amp;quot;Battsetseg&amp;quot;=&amp;gt;&amp;quot;Included&amp;quot;}&lt;/custom1&gt;&lt;/record&gt;&lt;/Cite&gt;&lt;/EndNote&gt;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[33]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5C3E127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54575A3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362BC00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477379A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340FE293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6073FD7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5CD0875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46E3FF4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33C4F9E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2A37DAD7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35CEC98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Darmawikarta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2014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&lt;EndNote&gt;&lt;Cite&gt;&lt;Author&gt;Darmawikarta&lt;/Author&gt;&lt;Year&gt;2014&lt;/Year&gt;&lt;RecNum&gt;61&lt;/RecNum&gt;&lt;DisplayText&gt;[26]&lt;/DisplayText&gt;&lt;record&gt;&lt;rec-number&gt;61&lt;/rec-number&gt;&lt;foreign-keys&gt;&lt;key app="EN" db-id="9ztzexezl5x0rqeradsprwzbvd0wtxfs59xz" timestamp="1583689195"&gt;61&lt;/key&gt;&lt;/foreign-keys&gt;&lt;ref-type name="Journal Article"&gt;17&lt;/ref-type&gt;&lt;contributors&gt;&lt;authors&gt;&lt;author&gt;Darmawikarta, D.&lt;/author&gt;&lt;author&gt;Chen, Y.&lt;/author&gt;&lt;author&gt;Carsley, S.&lt;/author&gt;&lt;author&gt;Birken, C. S.&lt;/author&gt;&lt;author&gt;Parkin, P. C.&lt;/author&gt;&lt;author&gt;Schroth, R. J.&lt;/author&gt;&lt;author&gt;Maguire, J. L.&lt;/author&gt;&lt;author&gt;Collaboration, T. ARGet Kids&lt;/author&gt;&lt;/authors&gt;&lt;/contributors&gt;&lt;titles&gt;&lt;title&gt;Factors Associated With Dental Care Utilization in Early Childhood&lt;/title&gt;&lt;secondary-title&gt;Pediatrics&lt;/secondary-title&gt;&lt;/titles&gt;&lt;periodical&gt;&lt;full-title&gt;Pediatrics&lt;/full-title&gt;&lt;/periodical&gt;&lt;pages&gt;E1594-E1600&lt;/pages&gt;&lt;volume&gt;133&lt;/volume&gt;&lt;number&gt;6&lt;/number&gt;&lt;keywords&gt;&lt;keyword&gt;Dental Care&lt;/keyword&gt;&lt;/keywords&gt;&lt;dates&gt;&lt;year&gt;2014&lt;/year&gt;&lt;pub-dates&gt;&lt;date&gt;2014&lt;/date&gt;&lt;/pub-dates&gt;&lt;/dates&gt;&lt;isbn&gt;0031-4005&lt;/isbn&gt;&lt;accession-num&gt;WOS:000337172600015&lt;/accession-num&gt;&lt;urls&gt;&lt;related-urls&gt;&lt;url&gt;&amp;lt;Go to ISI&amp;gt;://WOS:000337172600015&lt;/url&gt;&lt;/related-urls&gt;&lt;/urls&gt;&lt;custom1&gt;RAYYAN-INCLUSION: {&amp;quot;Shweta&amp;quot;=&amp;gt;&amp;quot;Included&amp;quot;, &amp;quot;Battsetseg&amp;quot;=&amp;gt;&amp;quot;Included&amp;quot;}&lt;/custom1&gt;&lt;/record&gt;&lt;/Cite&gt;&lt;/EndNote&gt;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[26]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2EED75E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66D22F2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2869045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5FD8C83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1A859F7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1342E4D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085181F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39F4B31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7B87F7BC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00CDCF28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3BD3212E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Ola et al. 2013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&lt;EndNote&gt;&lt;Cite&gt;&lt;Author&gt;Ola&lt;/Author&gt;&lt;Year&gt;2013&lt;/Year&gt;&lt;RecNum&gt;58&lt;/RecNum&gt;&lt;DisplayText&gt;[39]&lt;/DisplayText&gt;&lt;record&gt;&lt;rec-number&gt;58&lt;/rec-number&gt;&lt;foreign-keys&gt;&lt;key app="EN" db-id="9ztzexezl5x0rqeradsprwzbvd0wtxfs59xz" timestamp="1583689195"&gt;58&lt;/key&gt;&lt;/foreign-keys&gt;&lt;ref-type name="Journal Article"&gt;17&lt;/ref-type&gt;&lt;contributors&gt;&lt;authors&gt;&lt;author&gt;Ola, D.&lt;/author&gt;&lt;author&gt;Gamboa, A. B.&lt;/author&gt;&lt;author&gt;Folayan, M. O.&lt;/author&gt;&lt;author&gt;Marcenes, W.&lt;/author&gt;&lt;/authors&gt;&lt;/contributors&gt;&lt;titles&gt;&lt;title&gt;Family structure, socioeconomic position and utilization of oral health services among Nigerian senior secondary school pupils&lt;/title&gt;&lt;secondary-title&gt;J Public Health Dent&lt;/secondary-title&gt;&lt;/titles&gt;&lt;periodical&gt;&lt;full-title&gt;J Public Health Dent&lt;/full-title&gt;&lt;/periodical&gt;&lt;pages&gt;158-65&lt;/pages&gt;&lt;volume&gt;73&lt;/volume&gt;&lt;number&gt;2&lt;/number&gt;&lt;keywords&gt;&lt;keyword&gt;Adolescent&lt;/keyword&gt;&lt;keyword&gt;Adult&lt;/keyword&gt;&lt;keyword&gt;Child&lt;/keyword&gt;&lt;keyword&gt;Cross-Sectional Studies&lt;/keyword&gt;&lt;keyword&gt;Dental Health Services/*statistics &amp;amp; numerical data&lt;/keyword&gt;&lt;keyword&gt;*Family&lt;/keyword&gt;&lt;keyword&gt;Female&lt;/keyword&gt;&lt;keyword&gt;Humans&lt;/keyword&gt;&lt;keyword&gt;Male&lt;/keyword&gt;&lt;keyword&gt;Nigeria&lt;/keyword&gt;&lt;keyword&gt;*Social Class&lt;/keyword&gt;&lt;keyword&gt;*Students&lt;/keyword&gt;&lt;keyword&gt;Young Adult&lt;/keyword&gt;&lt;keyword&gt;Pupil&lt;/keyword&gt;&lt;/keywords&gt;&lt;dates&gt;&lt;year&gt;2013&lt;/year&gt;&lt;pub-dates&gt;&lt;date&gt;2013&lt;/date&gt;&lt;/pub-dates&gt;&lt;/dates&gt;&lt;isbn&gt;0022-4006&lt;/isbn&gt;&lt;accession-num&gt;22970821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[39]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2DACA89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53CCA29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6C87413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1BDECA0F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4CFA4F8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39C9E31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11196BD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174A7DA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1FC26C9F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F38" w:rsidRPr="008F33AE" w14:paraId="32D18376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7290D844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Machry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2013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PEVuZE5vdGU+PENpdGU+PEF1dGhvcj5NYWNocnk8L0F1dGhvcj48WWVhcj4yMDEzPC9ZZWFyPjxS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PEVuZE5vdGU+PENpdGU+PEF1dGhvcj5NYWNocnk8L0F1dGhvcj48WWVhcj4yMDEzPC9ZZWFyPjxS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[29]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39C5A563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6E668F9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6F9EAE40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358FC1C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6709410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6911D9E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6CE0691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782DC90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0F866B5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67D768B3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2AAD13F2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Kilpatrick </w:t>
            </w:r>
          </w:p>
          <w:p w14:paraId="4CE2E8BB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et al. 2012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PEVuZE5vdGU+PENpdGU+PEF1dGhvcj5LaWxwYXRyaWNrPC9BdXRob3I+PFllYXI+MjAxMjwvWWVh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PEVuZE5vdGU+PENpdGU+PEF1dGhvcj5LaWxwYXRyaWNrPC9BdXRob3I+PFllYXI+MjAxMjwvWWVh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[28]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3807222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04B6124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57E8EF8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1E3A3343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39CD58AC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15CF955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57A07EFF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4334E16A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5EB8851C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F38" w:rsidRPr="008F33AE" w14:paraId="2C734F79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4DD87996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Goettems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2012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&lt;EndNote&gt;&lt;Cite&gt;&lt;Author&gt;Goettems&lt;/Author&gt;&lt;Year&gt;2012&lt;/Year&gt;&lt;RecNum&gt;47&lt;/RecNum&gt;&lt;DisplayText&gt;[27]&lt;/DisplayText&gt;&lt;record&gt;&lt;rec-number&gt;47&lt;/rec-number&gt;&lt;foreign-keys&gt;&lt;key app="EN" db-id="9ztzexezl5x0rqeradsprwzbvd0wtxfs59xz" timestamp="1583689195"&gt;47&lt;/key&gt;&lt;/foreign-keys&gt;&lt;ref-type name="Journal Article"&gt;17&lt;/ref-type&gt;&lt;contributors&gt;&lt;authors&gt;&lt;author&gt;Goettems, M. L.&lt;/author&gt;&lt;author&gt;Ardenghi, T. M.&lt;/author&gt;&lt;author&gt;Demarco, F. F.&lt;/author&gt;&lt;author&gt;Romano, A. R.&lt;/author&gt;&lt;author&gt;Torriani, D. D.&lt;/author&gt;&lt;/authors&gt;&lt;/contributors&gt;&lt;titles&gt;&lt;title&gt;Children&amp;apos;s use of dental services: influence of maternal dental anxiety, attendance pattern, and perception of children&amp;apos;s quality of life&lt;/title&gt;&lt;secondary-title&gt;Community Dent Oral Epidemiol&lt;/secondary-title&gt;&lt;/titles&gt;&lt;periodical&gt;&lt;full-title&gt;Community Dent Oral Epidemiol&lt;/full-title&gt;&lt;/periodical&gt;&lt;pages&gt;451-8&lt;/pages&gt;&lt;volume&gt;40&lt;/volume&gt;&lt;number&gt;5&lt;/number&gt;&lt;keywords&gt;&lt;keyword&gt;Adult&lt;/keyword&gt;&lt;keyword&gt;Child, Preschool&lt;/keyword&gt;&lt;keyword&gt;Cross-Sectional Studies&lt;/keyword&gt;&lt;keyword&gt;*Dental Anxiety&lt;/keyword&gt;&lt;keyword&gt;Dental Care for Children/*statistics &amp;amp; numerical data&lt;/keyword&gt;&lt;keyword&gt;Female&lt;/keyword&gt;&lt;keyword&gt;Healthcare Disparities&lt;/keyword&gt;&lt;keyword&gt;Humans&lt;/keyword&gt;&lt;keyword&gt;Infant&lt;/keyword&gt;&lt;keyword&gt;Interviews as Topic&lt;/keyword&gt;&lt;keyword&gt;Male&lt;/keyword&gt;&lt;keyword&gt;Middle Aged&lt;/keyword&gt;&lt;keyword&gt;Mother-Child Relations&lt;/keyword&gt;&lt;keyword&gt;Mothers/*psychology&lt;/keyword&gt;&lt;keyword&gt;Poisson Distribution&lt;/keyword&gt;&lt;keyword&gt;*Quality of Life&lt;/keyword&gt;&lt;keyword&gt;Surveys and Questionnaires&lt;/keyword&gt;&lt;keyword&gt;Quality of Life&lt;/keyword&gt;&lt;keyword&gt;Only Child&lt;/keyword&gt;&lt;keyword&gt;Dental Anxiety&lt;/keyword&gt;&lt;keyword&gt;Child&lt;/keyword&gt;&lt;/keywords&gt;&lt;dates&gt;&lt;year&gt;2012&lt;/year&gt;&lt;pub-dates&gt;&lt;date&gt;2012&lt;/date&gt;&lt;/pub-dates&gt;&lt;/dates&gt;&lt;isbn&gt;0301-5661&lt;/isbn&gt;&lt;accession-num&gt;22537392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[27]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04BD522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6E06444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0176B0B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41660A43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02A4858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7CA2910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03A1F03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768858F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67C93140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3FBB8370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EBCAC06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Baldani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2011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PEVuZE5vdGU+PENpdGU+PEF1dGhvcj5CYWxkYW5pPC9BdXRob3I+PFllYXI+MjAxMTwvWWVhcj48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PEVuZE5vdGU+PENpdGU+PEF1dGhvcj5CYWxkYW5pPC9BdXRob3I+PFllYXI+MjAxMTwvWWVhcj48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[40]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07203E9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7B0D191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40886E1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4CF3F6A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464ACC3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3E887E5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1563CA3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3050739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196E839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266C8380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17AE2706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Lewis et al. 2007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PEVuZE5vdGU+PENpdGU+PEF1dGhvcj5MZXdpczwvQXV0aG9yPjxZZWFyPjIwMDc8L1llYXI+PFJl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PEVuZE5vdGU+PENpdGU+PEF1dGhvcj5MZXdpczwvQXV0aG9yPjxZZWFyPjIwMDc8L1llYXI+PFJl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[42]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0F1BC1A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36E137E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7929712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14:paraId="45E6CAC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41FDCD18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40B1F04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0" w:type="pct"/>
          </w:tcPr>
          <w:p w14:paraId="055BB67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2A74224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44534A2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4A5127B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64A13558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2BFD82F1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Tapias-Ledesma et al. 2005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&lt;EndNote&gt;&lt;Cite&gt;&lt;Author&gt;Tapias-Ledesma&lt;/Author&gt;&lt;Year&gt;2005&lt;/Year&gt;&lt;RecNum&gt;21&lt;/RecNum&gt;&lt;DisplayText&gt;[43]&lt;/DisplayText&gt;&lt;record&gt;&lt;rec-number&gt;21&lt;/rec-number&gt;&lt;foreign-keys&gt;&lt;key app="EN" db-id="9ztzexezl5x0rqeradsprwzbvd0wtxfs59xz" timestamp="1583689195"&gt;21&lt;/key&gt;&lt;/foreign-keys&gt;&lt;ref-type name="Journal Article"&gt;17&lt;/ref-type&gt;&lt;contributors&gt;&lt;authors&gt;&lt;author&gt;Tapias-Ledesma, M. A.&lt;/author&gt;&lt;author&gt;Jimenez, R.&lt;/author&gt;&lt;author&gt;Carrasco Garrido, P.&lt;/author&gt;&lt;author&gt;Gil de Miguel, A.&lt;/author&gt;&lt;/authors&gt;&lt;/contributors&gt;&lt;titles&gt;&lt;title&gt;Influence of sociodemographic variables on dental service utilization and oral health among the children included in the year 2001 Spanish National Health Survey&lt;/title&gt;&lt;secondary-title&gt;Journal of Public Health Dentistry&lt;/secondary-title&gt;&lt;/titles&gt;&lt;periodical&gt;&lt;full-title&gt;Journal of Public Health Dentistry&lt;/full-title&gt;&lt;/periodical&gt;&lt;pages&gt;215-20&lt;/pages&gt;&lt;volume&gt;65&lt;/volume&gt;&lt;number&gt;4&lt;/number&gt;&lt;keywords&gt;&lt;keyword&gt;Adolescent&lt;/keyword&gt;&lt;keyword&gt;Child&lt;/keyword&gt;&lt;keyword&gt;Child, Preschool&lt;/keyword&gt;&lt;keyword&gt;*Dental Care/sn [Statistics &amp;amp; Numerical Data]&lt;/keyword&gt;&lt;keyword&gt;Dental Caries/ep [Epidemiology]&lt;/keyword&gt;&lt;keyword&gt;Epidemiologic Methods&lt;/keyword&gt;&lt;keyword&gt;Female&lt;/keyword&gt;&lt;keyword&gt;Humans&lt;/keyword&gt;&lt;keyword&gt;Male&lt;/keyword&gt;&lt;keyword&gt;Office Visits/sn [Statistics &amp;amp; Numerical Data]&lt;/keyword&gt;&lt;keyword&gt;*Oral Health&lt;/keyword&gt;&lt;keyword&gt;Socioeconomic Factors&lt;/keyword&gt;&lt;keyword&gt;Spain/ep [Epidemiology]&lt;/keyword&gt;&lt;keyword&gt;Time Factors&lt;/keyword&gt;&lt;keyword&gt;Only Child&lt;/keyword&gt;&lt;keyword&gt;Health Surveys&lt;/keyword&gt;&lt;/keywords&gt;&lt;dates&gt;&lt;year&gt;2005&lt;/year&gt;&lt;pub-dates&gt;&lt;date&gt;2005&lt;/date&gt;&lt;/pub-dates&gt;&lt;/dates&gt;&lt;isbn&gt;0022-4006&lt;/isbn&gt;&lt;accession-num&gt;16468463&lt;/accession-num&gt;&lt;urls&gt;&lt;related-urls&gt;&lt;url&gt;http://ovidsp.ovid.com/ovidweb.cgi?T=JS&amp;amp;CSC=Y&amp;amp;NEWS=N&amp;amp;PAGE=fulltext&amp;amp;D=medc&amp;amp;AN=16468463&lt;/url&gt;&lt;/related-urls&gt;&lt;/urls&gt;&lt;custom1&gt;RAYYAN-INCLUSION: {&amp;quot;Shweta&amp;quot;=&amp;gt;&amp;quot;Included&amp;quot;, &amp;quot;Battsetseg&amp;quot;=&amp;gt;&amp;quot;Included&amp;quot;}&lt;/custom1&gt;&lt;language&gt;English&lt;/language&gt;&lt;/record&gt;&lt;/Cite&gt;&lt;/EndNote&gt;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[43]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37952F4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71441E9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5D579373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03C08CF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0CEC2EE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5BCF371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378166E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7A55042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2A8C54E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1F38" w:rsidRPr="008F33AE" w14:paraId="4D51B972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1788699B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Okullo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2004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PEVuZE5vdGU+PENpdGU+PEF1dGhvcj5Pa3VsbG88L0F1dGhvcj48WWVhcj4yMDA0PC9ZZWFyPjxS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PEVuZE5vdGU+PENpdGU+PEF1dGhvcj5Pa3VsbG88L0F1dGhvcj48WWVhcj4yMDA0PC9ZZWFyPjxS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[36]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674823B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558F1D7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6E6A2CF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7A4C6F5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6158A55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20CBC5C3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446E846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5EDB71C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23AA0A1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1F38" w:rsidRPr="008F33AE" w14:paraId="46A5F761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534420E1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Skaret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2000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PEVuZE5vdGU+PENpdGU+PEF1dGhvcj5Ta2FyZXQ8L0F1dGhvcj48WWVhcj4yMDAwPC9ZZWFyPjxS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>
                <w:fldData xml:space="preserve">PEVuZE5vdGU+PENpdGU+PEF1dGhvcj5Ta2FyZXQ8L0F1dGhvcj48WWVhcj4yMDAwPC9ZZWFyPjxS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</w:fldData>
              </w:fldCha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EN.CITE.DATA 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[38]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77AE491A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743763D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0BFD9FC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1BE6333D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21" w:type="pct"/>
          </w:tcPr>
          <w:p w14:paraId="69485E4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0" w:type="pct"/>
          </w:tcPr>
          <w:p w14:paraId="1855058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504" w:type="pct"/>
          </w:tcPr>
          <w:p w14:paraId="10C2206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0261DBC6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7F38F1EC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4AB85575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</w:tcPr>
          <w:p w14:paraId="68100C64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Cohort Study</w:t>
            </w:r>
          </w:p>
        </w:tc>
      </w:tr>
      <w:tr w:rsidR="009F1F38" w:rsidRPr="008F33AE" w14:paraId="68176731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1CB35062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1" w:name="_Hlk81254354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Study</w:t>
            </w:r>
          </w:p>
        </w:tc>
        <w:tc>
          <w:tcPr>
            <w:tcW w:w="2391" w:type="pct"/>
            <w:gridSpan w:val="4"/>
          </w:tcPr>
          <w:p w14:paraId="261F822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Selection (maximum 4 stars)</w:t>
            </w:r>
          </w:p>
        </w:tc>
        <w:tc>
          <w:tcPr>
            <w:tcW w:w="521" w:type="pct"/>
          </w:tcPr>
          <w:p w14:paraId="21D05DF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Comparability (maximum 2 stars)</w:t>
            </w:r>
          </w:p>
        </w:tc>
        <w:tc>
          <w:tcPr>
            <w:tcW w:w="1332" w:type="pct"/>
            <w:gridSpan w:val="3"/>
          </w:tcPr>
          <w:p w14:paraId="51B0CF9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Outcome (maximum 3 stars)</w:t>
            </w:r>
          </w:p>
        </w:tc>
        <w:tc>
          <w:tcPr>
            <w:tcW w:w="240" w:type="pct"/>
          </w:tcPr>
          <w:p w14:paraId="071913C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Total score</w:t>
            </w:r>
          </w:p>
        </w:tc>
      </w:tr>
      <w:tr w:rsidR="009F1F38" w:rsidRPr="008F33AE" w14:paraId="5A347725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64DEB6B7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Author &amp; Year</w:t>
            </w:r>
          </w:p>
        </w:tc>
        <w:tc>
          <w:tcPr>
            <w:tcW w:w="666" w:type="pct"/>
          </w:tcPr>
          <w:p w14:paraId="4F14643E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Representativeness of the exposed cohort</w:t>
            </w:r>
          </w:p>
        </w:tc>
        <w:tc>
          <w:tcPr>
            <w:tcW w:w="666" w:type="pct"/>
          </w:tcPr>
          <w:p w14:paraId="5C568F97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Selection of the non-exposed cohort</w:t>
            </w:r>
          </w:p>
        </w:tc>
        <w:tc>
          <w:tcPr>
            <w:tcW w:w="525" w:type="pct"/>
          </w:tcPr>
          <w:p w14:paraId="7FCF715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Ascertainment of exposure</w:t>
            </w:r>
          </w:p>
        </w:tc>
        <w:tc>
          <w:tcPr>
            <w:tcW w:w="534" w:type="pct"/>
          </w:tcPr>
          <w:p w14:paraId="543CF0F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Demonstration that outcome of interest was not present at start of study</w:t>
            </w:r>
          </w:p>
        </w:tc>
        <w:tc>
          <w:tcPr>
            <w:tcW w:w="521" w:type="pct"/>
          </w:tcPr>
          <w:p w14:paraId="40F65C5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Comparability of cohorts </w:t>
            </w:r>
            <w:proofErr w:type="gramStart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on the basis of</w:t>
            </w:r>
            <w:proofErr w:type="gramEnd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 the design or analysis. Confoundin</w:t>
            </w:r>
            <w:r w:rsidRPr="008F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 factors are controlled.</w:t>
            </w:r>
          </w:p>
        </w:tc>
        <w:tc>
          <w:tcPr>
            <w:tcW w:w="440" w:type="pct"/>
          </w:tcPr>
          <w:p w14:paraId="4641A9E2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Assessment of the outcome</w:t>
            </w:r>
          </w:p>
        </w:tc>
        <w:tc>
          <w:tcPr>
            <w:tcW w:w="504" w:type="pct"/>
          </w:tcPr>
          <w:p w14:paraId="601F1DF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Was follow-up long enough for outcomes to occur</w:t>
            </w:r>
          </w:p>
        </w:tc>
        <w:tc>
          <w:tcPr>
            <w:tcW w:w="389" w:type="pct"/>
          </w:tcPr>
          <w:p w14:paraId="24CE596A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Adequacy of follow up of cohorts</w:t>
            </w:r>
          </w:p>
        </w:tc>
        <w:tc>
          <w:tcPr>
            <w:tcW w:w="240" w:type="pct"/>
          </w:tcPr>
          <w:p w14:paraId="1B48FD91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9F1F38" w:rsidRPr="008F33AE" w14:paraId="0FEBD382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29CBAD9F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Maserejian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2008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&lt;EndNote&gt;&lt;Cite&gt;&lt;Author&gt;Maserejian&lt;/Author&gt;&lt;Year&gt;2008&lt;/Year&gt;&lt;RecNum&gt;29&lt;/RecNum&gt;&lt;DisplayText&gt;[31]&lt;/DisplayText&gt;&lt;record&gt;&lt;rec-number&gt;29&lt;/rec-number&gt;&lt;foreign-keys&gt;&lt;key app="EN" db-id="9ztzexezl5x0rqeradsprwzbvd0wtxfs59xz" timestamp="1583689195"&gt;29&lt;/key&gt;&lt;/foreign-keys&gt;&lt;ref-type name="Journal Article"&gt;17&lt;/ref-type&gt;&lt;contributors&gt;&lt;authors&gt;&lt;author&gt;Maserejian, N. N.&lt;/author&gt;&lt;author&gt;Trachtenberg, F.&lt;/author&gt;&lt;author&gt;Link, C.&lt;/author&gt;&lt;author&gt;Tavares, M.&lt;/author&gt;&lt;/authors&gt;&lt;/contributors&gt;&lt;titles&gt;&lt;title&gt;Underutilization of dental care when it is freely available: A prospective study of the new England children&amp;apos;s amalgam trial&lt;/title&gt;&lt;secondary-title&gt;Journal of Public Health Dentistry&lt;/secondary-title&gt;&lt;/titles&gt;&lt;periodical&gt;&lt;full-title&gt;Journal of Public Health Dentistry&lt;/full-title&gt;&lt;/periodical&gt;&lt;pages&gt;139-148&lt;/pages&gt;&lt;volume&gt;68&lt;/volume&gt;&lt;number&gt;3&lt;/number&gt;&lt;keywords&gt;&lt;keyword&gt;Dental Care&lt;/keyword&gt;&lt;keyword&gt;England&lt;/keyword&gt;&lt;keyword&gt;Prospective Studies&lt;/keyword&gt;&lt;keyword&gt;Only Child&lt;/keyword&gt;&lt;keyword&gt;Child&lt;/keyword&gt;&lt;keyword&gt;New England&lt;/keyword&gt;&lt;/keywords&gt;&lt;dates&gt;&lt;year&gt;2008&lt;/year&gt;&lt;pub-dates&gt;&lt;date&gt;2008&lt;/date&gt;&lt;/pub-dates&gt;&lt;/dates&gt;&lt;accession-num&gt;rayyan-45454607&lt;/accession-num&gt;&lt;urls&gt;&lt;related-urls&gt;&lt;url&gt;https://www.scopus.com/inward/record.uri?eid=2-s2.0-51149084124&amp;amp;doi=10.1111%2fj.1752-7325.2007.00074.x&amp;amp;partnerID=40&amp;amp;md5=a570e6f8d63a4c6f08b59d7d32fa736c&lt;/url&gt;&lt;/related-urls&gt;&lt;/urls&gt;&lt;custom1&gt;RAYYAN-INCLUSION: {&amp;quot;Shweta&amp;quot;=&amp;gt;&amp;quot;Included&amp;quot;, &amp;quot;Battsetseg&amp;quot;=&amp;gt;&amp;quot;Included&amp;quot;}&lt;/custom1&gt;&lt;/record&gt;&lt;/Cite&gt;&lt;/EndNote&gt;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[31]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05D064D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26B82DF2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02C7611A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35E4E12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289EBD03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6CC5E1C5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7E733FE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2668163B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0" w:type="pct"/>
          </w:tcPr>
          <w:p w14:paraId="022992A7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F38" w:rsidRPr="008F33AE" w14:paraId="44BEC183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</w:tcPr>
          <w:p w14:paraId="651DD69A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Case control study</w:t>
            </w:r>
          </w:p>
        </w:tc>
      </w:tr>
      <w:tr w:rsidR="009F1F38" w:rsidRPr="008F33AE" w14:paraId="26F3CBAB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6512AA2F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Study</w:t>
            </w:r>
          </w:p>
        </w:tc>
        <w:tc>
          <w:tcPr>
            <w:tcW w:w="2391" w:type="pct"/>
            <w:gridSpan w:val="4"/>
          </w:tcPr>
          <w:p w14:paraId="1817C6FC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Selection (maximum 4 stars)</w:t>
            </w:r>
          </w:p>
        </w:tc>
        <w:tc>
          <w:tcPr>
            <w:tcW w:w="521" w:type="pct"/>
          </w:tcPr>
          <w:p w14:paraId="6339795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Comparability (maximum 2 stars)</w:t>
            </w:r>
          </w:p>
        </w:tc>
        <w:tc>
          <w:tcPr>
            <w:tcW w:w="1332" w:type="pct"/>
            <w:gridSpan w:val="3"/>
          </w:tcPr>
          <w:p w14:paraId="2EF065CE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Exposure (maximum 3 stars)</w:t>
            </w:r>
          </w:p>
        </w:tc>
        <w:tc>
          <w:tcPr>
            <w:tcW w:w="240" w:type="pct"/>
          </w:tcPr>
          <w:p w14:paraId="577E64F4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Total score</w:t>
            </w:r>
          </w:p>
        </w:tc>
      </w:tr>
      <w:tr w:rsidR="009F1F38" w:rsidRPr="008F33AE" w14:paraId="602799EA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71D92F97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Author &amp; Year</w:t>
            </w:r>
          </w:p>
        </w:tc>
        <w:tc>
          <w:tcPr>
            <w:tcW w:w="666" w:type="pct"/>
          </w:tcPr>
          <w:p w14:paraId="3403B73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Is the case definition adequate?</w:t>
            </w:r>
          </w:p>
        </w:tc>
        <w:tc>
          <w:tcPr>
            <w:tcW w:w="666" w:type="pct"/>
          </w:tcPr>
          <w:p w14:paraId="0D982FC5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Representativeness of the cases</w:t>
            </w:r>
          </w:p>
        </w:tc>
        <w:tc>
          <w:tcPr>
            <w:tcW w:w="525" w:type="pct"/>
          </w:tcPr>
          <w:p w14:paraId="226D3EE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Selection of Controls</w:t>
            </w:r>
          </w:p>
        </w:tc>
        <w:tc>
          <w:tcPr>
            <w:tcW w:w="534" w:type="pct"/>
          </w:tcPr>
          <w:p w14:paraId="54140A4D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Definition of Controls</w:t>
            </w:r>
          </w:p>
        </w:tc>
        <w:tc>
          <w:tcPr>
            <w:tcW w:w="521" w:type="pct"/>
          </w:tcPr>
          <w:p w14:paraId="1FDBFDA6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Comparability of cases and controls </w:t>
            </w:r>
            <w:proofErr w:type="gramStart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on the basis of</w:t>
            </w:r>
            <w:proofErr w:type="gramEnd"/>
            <w:r w:rsidRPr="008F33AE">
              <w:rPr>
                <w:rFonts w:ascii="Times New Roman" w:hAnsi="Times New Roman" w:cs="Times New Roman"/>
                <w:sz w:val="24"/>
                <w:szCs w:val="24"/>
              </w:rPr>
              <w:t xml:space="preserve"> the design or analysis</w:t>
            </w:r>
          </w:p>
        </w:tc>
        <w:tc>
          <w:tcPr>
            <w:tcW w:w="440" w:type="pct"/>
          </w:tcPr>
          <w:p w14:paraId="559E7C54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Assessment of the outcome</w:t>
            </w:r>
          </w:p>
        </w:tc>
        <w:tc>
          <w:tcPr>
            <w:tcW w:w="504" w:type="pct"/>
          </w:tcPr>
          <w:p w14:paraId="3C14971B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Same method of ascertainment for cases and controls</w:t>
            </w:r>
          </w:p>
        </w:tc>
        <w:tc>
          <w:tcPr>
            <w:tcW w:w="389" w:type="pct"/>
          </w:tcPr>
          <w:p w14:paraId="7CF5B28F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Non-Response rate</w:t>
            </w:r>
          </w:p>
        </w:tc>
        <w:tc>
          <w:tcPr>
            <w:tcW w:w="240" w:type="pct"/>
          </w:tcPr>
          <w:p w14:paraId="78D00A49" w14:textId="77777777" w:rsidR="009F1F38" w:rsidRPr="008F33AE" w:rsidRDefault="009F1F38" w:rsidP="0071509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38" w:rsidRPr="008F33AE" w14:paraId="5BE6B78D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pct"/>
          </w:tcPr>
          <w:p w14:paraId="6A488889" w14:textId="77777777" w:rsidR="009F1F38" w:rsidRPr="008F33AE" w:rsidRDefault="009F1F38" w:rsidP="00715090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Fägerstad</w:t>
            </w:r>
            <w:proofErr w:type="spellEnd"/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et al. 2019 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ADDIN EN.CITE &lt;EndNote&gt;&lt;Cite&gt;&lt;Author&gt;Fägerstad&lt;/Author&gt;&lt;Year&gt;2019&lt;/Year&gt;&lt;RecNum&gt;3&lt;/RecNum&gt;&lt;DisplayText&gt;[11]&lt;/DisplayText&gt;&lt;record&gt;&lt;rec-number&gt;3&lt;/rec-number&gt;&lt;foreign-keys&gt;&lt;key app="EN" db-id="wts0verr1reesre0st65te9b5p0tpzaddtt0" timestamp="1639722119"&gt;3&lt;/key&gt;&lt;/foreign-keys&gt;&lt;ref-type name="Journal Article"&gt;17&lt;/ref-type&gt;&lt;contributors&gt;&lt;authors&gt;&lt;author&gt;Fägerstad, A.&lt;/author&gt;&lt;author&gt;Lundgren, J.&lt;/author&gt;&lt;author&gt;Windahl, J.&lt;/author&gt;&lt;author&gt;Arnrup, K.&lt;/author&gt;&lt;/authors&gt;&lt;/contributors&gt;&lt;titles&gt;&lt;title&gt;Dental avoidance among adolescents–a retrospective case –control study based on dental records in the public dental service in a Swedish county&lt;/title&gt;&lt;secondary-title&gt;Acta Odontologica Scandinavica&lt;/secondary-title&gt;&lt;/titles&gt;&lt;pages&gt;1-8&lt;/pages&gt;&lt;volume&gt;77&lt;/volume&gt;&lt;number&gt;1&lt;/number&gt;&lt;dates&gt;&lt;year&gt;2019&lt;/year&gt;&lt;/dates&gt;&lt;work-type&gt;Article&lt;/work-type&gt;&lt;urls&gt;&lt;related-urls&gt;&lt;url&gt;https://www.scopus.com/inward/record.uri?eid=2-s2.0-85050359378&amp;amp;doi=10.1080%2f00016357.2018.1489978&amp;amp;partnerID=40&amp;amp;md5=0f3f1cdb9614dc38cc1533a47c4f9d67&lt;/url&gt;&lt;/related-urls&gt;&lt;/urls&gt;&lt;electronic-resource-num&gt;10.1080/00016357.2018.1489978&lt;/electronic-resource-num&gt;&lt;remote-database-name&gt;Scopus&lt;/remote-database-name&gt;&lt;/record&gt;&lt;/Cite&gt;&lt;/EndNote&gt;</w:instrTex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 w:rsidRPr="008F33AE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[11]</w:t>
            </w:r>
            <w:r w:rsidRPr="008F33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666" w:type="pct"/>
          </w:tcPr>
          <w:p w14:paraId="7BAAEA8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66" w:type="pct"/>
          </w:tcPr>
          <w:p w14:paraId="66F31E91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5" w:type="pct"/>
          </w:tcPr>
          <w:p w14:paraId="17E89A7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4" w:type="pct"/>
          </w:tcPr>
          <w:p w14:paraId="5179748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1" w:type="pct"/>
          </w:tcPr>
          <w:p w14:paraId="3B7867F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0" w:type="pct"/>
          </w:tcPr>
          <w:p w14:paraId="1538368F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04" w:type="pct"/>
          </w:tcPr>
          <w:p w14:paraId="2891D3A8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9" w:type="pct"/>
          </w:tcPr>
          <w:p w14:paraId="7D71A759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0" w:type="pct"/>
          </w:tcPr>
          <w:p w14:paraId="0C2E00F0" w14:textId="77777777" w:rsidR="009F1F38" w:rsidRPr="008F33AE" w:rsidRDefault="009F1F38" w:rsidP="0071509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0"/>
    </w:tbl>
    <w:p w14:paraId="57CF73B6" w14:textId="77777777" w:rsidR="0074686D" w:rsidRPr="008F33AE" w:rsidRDefault="0074686D" w:rsidP="000D0215">
      <w:pPr>
        <w:rPr>
          <w:rFonts w:ascii="Times New Roman" w:hAnsi="Times New Roman" w:cs="Times New Roman"/>
          <w:sz w:val="24"/>
          <w:szCs w:val="24"/>
        </w:rPr>
      </w:pPr>
    </w:p>
    <w:sectPr w:rsidR="0074686D" w:rsidRPr="008F33AE" w:rsidSect="000D021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AwM7GwMDQ3tzQ1tzBQ0lEKTi0uzszPAykwrAUA/DUQXywAAAA="/>
  </w:docVars>
  <w:rsids>
    <w:rsidRoot w:val="00965725"/>
    <w:rsid w:val="000D0215"/>
    <w:rsid w:val="0074686D"/>
    <w:rsid w:val="008F33AE"/>
    <w:rsid w:val="00965725"/>
    <w:rsid w:val="009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BFFC45-2370-4025-ABFF-CDA5752F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2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9F1F3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3824</Words>
  <Characters>21799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Goswami, Shweta</dc:creator>
  <cp:keywords/>
  <dc:description/>
  <cp:lastModifiedBy>Goswami, Shweta</cp:lastModifiedBy>
  <cp:revision>3</cp:revision>
  <dcterms:created xsi:type="dcterms:W3CDTF">2022-03-04T10:54:00Z</dcterms:created>
  <dcterms:modified xsi:type="dcterms:W3CDTF">2022-03-04T10:56:00Z</dcterms:modified>
</cp:coreProperties>
</file>