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CFC" w:rsidRPr="001A3FAF" w:rsidRDefault="0060580A" w:rsidP="00BB3CFC">
      <w:pPr>
        <w:shd w:val="clear" w:color="auto" w:fill="FFFFFF"/>
        <w:spacing w:line="480" w:lineRule="auto"/>
        <w:jc w:val="both"/>
      </w:pPr>
      <w:bookmarkStart w:id="0" w:name="_GoBack"/>
      <w:bookmarkEnd w:id="0"/>
      <w:r>
        <w:t xml:space="preserve">Case report data separated in five main categories </w:t>
      </w:r>
      <w:r w:rsidR="00BB3CFC">
        <w:t>(A, B, C, D and E)</w:t>
      </w:r>
      <w:r>
        <w:t>.</w:t>
      </w:r>
    </w:p>
    <w:p w:rsidR="00BB3CFC" w:rsidRDefault="00BB3CFC" w:rsidP="00282413">
      <w:pPr>
        <w:rPr>
          <w:sz w:val="20"/>
          <w:szCs w:val="20"/>
        </w:rPr>
      </w:pPr>
    </w:p>
    <w:p w:rsidR="00282413" w:rsidRPr="00EA4B51" w:rsidRDefault="0047308E" w:rsidP="00282413">
      <w:pPr>
        <w:rPr>
          <w:sz w:val="20"/>
          <w:szCs w:val="20"/>
        </w:rPr>
      </w:pPr>
      <w:r>
        <w:rPr>
          <w:sz w:val="20"/>
          <w:szCs w:val="20"/>
        </w:rPr>
        <w:t>Appendix A:</w:t>
      </w:r>
      <w:r w:rsidR="00282413" w:rsidRPr="00EA4B51">
        <w:rPr>
          <w:sz w:val="20"/>
          <w:szCs w:val="20"/>
        </w:rPr>
        <w:t xml:space="preserve"> Case reports related to ingestion of a toothbrush.</w:t>
      </w:r>
    </w:p>
    <w:p w:rsidR="00282413" w:rsidRPr="00EA4B51" w:rsidRDefault="00282413">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2"/>
        <w:gridCol w:w="1465"/>
        <w:gridCol w:w="1842"/>
        <w:gridCol w:w="2830"/>
        <w:gridCol w:w="4398"/>
        <w:gridCol w:w="1299"/>
      </w:tblGrid>
      <w:tr w:rsidR="003C63FA" w:rsidRPr="00EA4B51" w:rsidTr="0050402E">
        <w:tc>
          <w:tcPr>
            <w:tcW w:w="509" w:type="pct"/>
          </w:tcPr>
          <w:p w:rsidR="001E1BBC" w:rsidRPr="00EA4B51" w:rsidRDefault="001E1BBC" w:rsidP="00FE1847">
            <w:pPr>
              <w:rPr>
                <w:sz w:val="20"/>
                <w:szCs w:val="20"/>
              </w:rPr>
            </w:pPr>
            <w:r w:rsidRPr="00EA4B51">
              <w:rPr>
                <w:sz w:val="20"/>
                <w:szCs w:val="20"/>
              </w:rPr>
              <w:t>Authors</w:t>
            </w:r>
          </w:p>
          <w:p w:rsidR="001E1BBC" w:rsidRPr="00EA4B51" w:rsidRDefault="001E1BBC" w:rsidP="00FE1847">
            <w:pPr>
              <w:rPr>
                <w:sz w:val="20"/>
                <w:szCs w:val="20"/>
              </w:rPr>
            </w:pPr>
            <w:r w:rsidRPr="00EA4B51">
              <w:rPr>
                <w:sz w:val="20"/>
                <w:szCs w:val="20"/>
              </w:rPr>
              <w:t>(year)</w:t>
            </w:r>
          </w:p>
        </w:tc>
        <w:tc>
          <w:tcPr>
            <w:tcW w:w="556" w:type="pct"/>
          </w:tcPr>
          <w:p w:rsidR="001E1BBC" w:rsidRPr="00EA4B51" w:rsidRDefault="001E1BBC" w:rsidP="00FE1847">
            <w:pPr>
              <w:rPr>
                <w:sz w:val="20"/>
                <w:szCs w:val="20"/>
              </w:rPr>
            </w:pPr>
            <w:r w:rsidRPr="00EA4B51">
              <w:rPr>
                <w:sz w:val="20"/>
                <w:szCs w:val="20"/>
              </w:rPr>
              <w:t>- Gender</w:t>
            </w:r>
          </w:p>
          <w:p w:rsidR="001E1BBC" w:rsidRPr="00EA4B51" w:rsidRDefault="001E1BBC" w:rsidP="00FE1847">
            <w:pPr>
              <w:rPr>
                <w:sz w:val="20"/>
                <w:szCs w:val="20"/>
              </w:rPr>
            </w:pPr>
            <w:r w:rsidRPr="00EA4B51">
              <w:rPr>
                <w:sz w:val="20"/>
                <w:szCs w:val="20"/>
              </w:rPr>
              <w:t>- Age</w:t>
            </w:r>
          </w:p>
        </w:tc>
        <w:tc>
          <w:tcPr>
            <w:tcW w:w="699" w:type="pct"/>
          </w:tcPr>
          <w:p w:rsidR="001E1BBC" w:rsidRPr="00EA4B51" w:rsidRDefault="001E1BBC" w:rsidP="00FE1847">
            <w:pPr>
              <w:rPr>
                <w:sz w:val="20"/>
                <w:szCs w:val="20"/>
              </w:rPr>
            </w:pPr>
            <w:r w:rsidRPr="00EA4B51">
              <w:rPr>
                <w:sz w:val="20"/>
                <w:szCs w:val="20"/>
              </w:rPr>
              <w:t>Situation</w:t>
            </w:r>
          </w:p>
        </w:tc>
        <w:tc>
          <w:tcPr>
            <w:tcW w:w="1074" w:type="pct"/>
          </w:tcPr>
          <w:p w:rsidR="001E1BBC" w:rsidRPr="00EA4B51" w:rsidRDefault="001E1BBC" w:rsidP="00FE1847">
            <w:pPr>
              <w:rPr>
                <w:sz w:val="20"/>
                <w:szCs w:val="20"/>
              </w:rPr>
            </w:pPr>
            <w:r w:rsidRPr="00EA4B51">
              <w:rPr>
                <w:sz w:val="20"/>
                <w:szCs w:val="20"/>
              </w:rPr>
              <w:t>- Location</w:t>
            </w:r>
          </w:p>
          <w:p w:rsidR="001E1BBC" w:rsidRPr="00EA4B51" w:rsidRDefault="001E1BBC" w:rsidP="00FE1847">
            <w:pPr>
              <w:rPr>
                <w:sz w:val="20"/>
                <w:szCs w:val="20"/>
              </w:rPr>
            </w:pPr>
            <w:r w:rsidRPr="00EA4B51">
              <w:rPr>
                <w:sz w:val="20"/>
                <w:szCs w:val="20"/>
              </w:rPr>
              <w:t xml:space="preserve">- Signs and symptoms </w:t>
            </w:r>
          </w:p>
          <w:p w:rsidR="001E1BBC" w:rsidRPr="00EA4B51" w:rsidRDefault="001E1BBC" w:rsidP="00FE1847">
            <w:pPr>
              <w:rPr>
                <w:sz w:val="20"/>
                <w:szCs w:val="20"/>
              </w:rPr>
            </w:pPr>
          </w:p>
        </w:tc>
        <w:tc>
          <w:tcPr>
            <w:tcW w:w="1669" w:type="pct"/>
          </w:tcPr>
          <w:p w:rsidR="001E1BBC" w:rsidRPr="00EA4B51" w:rsidRDefault="001E1BBC" w:rsidP="00FE1847">
            <w:pPr>
              <w:rPr>
                <w:sz w:val="20"/>
                <w:szCs w:val="20"/>
              </w:rPr>
            </w:pPr>
            <w:r w:rsidRPr="00EA4B51">
              <w:rPr>
                <w:sz w:val="20"/>
                <w:szCs w:val="20"/>
              </w:rPr>
              <w:t>- Diagnosis</w:t>
            </w:r>
          </w:p>
          <w:p w:rsidR="001E1BBC" w:rsidRPr="00EA4B51" w:rsidRDefault="001E1BBC" w:rsidP="00FE1847">
            <w:pPr>
              <w:rPr>
                <w:sz w:val="20"/>
                <w:szCs w:val="20"/>
              </w:rPr>
            </w:pPr>
            <w:r w:rsidRPr="00EA4B51">
              <w:rPr>
                <w:sz w:val="20"/>
                <w:szCs w:val="20"/>
              </w:rPr>
              <w:t>- Treatment</w:t>
            </w:r>
          </w:p>
        </w:tc>
        <w:tc>
          <w:tcPr>
            <w:tcW w:w="493" w:type="pct"/>
          </w:tcPr>
          <w:p w:rsidR="001E1BBC" w:rsidRPr="00EA4B51" w:rsidRDefault="00316D2B" w:rsidP="00FE1847">
            <w:pPr>
              <w:rPr>
                <w:sz w:val="20"/>
                <w:szCs w:val="20"/>
              </w:rPr>
            </w:pPr>
            <w:r>
              <w:rPr>
                <w:sz w:val="20"/>
                <w:szCs w:val="20"/>
              </w:rPr>
              <w:t>Reporting quality</w:t>
            </w:r>
          </w:p>
        </w:tc>
      </w:tr>
      <w:tr w:rsidR="0095766F" w:rsidRPr="00EA4B51" w:rsidTr="0050402E">
        <w:tc>
          <w:tcPr>
            <w:tcW w:w="509" w:type="pct"/>
          </w:tcPr>
          <w:p w:rsidR="0095766F" w:rsidRPr="00EA4B51" w:rsidRDefault="0095766F" w:rsidP="00FB4EF4">
            <w:pPr>
              <w:rPr>
                <w:sz w:val="20"/>
                <w:szCs w:val="20"/>
              </w:rPr>
            </w:pPr>
            <w:r>
              <w:rPr>
                <w:sz w:val="20"/>
                <w:szCs w:val="20"/>
              </w:rPr>
              <w:t>Gomes</w:t>
            </w:r>
          </w:p>
          <w:p w:rsidR="0095766F" w:rsidRPr="00EA4B51" w:rsidRDefault="0095766F" w:rsidP="00FB4EF4">
            <w:pPr>
              <w:rPr>
                <w:sz w:val="20"/>
                <w:szCs w:val="20"/>
              </w:rPr>
            </w:pPr>
            <w:r w:rsidRPr="00EA4B51">
              <w:rPr>
                <w:sz w:val="20"/>
                <w:szCs w:val="20"/>
              </w:rPr>
              <w:t>(201</w:t>
            </w:r>
            <w:r>
              <w:rPr>
                <w:sz w:val="20"/>
                <w:szCs w:val="20"/>
              </w:rPr>
              <w:t>3</w:t>
            </w:r>
            <w:r w:rsidRPr="00EA4B51">
              <w:rPr>
                <w:sz w:val="20"/>
                <w:szCs w:val="20"/>
              </w:rPr>
              <w:t>)</w:t>
            </w:r>
          </w:p>
        </w:tc>
        <w:tc>
          <w:tcPr>
            <w:tcW w:w="556" w:type="pct"/>
          </w:tcPr>
          <w:p w:rsidR="0095766F" w:rsidRPr="00EA4B51" w:rsidRDefault="0095766F" w:rsidP="00FB4EF4">
            <w:pPr>
              <w:rPr>
                <w:sz w:val="20"/>
                <w:szCs w:val="20"/>
              </w:rPr>
            </w:pPr>
            <w:r w:rsidRPr="00EA4B51">
              <w:rPr>
                <w:sz w:val="20"/>
                <w:szCs w:val="20"/>
              </w:rPr>
              <w:t>- Female</w:t>
            </w:r>
          </w:p>
          <w:p w:rsidR="0095766F" w:rsidRPr="00EA4B51" w:rsidRDefault="0095766F" w:rsidP="00FB4EF4">
            <w:pPr>
              <w:rPr>
                <w:sz w:val="20"/>
                <w:szCs w:val="20"/>
              </w:rPr>
            </w:pPr>
            <w:r w:rsidRPr="00EA4B51">
              <w:rPr>
                <w:sz w:val="20"/>
                <w:szCs w:val="20"/>
              </w:rPr>
              <w:t xml:space="preserve">- </w:t>
            </w:r>
            <w:r>
              <w:rPr>
                <w:sz w:val="20"/>
                <w:szCs w:val="20"/>
              </w:rPr>
              <w:t>17</w:t>
            </w:r>
            <w:r w:rsidRPr="00EA4B51">
              <w:rPr>
                <w:sz w:val="20"/>
                <w:szCs w:val="20"/>
              </w:rPr>
              <w:t xml:space="preserve">y </w:t>
            </w:r>
          </w:p>
          <w:p w:rsidR="0095766F" w:rsidRPr="00EA4B51" w:rsidRDefault="0095766F" w:rsidP="00FB4EF4">
            <w:pPr>
              <w:rPr>
                <w:sz w:val="20"/>
                <w:szCs w:val="20"/>
              </w:rPr>
            </w:pPr>
          </w:p>
        </w:tc>
        <w:tc>
          <w:tcPr>
            <w:tcW w:w="699" w:type="pct"/>
          </w:tcPr>
          <w:p w:rsidR="0095766F" w:rsidRPr="00EA4B51" w:rsidRDefault="0095766F" w:rsidP="00FB4EF4">
            <w:pPr>
              <w:rPr>
                <w:sz w:val="20"/>
                <w:szCs w:val="20"/>
                <w:lang w:val="en-GB"/>
              </w:rPr>
            </w:pPr>
            <w:r w:rsidRPr="00EA4B51">
              <w:rPr>
                <w:sz w:val="20"/>
                <w:szCs w:val="20"/>
              </w:rPr>
              <w:t>Ingestion of a toothbrush while attempting to remove a foreign body</w:t>
            </w:r>
          </w:p>
        </w:tc>
        <w:tc>
          <w:tcPr>
            <w:tcW w:w="1074" w:type="pct"/>
          </w:tcPr>
          <w:p w:rsidR="0095766F" w:rsidRPr="00EA4B51" w:rsidRDefault="0095766F" w:rsidP="00FB4EF4">
            <w:pPr>
              <w:rPr>
                <w:sz w:val="20"/>
                <w:szCs w:val="20"/>
              </w:rPr>
            </w:pPr>
            <w:r w:rsidRPr="00EA4B51">
              <w:rPr>
                <w:sz w:val="20"/>
                <w:szCs w:val="20"/>
              </w:rPr>
              <w:t>- Stomach</w:t>
            </w:r>
          </w:p>
          <w:p w:rsidR="0095766F" w:rsidRPr="00EA4B51" w:rsidRDefault="0095766F" w:rsidP="00FB4EF4">
            <w:pPr>
              <w:rPr>
                <w:sz w:val="20"/>
                <w:szCs w:val="20"/>
              </w:rPr>
            </w:pPr>
            <w:r w:rsidRPr="00EA4B51">
              <w:rPr>
                <w:sz w:val="20"/>
                <w:szCs w:val="20"/>
              </w:rPr>
              <w:t xml:space="preserve">- </w:t>
            </w:r>
            <w:r>
              <w:rPr>
                <w:sz w:val="20"/>
                <w:szCs w:val="20"/>
              </w:rPr>
              <w:t>Chest pain, nausea</w:t>
            </w:r>
          </w:p>
        </w:tc>
        <w:tc>
          <w:tcPr>
            <w:tcW w:w="1669" w:type="pct"/>
          </w:tcPr>
          <w:p w:rsidR="0095766F" w:rsidRPr="00EA4B51" w:rsidRDefault="0095766F" w:rsidP="00FB4EF4">
            <w:pPr>
              <w:rPr>
                <w:sz w:val="20"/>
                <w:szCs w:val="20"/>
              </w:rPr>
            </w:pPr>
            <w:r w:rsidRPr="00EA4B51">
              <w:rPr>
                <w:sz w:val="20"/>
                <w:szCs w:val="20"/>
              </w:rPr>
              <w:t xml:space="preserve">- </w:t>
            </w:r>
            <w:r>
              <w:rPr>
                <w:sz w:val="20"/>
                <w:szCs w:val="20"/>
              </w:rPr>
              <w:t>Radiograph of the abdomen and t</w:t>
            </w:r>
            <w:r w:rsidR="00087ACE">
              <w:rPr>
                <w:sz w:val="20"/>
                <w:szCs w:val="20"/>
              </w:rPr>
              <w:t>h</w:t>
            </w:r>
            <w:r>
              <w:rPr>
                <w:sz w:val="20"/>
                <w:szCs w:val="20"/>
              </w:rPr>
              <w:t>orax</w:t>
            </w:r>
          </w:p>
          <w:p w:rsidR="0095766F" w:rsidRPr="00EA4B51" w:rsidRDefault="0095766F" w:rsidP="00FB4EF4">
            <w:pPr>
              <w:rPr>
                <w:sz w:val="20"/>
                <w:szCs w:val="20"/>
              </w:rPr>
            </w:pPr>
            <w:r w:rsidRPr="00EA4B51">
              <w:rPr>
                <w:sz w:val="20"/>
                <w:szCs w:val="20"/>
              </w:rPr>
              <w:t>- Endoscopy</w:t>
            </w:r>
          </w:p>
        </w:tc>
        <w:tc>
          <w:tcPr>
            <w:tcW w:w="493" w:type="pct"/>
          </w:tcPr>
          <w:p w:rsidR="0095766F" w:rsidRPr="00EA4B51" w:rsidRDefault="0095766F" w:rsidP="00FB4EF4">
            <w:pPr>
              <w:rPr>
                <w:sz w:val="20"/>
                <w:szCs w:val="20"/>
              </w:rPr>
            </w:pPr>
            <w:r>
              <w:rPr>
                <w:sz w:val="20"/>
                <w:szCs w:val="20"/>
              </w:rPr>
              <w:t>High</w:t>
            </w:r>
          </w:p>
        </w:tc>
      </w:tr>
      <w:tr w:rsidR="0063708A" w:rsidRPr="00EA4B51" w:rsidTr="0050402E">
        <w:tc>
          <w:tcPr>
            <w:tcW w:w="509" w:type="pct"/>
          </w:tcPr>
          <w:p w:rsidR="0063708A" w:rsidRPr="00EA4B51" w:rsidRDefault="0063708A" w:rsidP="00FE1847">
            <w:pPr>
              <w:rPr>
                <w:sz w:val="20"/>
                <w:szCs w:val="20"/>
              </w:rPr>
            </w:pPr>
            <w:r w:rsidRPr="00EA4B51">
              <w:rPr>
                <w:sz w:val="20"/>
                <w:szCs w:val="20"/>
              </w:rPr>
              <w:t xml:space="preserve">Niknam </w:t>
            </w:r>
          </w:p>
          <w:p w:rsidR="0063708A" w:rsidRPr="00EA4B51" w:rsidRDefault="0063708A" w:rsidP="00FE1847">
            <w:pPr>
              <w:rPr>
                <w:sz w:val="20"/>
                <w:szCs w:val="20"/>
              </w:rPr>
            </w:pPr>
            <w:r w:rsidRPr="00EA4B51">
              <w:rPr>
                <w:sz w:val="20"/>
                <w:szCs w:val="20"/>
              </w:rPr>
              <w:t>et al.</w:t>
            </w:r>
          </w:p>
          <w:p w:rsidR="0063708A" w:rsidRPr="00EA4B51" w:rsidRDefault="0063708A" w:rsidP="00FE1847">
            <w:pPr>
              <w:rPr>
                <w:sz w:val="20"/>
                <w:szCs w:val="20"/>
              </w:rPr>
            </w:pPr>
            <w:r w:rsidRPr="00EA4B51">
              <w:rPr>
                <w:sz w:val="20"/>
                <w:szCs w:val="20"/>
              </w:rPr>
              <w:t>(2012)</w:t>
            </w:r>
          </w:p>
        </w:tc>
        <w:tc>
          <w:tcPr>
            <w:tcW w:w="556" w:type="pct"/>
          </w:tcPr>
          <w:p w:rsidR="0063708A" w:rsidRPr="00EA4B51" w:rsidRDefault="0063708A" w:rsidP="00FE1847">
            <w:pPr>
              <w:rPr>
                <w:sz w:val="20"/>
                <w:szCs w:val="20"/>
              </w:rPr>
            </w:pPr>
            <w:r w:rsidRPr="00EA4B51">
              <w:rPr>
                <w:sz w:val="20"/>
                <w:szCs w:val="20"/>
              </w:rPr>
              <w:t>- Female</w:t>
            </w:r>
          </w:p>
          <w:p w:rsidR="0063708A" w:rsidRPr="00EA4B51" w:rsidRDefault="0063708A" w:rsidP="00FE1847">
            <w:pPr>
              <w:rPr>
                <w:sz w:val="20"/>
                <w:szCs w:val="20"/>
              </w:rPr>
            </w:pPr>
            <w:r w:rsidRPr="00EA4B51">
              <w:rPr>
                <w:sz w:val="20"/>
                <w:szCs w:val="20"/>
              </w:rPr>
              <w:t xml:space="preserve">- 26y </w:t>
            </w:r>
          </w:p>
          <w:p w:rsidR="0063708A" w:rsidRPr="00EA4B51" w:rsidRDefault="0063708A" w:rsidP="00FE1847">
            <w:pPr>
              <w:rPr>
                <w:sz w:val="20"/>
                <w:szCs w:val="20"/>
              </w:rPr>
            </w:pPr>
          </w:p>
        </w:tc>
        <w:tc>
          <w:tcPr>
            <w:tcW w:w="699" w:type="pct"/>
          </w:tcPr>
          <w:p w:rsidR="0063708A" w:rsidRPr="00EA4B51" w:rsidRDefault="0063708A" w:rsidP="00FE1847">
            <w:pPr>
              <w:rPr>
                <w:sz w:val="20"/>
                <w:szCs w:val="20"/>
                <w:lang w:val="en-GB"/>
              </w:rPr>
            </w:pPr>
            <w:r w:rsidRPr="00EA4B51">
              <w:rPr>
                <w:sz w:val="20"/>
                <w:szCs w:val="20"/>
                <w:lang w:val="en-GB"/>
              </w:rPr>
              <w:t xml:space="preserve">Ingestion of a toothbrush caused by </w:t>
            </w:r>
            <w:r>
              <w:rPr>
                <w:sz w:val="20"/>
                <w:szCs w:val="20"/>
                <w:lang w:val="en-GB"/>
              </w:rPr>
              <w:t>vomiting</w:t>
            </w:r>
            <w:r w:rsidRPr="00EA4B51">
              <w:rPr>
                <w:sz w:val="20"/>
                <w:szCs w:val="20"/>
                <w:lang w:val="en-GB"/>
              </w:rPr>
              <w:t xml:space="preserve"> induction</w:t>
            </w:r>
          </w:p>
        </w:tc>
        <w:tc>
          <w:tcPr>
            <w:tcW w:w="1074" w:type="pct"/>
          </w:tcPr>
          <w:p w:rsidR="0063708A" w:rsidRPr="00EA4B51" w:rsidRDefault="0063708A" w:rsidP="00FE1847">
            <w:pPr>
              <w:rPr>
                <w:sz w:val="20"/>
                <w:szCs w:val="20"/>
              </w:rPr>
            </w:pPr>
            <w:r w:rsidRPr="00EA4B51">
              <w:rPr>
                <w:sz w:val="20"/>
                <w:szCs w:val="20"/>
              </w:rPr>
              <w:t>- Stomach</w:t>
            </w:r>
          </w:p>
          <w:p w:rsidR="0063708A" w:rsidRPr="00EA4B51" w:rsidRDefault="0063708A" w:rsidP="00FE1847">
            <w:pPr>
              <w:rPr>
                <w:sz w:val="20"/>
                <w:szCs w:val="20"/>
              </w:rPr>
            </w:pPr>
            <w:r w:rsidRPr="00EA4B51">
              <w:rPr>
                <w:sz w:val="20"/>
                <w:szCs w:val="20"/>
              </w:rPr>
              <w:t>- Asymptomatic</w:t>
            </w:r>
          </w:p>
        </w:tc>
        <w:tc>
          <w:tcPr>
            <w:tcW w:w="1669" w:type="pct"/>
          </w:tcPr>
          <w:p w:rsidR="0063708A" w:rsidRPr="00EA4B51" w:rsidRDefault="0063708A" w:rsidP="00FE1847">
            <w:pPr>
              <w:rPr>
                <w:sz w:val="20"/>
                <w:szCs w:val="20"/>
              </w:rPr>
            </w:pPr>
            <w:r w:rsidRPr="00EA4B51">
              <w:rPr>
                <w:sz w:val="20"/>
                <w:szCs w:val="20"/>
              </w:rPr>
              <w:t>- Esophagogastroduodenoscopy</w:t>
            </w:r>
          </w:p>
          <w:p w:rsidR="0063708A" w:rsidRPr="00EA4B51" w:rsidRDefault="0063708A" w:rsidP="00FE1847">
            <w:pPr>
              <w:rPr>
                <w:sz w:val="20"/>
                <w:szCs w:val="20"/>
              </w:rPr>
            </w:pPr>
            <w:r w:rsidRPr="00EA4B51">
              <w:rPr>
                <w:sz w:val="20"/>
                <w:szCs w:val="20"/>
              </w:rPr>
              <w:t>- Endoscopy</w:t>
            </w:r>
          </w:p>
        </w:tc>
        <w:tc>
          <w:tcPr>
            <w:tcW w:w="493" w:type="pct"/>
          </w:tcPr>
          <w:p w:rsidR="0063708A" w:rsidRPr="00EA4B51" w:rsidRDefault="0063708A" w:rsidP="00FE1847">
            <w:pPr>
              <w:rPr>
                <w:sz w:val="20"/>
                <w:szCs w:val="20"/>
              </w:rPr>
            </w:pPr>
            <w:r>
              <w:rPr>
                <w:sz w:val="20"/>
                <w:szCs w:val="20"/>
              </w:rPr>
              <w:t>High</w:t>
            </w:r>
          </w:p>
        </w:tc>
      </w:tr>
      <w:tr w:rsidR="000D3C95" w:rsidRPr="00EA4B51" w:rsidTr="0050402E">
        <w:tc>
          <w:tcPr>
            <w:tcW w:w="509" w:type="pct"/>
          </w:tcPr>
          <w:p w:rsidR="00AD6625" w:rsidRDefault="000D3C95" w:rsidP="00FB4EF4">
            <w:pPr>
              <w:rPr>
                <w:sz w:val="20"/>
                <w:szCs w:val="20"/>
              </w:rPr>
            </w:pPr>
            <w:r>
              <w:rPr>
                <w:sz w:val="20"/>
                <w:szCs w:val="20"/>
              </w:rPr>
              <w:t xml:space="preserve">Sewpaul </w:t>
            </w:r>
          </w:p>
          <w:p w:rsidR="000D3C95" w:rsidRPr="00EA4B51" w:rsidRDefault="000D3C95" w:rsidP="00FB4EF4">
            <w:pPr>
              <w:rPr>
                <w:sz w:val="20"/>
                <w:szCs w:val="20"/>
              </w:rPr>
            </w:pPr>
            <w:r>
              <w:rPr>
                <w:sz w:val="20"/>
                <w:szCs w:val="20"/>
              </w:rPr>
              <w:t>et al.</w:t>
            </w:r>
          </w:p>
          <w:p w:rsidR="000D3C95" w:rsidRPr="00EA4B51" w:rsidRDefault="000D3C95" w:rsidP="000D3C95">
            <w:pPr>
              <w:rPr>
                <w:sz w:val="20"/>
                <w:szCs w:val="20"/>
              </w:rPr>
            </w:pPr>
            <w:r w:rsidRPr="00EA4B51">
              <w:rPr>
                <w:sz w:val="20"/>
                <w:szCs w:val="20"/>
              </w:rPr>
              <w:t>(201</w:t>
            </w:r>
            <w:r>
              <w:rPr>
                <w:sz w:val="20"/>
                <w:szCs w:val="20"/>
              </w:rPr>
              <w:t>2</w:t>
            </w:r>
            <w:r w:rsidRPr="00EA4B51">
              <w:rPr>
                <w:sz w:val="20"/>
                <w:szCs w:val="20"/>
              </w:rPr>
              <w:t>)</w:t>
            </w:r>
          </w:p>
        </w:tc>
        <w:tc>
          <w:tcPr>
            <w:tcW w:w="556" w:type="pct"/>
          </w:tcPr>
          <w:p w:rsidR="000D3C95" w:rsidRPr="00EA4B51" w:rsidRDefault="000D3C95" w:rsidP="00FB4EF4">
            <w:pPr>
              <w:rPr>
                <w:sz w:val="20"/>
                <w:szCs w:val="20"/>
              </w:rPr>
            </w:pPr>
            <w:r>
              <w:rPr>
                <w:sz w:val="20"/>
                <w:szCs w:val="20"/>
              </w:rPr>
              <w:t>- M</w:t>
            </w:r>
            <w:r w:rsidRPr="00EA4B51">
              <w:rPr>
                <w:sz w:val="20"/>
                <w:szCs w:val="20"/>
              </w:rPr>
              <w:t>ale</w:t>
            </w:r>
            <w:r w:rsidR="008E6055" w:rsidRPr="00EA4B51">
              <w:rPr>
                <w:sz w:val="20"/>
                <w:szCs w:val="20"/>
              </w:rPr>
              <w:t>*</w:t>
            </w:r>
          </w:p>
          <w:p w:rsidR="000D3C95" w:rsidRPr="00EA4B51" w:rsidRDefault="000D3C95" w:rsidP="00FB4EF4">
            <w:pPr>
              <w:rPr>
                <w:sz w:val="20"/>
                <w:szCs w:val="20"/>
              </w:rPr>
            </w:pPr>
            <w:r w:rsidRPr="00EA4B51">
              <w:rPr>
                <w:sz w:val="20"/>
                <w:szCs w:val="20"/>
              </w:rPr>
              <w:t xml:space="preserve">- </w:t>
            </w:r>
            <w:r>
              <w:rPr>
                <w:sz w:val="20"/>
                <w:szCs w:val="20"/>
              </w:rPr>
              <w:t>45</w:t>
            </w:r>
            <w:r w:rsidRPr="00EA4B51">
              <w:rPr>
                <w:sz w:val="20"/>
                <w:szCs w:val="20"/>
              </w:rPr>
              <w:t xml:space="preserve">y </w:t>
            </w:r>
          </w:p>
          <w:p w:rsidR="000D3C95" w:rsidRPr="00EA4B51" w:rsidRDefault="000D3C95" w:rsidP="00FB4EF4">
            <w:pPr>
              <w:rPr>
                <w:sz w:val="20"/>
                <w:szCs w:val="20"/>
              </w:rPr>
            </w:pPr>
          </w:p>
        </w:tc>
        <w:tc>
          <w:tcPr>
            <w:tcW w:w="699" w:type="pct"/>
          </w:tcPr>
          <w:p w:rsidR="000D3C95" w:rsidRPr="00EA4B51" w:rsidRDefault="000D3C95" w:rsidP="000D3C95">
            <w:pPr>
              <w:rPr>
                <w:sz w:val="20"/>
                <w:szCs w:val="20"/>
                <w:lang w:val="en-GB"/>
              </w:rPr>
            </w:pPr>
            <w:r w:rsidRPr="00EA4B51">
              <w:rPr>
                <w:sz w:val="20"/>
                <w:szCs w:val="20"/>
              </w:rPr>
              <w:t xml:space="preserve">Ingestion of a toothbrush </w:t>
            </w:r>
          </w:p>
        </w:tc>
        <w:tc>
          <w:tcPr>
            <w:tcW w:w="1074" w:type="pct"/>
          </w:tcPr>
          <w:p w:rsidR="000D3C95" w:rsidRPr="00EA4B51" w:rsidRDefault="000D3C95" w:rsidP="00FB4EF4">
            <w:pPr>
              <w:rPr>
                <w:sz w:val="20"/>
                <w:szCs w:val="20"/>
              </w:rPr>
            </w:pPr>
            <w:r w:rsidRPr="00EA4B51">
              <w:rPr>
                <w:sz w:val="20"/>
                <w:szCs w:val="20"/>
              </w:rPr>
              <w:t xml:space="preserve">- </w:t>
            </w:r>
            <w:r>
              <w:rPr>
                <w:sz w:val="20"/>
                <w:szCs w:val="20"/>
              </w:rPr>
              <w:t>Intestine</w:t>
            </w:r>
          </w:p>
          <w:p w:rsidR="000D3C95" w:rsidRPr="00EA4B51" w:rsidRDefault="000D3C95" w:rsidP="000D3C95">
            <w:pPr>
              <w:rPr>
                <w:sz w:val="20"/>
                <w:szCs w:val="20"/>
              </w:rPr>
            </w:pPr>
            <w:r w:rsidRPr="00EA4B51">
              <w:rPr>
                <w:sz w:val="20"/>
                <w:szCs w:val="20"/>
              </w:rPr>
              <w:t xml:space="preserve">- </w:t>
            </w:r>
            <w:r>
              <w:rPr>
                <w:sz w:val="20"/>
                <w:szCs w:val="20"/>
              </w:rPr>
              <w:t xml:space="preserve">Fluctuant mass in the iliac fossa, pyrexia, tenderness mimicking a diverticular abscess </w:t>
            </w:r>
          </w:p>
        </w:tc>
        <w:tc>
          <w:tcPr>
            <w:tcW w:w="1669" w:type="pct"/>
          </w:tcPr>
          <w:p w:rsidR="000D3C95" w:rsidRPr="00EA4B51" w:rsidRDefault="000D3C95" w:rsidP="00FB4EF4">
            <w:pPr>
              <w:rPr>
                <w:sz w:val="20"/>
                <w:szCs w:val="20"/>
              </w:rPr>
            </w:pPr>
            <w:r w:rsidRPr="00EA4B51">
              <w:rPr>
                <w:sz w:val="20"/>
                <w:szCs w:val="20"/>
              </w:rPr>
              <w:t xml:space="preserve">- </w:t>
            </w:r>
            <w:r>
              <w:rPr>
                <w:sz w:val="20"/>
                <w:szCs w:val="20"/>
              </w:rPr>
              <w:t>Radiograph of the abdomen, blood sampling, computed tomography</w:t>
            </w:r>
          </w:p>
          <w:p w:rsidR="000D3C95" w:rsidRPr="00EA4B51" w:rsidRDefault="000D3C95" w:rsidP="000D3C95">
            <w:pPr>
              <w:rPr>
                <w:sz w:val="20"/>
                <w:szCs w:val="20"/>
              </w:rPr>
            </w:pPr>
            <w:r w:rsidRPr="00EA4B51">
              <w:rPr>
                <w:sz w:val="20"/>
                <w:szCs w:val="20"/>
              </w:rPr>
              <w:t xml:space="preserve">- </w:t>
            </w:r>
            <w:r>
              <w:rPr>
                <w:sz w:val="20"/>
                <w:szCs w:val="20"/>
              </w:rPr>
              <w:t>Laparotomy</w:t>
            </w:r>
          </w:p>
        </w:tc>
        <w:tc>
          <w:tcPr>
            <w:tcW w:w="493" w:type="pct"/>
          </w:tcPr>
          <w:p w:rsidR="000D3C95" w:rsidRPr="00EA4B51" w:rsidRDefault="000D3C95" w:rsidP="00FB4EF4">
            <w:pPr>
              <w:rPr>
                <w:sz w:val="20"/>
                <w:szCs w:val="20"/>
              </w:rPr>
            </w:pPr>
            <w:r>
              <w:rPr>
                <w:sz w:val="20"/>
                <w:szCs w:val="20"/>
              </w:rPr>
              <w:t>High</w:t>
            </w:r>
          </w:p>
        </w:tc>
      </w:tr>
      <w:tr w:rsidR="000E420A" w:rsidRPr="00EA4B51" w:rsidTr="000E420A">
        <w:trPr>
          <w:trHeight w:val="345"/>
        </w:trPr>
        <w:tc>
          <w:tcPr>
            <w:tcW w:w="509" w:type="pct"/>
            <w:vMerge w:val="restart"/>
          </w:tcPr>
          <w:p w:rsidR="000E420A" w:rsidRDefault="000E420A" w:rsidP="00FB4EF4">
            <w:pPr>
              <w:rPr>
                <w:sz w:val="20"/>
                <w:szCs w:val="20"/>
              </w:rPr>
            </w:pPr>
            <w:r>
              <w:rPr>
                <w:sz w:val="20"/>
                <w:szCs w:val="20"/>
              </w:rPr>
              <w:t>Chandail &amp; Jamwal (2011)</w:t>
            </w:r>
          </w:p>
        </w:tc>
        <w:tc>
          <w:tcPr>
            <w:tcW w:w="556" w:type="pct"/>
          </w:tcPr>
          <w:p w:rsidR="000E420A" w:rsidRDefault="000E420A" w:rsidP="00FB4EF4">
            <w:pPr>
              <w:rPr>
                <w:sz w:val="20"/>
                <w:szCs w:val="20"/>
              </w:rPr>
            </w:pPr>
            <w:r>
              <w:rPr>
                <w:sz w:val="20"/>
                <w:szCs w:val="20"/>
              </w:rPr>
              <w:t xml:space="preserve">- </w:t>
            </w:r>
            <w:r w:rsidR="006F7F38">
              <w:rPr>
                <w:sz w:val="20"/>
                <w:szCs w:val="20"/>
              </w:rPr>
              <w:t>Male</w:t>
            </w:r>
            <w:r w:rsidR="006F7F38" w:rsidRPr="00EA4B51">
              <w:rPr>
                <w:sz w:val="20"/>
                <w:szCs w:val="20"/>
              </w:rPr>
              <w:t>†</w:t>
            </w:r>
          </w:p>
          <w:p w:rsidR="006F7F38" w:rsidRDefault="006F7F38" w:rsidP="00FB4EF4">
            <w:pPr>
              <w:rPr>
                <w:sz w:val="20"/>
                <w:szCs w:val="20"/>
              </w:rPr>
            </w:pPr>
            <w:r>
              <w:rPr>
                <w:sz w:val="20"/>
                <w:szCs w:val="20"/>
              </w:rPr>
              <w:t>- 36y</w:t>
            </w:r>
          </w:p>
        </w:tc>
        <w:tc>
          <w:tcPr>
            <w:tcW w:w="699" w:type="pct"/>
          </w:tcPr>
          <w:p w:rsidR="000E420A" w:rsidRPr="00EA4B51" w:rsidRDefault="006F7F38" w:rsidP="000D3C95">
            <w:pPr>
              <w:rPr>
                <w:sz w:val="20"/>
                <w:szCs w:val="20"/>
              </w:rPr>
            </w:pPr>
            <w:r w:rsidRPr="00EA4B51">
              <w:rPr>
                <w:sz w:val="20"/>
                <w:szCs w:val="20"/>
                <w:lang w:val="en-GB"/>
              </w:rPr>
              <w:t xml:space="preserve">Ingestion of a toothbrush caused by </w:t>
            </w:r>
            <w:r>
              <w:rPr>
                <w:sz w:val="20"/>
                <w:szCs w:val="20"/>
                <w:lang w:val="en-GB"/>
              </w:rPr>
              <w:t>vomiting</w:t>
            </w:r>
            <w:r w:rsidRPr="00EA4B51">
              <w:rPr>
                <w:sz w:val="20"/>
                <w:szCs w:val="20"/>
                <w:lang w:val="en-GB"/>
              </w:rPr>
              <w:t xml:space="preserve"> induction</w:t>
            </w:r>
          </w:p>
        </w:tc>
        <w:tc>
          <w:tcPr>
            <w:tcW w:w="1074" w:type="pct"/>
          </w:tcPr>
          <w:p w:rsidR="00592197" w:rsidRPr="00EA4B51" w:rsidRDefault="00592197" w:rsidP="00592197">
            <w:pPr>
              <w:rPr>
                <w:sz w:val="20"/>
                <w:szCs w:val="20"/>
              </w:rPr>
            </w:pPr>
            <w:r w:rsidRPr="00EA4B51">
              <w:rPr>
                <w:sz w:val="20"/>
                <w:szCs w:val="20"/>
              </w:rPr>
              <w:t xml:space="preserve">- </w:t>
            </w:r>
            <w:r>
              <w:rPr>
                <w:sz w:val="20"/>
                <w:szCs w:val="20"/>
              </w:rPr>
              <w:t>Stomach</w:t>
            </w:r>
          </w:p>
          <w:p w:rsidR="000E420A" w:rsidRPr="00EA4B51" w:rsidRDefault="00592197" w:rsidP="00592197">
            <w:pPr>
              <w:rPr>
                <w:sz w:val="20"/>
                <w:szCs w:val="20"/>
              </w:rPr>
            </w:pPr>
            <w:r w:rsidRPr="00EA4B51">
              <w:rPr>
                <w:sz w:val="20"/>
                <w:szCs w:val="20"/>
              </w:rPr>
              <w:t xml:space="preserve">- </w:t>
            </w:r>
            <w:r>
              <w:rPr>
                <w:sz w:val="20"/>
                <w:szCs w:val="20"/>
              </w:rPr>
              <w:t>A</w:t>
            </w:r>
            <w:r w:rsidRPr="00EA4B51">
              <w:rPr>
                <w:sz w:val="20"/>
                <w:szCs w:val="20"/>
              </w:rPr>
              <w:t xml:space="preserve">bdominal </w:t>
            </w:r>
            <w:r>
              <w:rPr>
                <w:sz w:val="20"/>
                <w:szCs w:val="20"/>
              </w:rPr>
              <w:t>discomfort</w:t>
            </w:r>
          </w:p>
        </w:tc>
        <w:tc>
          <w:tcPr>
            <w:tcW w:w="1669" w:type="pct"/>
          </w:tcPr>
          <w:p w:rsidR="00F23794" w:rsidRPr="00EA4B51" w:rsidRDefault="00F23794" w:rsidP="00F23794">
            <w:pPr>
              <w:rPr>
                <w:sz w:val="20"/>
                <w:szCs w:val="20"/>
              </w:rPr>
            </w:pPr>
            <w:r w:rsidRPr="00EA4B51">
              <w:rPr>
                <w:sz w:val="20"/>
                <w:szCs w:val="20"/>
              </w:rPr>
              <w:t xml:space="preserve">- </w:t>
            </w:r>
            <w:r>
              <w:rPr>
                <w:sz w:val="20"/>
                <w:szCs w:val="20"/>
              </w:rPr>
              <w:t xml:space="preserve">Radiograph of the abdomen </w:t>
            </w:r>
          </w:p>
          <w:p w:rsidR="000E420A" w:rsidRPr="00EA4B51" w:rsidRDefault="00F23794" w:rsidP="00F23794">
            <w:pPr>
              <w:rPr>
                <w:sz w:val="20"/>
                <w:szCs w:val="20"/>
              </w:rPr>
            </w:pPr>
            <w:r w:rsidRPr="00EA4B51">
              <w:rPr>
                <w:sz w:val="20"/>
                <w:szCs w:val="20"/>
              </w:rPr>
              <w:t>- Endoscopy</w:t>
            </w:r>
          </w:p>
        </w:tc>
        <w:tc>
          <w:tcPr>
            <w:tcW w:w="493" w:type="pct"/>
            <w:vMerge w:val="restart"/>
          </w:tcPr>
          <w:p w:rsidR="000E420A" w:rsidRDefault="00F23794" w:rsidP="00FB4EF4">
            <w:pPr>
              <w:rPr>
                <w:sz w:val="20"/>
                <w:szCs w:val="20"/>
              </w:rPr>
            </w:pPr>
            <w:r>
              <w:rPr>
                <w:sz w:val="20"/>
                <w:szCs w:val="20"/>
              </w:rPr>
              <w:t>High</w:t>
            </w:r>
          </w:p>
        </w:tc>
      </w:tr>
      <w:tr w:rsidR="000E420A" w:rsidRPr="00EA4B51" w:rsidTr="0050402E">
        <w:trPr>
          <w:trHeight w:val="345"/>
        </w:trPr>
        <w:tc>
          <w:tcPr>
            <w:tcW w:w="509" w:type="pct"/>
            <w:vMerge/>
          </w:tcPr>
          <w:p w:rsidR="000E420A" w:rsidRDefault="000E420A" w:rsidP="00FB4EF4">
            <w:pPr>
              <w:rPr>
                <w:sz w:val="20"/>
                <w:szCs w:val="20"/>
              </w:rPr>
            </w:pPr>
          </w:p>
        </w:tc>
        <w:tc>
          <w:tcPr>
            <w:tcW w:w="556" w:type="pct"/>
          </w:tcPr>
          <w:p w:rsidR="006F7F38" w:rsidRDefault="006F7F38" w:rsidP="006F7F38">
            <w:pPr>
              <w:rPr>
                <w:sz w:val="20"/>
                <w:szCs w:val="20"/>
              </w:rPr>
            </w:pPr>
            <w:r>
              <w:rPr>
                <w:sz w:val="20"/>
                <w:szCs w:val="20"/>
              </w:rPr>
              <w:t>- Male</w:t>
            </w:r>
            <w:r w:rsidRPr="00EA4B51">
              <w:rPr>
                <w:sz w:val="20"/>
                <w:szCs w:val="20"/>
              </w:rPr>
              <w:t>†</w:t>
            </w:r>
          </w:p>
          <w:p w:rsidR="000E420A" w:rsidRDefault="006F7F38" w:rsidP="006F7F38">
            <w:pPr>
              <w:rPr>
                <w:sz w:val="20"/>
                <w:szCs w:val="20"/>
              </w:rPr>
            </w:pPr>
            <w:r>
              <w:rPr>
                <w:sz w:val="20"/>
                <w:szCs w:val="20"/>
              </w:rPr>
              <w:t>- 31y</w:t>
            </w:r>
          </w:p>
        </w:tc>
        <w:tc>
          <w:tcPr>
            <w:tcW w:w="699" w:type="pct"/>
          </w:tcPr>
          <w:p w:rsidR="000E420A" w:rsidRPr="00EA4B51" w:rsidRDefault="006F7F38" w:rsidP="000D3C95">
            <w:pPr>
              <w:rPr>
                <w:sz w:val="20"/>
                <w:szCs w:val="20"/>
              </w:rPr>
            </w:pPr>
            <w:r w:rsidRPr="00EA4B51">
              <w:rPr>
                <w:sz w:val="20"/>
                <w:szCs w:val="20"/>
                <w:lang w:val="en-GB"/>
              </w:rPr>
              <w:t xml:space="preserve">Ingestion of a toothbrush caused by </w:t>
            </w:r>
            <w:r>
              <w:rPr>
                <w:sz w:val="20"/>
                <w:szCs w:val="20"/>
                <w:lang w:val="en-GB"/>
              </w:rPr>
              <w:t>vomiting</w:t>
            </w:r>
            <w:r w:rsidRPr="00EA4B51">
              <w:rPr>
                <w:sz w:val="20"/>
                <w:szCs w:val="20"/>
                <w:lang w:val="en-GB"/>
              </w:rPr>
              <w:t xml:space="preserve"> induction</w:t>
            </w:r>
          </w:p>
        </w:tc>
        <w:tc>
          <w:tcPr>
            <w:tcW w:w="1074" w:type="pct"/>
          </w:tcPr>
          <w:p w:rsidR="00592197" w:rsidRPr="00EA4B51" w:rsidRDefault="00592197" w:rsidP="00592197">
            <w:pPr>
              <w:rPr>
                <w:sz w:val="20"/>
                <w:szCs w:val="20"/>
              </w:rPr>
            </w:pPr>
            <w:r w:rsidRPr="00EA4B51">
              <w:rPr>
                <w:sz w:val="20"/>
                <w:szCs w:val="20"/>
              </w:rPr>
              <w:t xml:space="preserve">- </w:t>
            </w:r>
            <w:r>
              <w:rPr>
                <w:sz w:val="20"/>
                <w:szCs w:val="20"/>
              </w:rPr>
              <w:t>Stomach</w:t>
            </w:r>
          </w:p>
          <w:p w:rsidR="000E420A" w:rsidRPr="00EA4B51" w:rsidRDefault="00592197" w:rsidP="00592197">
            <w:pPr>
              <w:rPr>
                <w:sz w:val="20"/>
                <w:szCs w:val="20"/>
              </w:rPr>
            </w:pPr>
            <w:r w:rsidRPr="00EA4B51">
              <w:rPr>
                <w:sz w:val="20"/>
                <w:szCs w:val="20"/>
              </w:rPr>
              <w:t xml:space="preserve">- </w:t>
            </w:r>
            <w:r>
              <w:rPr>
                <w:sz w:val="20"/>
                <w:szCs w:val="20"/>
              </w:rPr>
              <w:t>A</w:t>
            </w:r>
            <w:r w:rsidRPr="00EA4B51">
              <w:rPr>
                <w:sz w:val="20"/>
                <w:szCs w:val="20"/>
              </w:rPr>
              <w:t xml:space="preserve">bdominal </w:t>
            </w:r>
            <w:r>
              <w:rPr>
                <w:sz w:val="20"/>
                <w:szCs w:val="20"/>
              </w:rPr>
              <w:t>discomfort</w:t>
            </w:r>
          </w:p>
        </w:tc>
        <w:tc>
          <w:tcPr>
            <w:tcW w:w="1669" w:type="pct"/>
          </w:tcPr>
          <w:p w:rsidR="00F23794" w:rsidRPr="00EA4B51" w:rsidRDefault="00F23794" w:rsidP="00F23794">
            <w:pPr>
              <w:rPr>
                <w:sz w:val="20"/>
                <w:szCs w:val="20"/>
              </w:rPr>
            </w:pPr>
            <w:r w:rsidRPr="00EA4B51">
              <w:rPr>
                <w:sz w:val="20"/>
                <w:szCs w:val="20"/>
              </w:rPr>
              <w:t xml:space="preserve">- </w:t>
            </w:r>
            <w:r>
              <w:rPr>
                <w:sz w:val="20"/>
                <w:szCs w:val="20"/>
              </w:rPr>
              <w:t xml:space="preserve">Radiograph of the abdomen </w:t>
            </w:r>
          </w:p>
          <w:p w:rsidR="000E420A" w:rsidRPr="00EA4B51" w:rsidRDefault="00F23794" w:rsidP="00F23794">
            <w:pPr>
              <w:rPr>
                <w:sz w:val="20"/>
                <w:szCs w:val="20"/>
              </w:rPr>
            </w:pPr>
            <w:r w:rsidRPr="00EA4B51">
              <w:rPr>
                <w:sz w:val="20"/>
                <w:szCs w:val="20"/>
              </w:rPr>
              <w:t>- Endoscopy</w:t>
            </w:r>
          </w:p>
        </w:tc>
        <w:tc>
          <w:tcPr>
            <w:tcW w:w="493" w:type="pct"/>
            <w:vMerge/>
          </w:tcPr>
          <w:p w:rsidR="000E420A" w:rsidRDefault="000E420A" w:rsidP="00FB4EF4">
            <w:pPr>
              <w:rPr>
                <w:sz w:val="20"/>
                <w:szCs w:val="20"/>
              </w:rPr>
            </w:pPr>
          </w:p>
        </w:tc>
      </w:tr>
      <w:tr w:rsidR="00AD6625" w:rsidRPr="00EA4B51" w:rsidTr="0050402E">
        <w:tc>
          <w:tcPr>
            <w:tcW w:w="509" w:type="pct"/>
          </w:tcPr>
          <w:p w:rsidR="00AD6625" w:rsidRPr="00EA4B51" w:rsidRDefault="00AD6625" w:rsidP="00FB4EF4">
            <w:pPr>
              <w:rPr>
                <w:sz w:val="20"/>
                <w:szCs w:val="20"/>
              </w:rPr>
            </w:pPr>
            <w:r>
              <w:rPr>
                <w:sz w:val="20"/>
                <w:szCs w:val="20"/>
              </w:rPr>
              <w:t>Tonkic et al.</w:t>
            </w:r>
          </w:p>
          <w:p w:rsidR="00AD6625" w:rsidRPr="00EA4B51" w:rsidRDefault="00AD6625" w:rsidP="00FB4EF4">
            <w:pPr>
              <w:rPr>
                <w:sz w:val="20"/>
                <w:szCs w:val="20"/>
              </w:rPr>
            </w:pPr>
            <w:r w:rsidRPr="00EA4B51">
              <w:rPr>
                <w:sz w:val="20"/>
                <w:szCs w:val="20"/>
              </w:rPr>
              <w:t>(201</w:t>
            </w:r>
            <w:r>
              <w:rPr>
                <w:sz w:val="20"/>
                <w:szCs w:val="20"/>
              </w:rPr>
              <w:t>1</w:t>
            </w:r>
            <w:r w:rsidRPr="00EA4B51">
              <w:rPr>
                <w:sz w:val="20"/>
                <w:szCs w:val="20"/>
              </w:rPr>
              <w:t>)</w:t>
            </w:r>
          </w:p>
        </w:tc>
        <w:tc>
          <w:tcPr>
            <w:tcW w:w="556" w:type="pct"/>
          </w:tcPr>
          <w:p w:rsidR="00AD6625" w:rsidRPr="00EA4B51" w:rsidRDefault="00AD6625" w:rsidP="00FB4EF4">
            <w:pPr>
              <w:rPr>
                <w:sz w:val="20"/>
                <w:szCs w:val="20"/>
              </w:rPr>
            </w:pPr>
            <w:r>
              <w:rPr>
                <w:sz w:val="20"/>
                <w:szCs w:val="20"/>
              </w:rPr>
              <w:t>- Fem</w:t>
            </w:r>
            <w:r w:rsidRPr="00EA4B51">
              <w:rPr>
                <w:sz w:val="20"/>
                <w:szCs w:val="20"/>
              </w:rPr>
              <w:t>ale</w:t>
            </w:r>
          </w:p>
          <w:p w:rsidR="00AD6625" w:rsidRPr="00EA4B51" w:rsidRDefault="00AD6625" w:rsidP="00FB4EF4">
            <w:pPr>
              <w:rPr>
                <w:sz w:val="20"/>
                <w:szCs w:val="20"/>
              </w:rPr>
            </w:pPr>
            <w:r w:rsidRPr="00EA4B51">
              <w:rPr>
                <w:sz w:val="20"/>
                <w:szCs w:val="20"/>
              </w:rPr>
              <w:t xml:space="preserve">- </w:t>
            </w:r>
            <w:r>
              <w:rPr>
                <w:sz w:val="20"/>
                <w:szCs w:val="20"/>
              </w:rPr>
              <w:t>18</w:t>
            </w:r>
            <w:r w:rsidRPr="00EA4B51">
              <w:rPr>
                <w:sz w:val="20"/>
                <w:szCs w:val="20"/>
              </w:rPr>
              <w:t xml:space="preserve">y </w:t>
            </w:r>
          </w:p>
          <w:p w:rsidR="00AD6625" w:rsidRPr="00EA4B51" w:rsidRDefault="00AD6625" w:rsidP="00FB4EF4">
            <w:pPr>
              <w:rPr>
                <w:sz w:val="20"/>
                <w:szCs w:val="20"/>
              </w:rPr>
            </w:pPr>
          </w:p>
        </w:tc>
        <w:tc>
          <w:tcPr>
            <w:tcW w:w="699" w:type="pct"/>
          </w:tcPr>
          <w:p w:rsidR="00AD6625" w:rsidRPr="00EA4B51" w:rsidRDefault="00AD6625" w:rsidP="00FB4EF4">
            <w:pPr>
              <w:rPr>
                <w:sz w:val="20"/>
                <w:szCs w:val="20"/>
                <w:lang w:val="en-GB"/>
              </w:rPr>
            </w:pPr>
            <w:r w:rsidRPr="00EA4B51">
              <w:rPr>
                <w:sz w:val="20"/>
                <w:szCs w:val="20"/>
                <w:lang w:val="en-GB"/>
              </w:rPr>
              <w:t xml:space="preserve">Ingestion of a toothbrush caused by </w:t>
            </w:r>
            <w:r>
              <w:rPr>
                <w:sz w:val="20"/>
                <w:szCs w:val="20"/>
                <w:lang w:val="en-GB"/>
              </w:rPr>
              <w:t>vomiting</w:t>
            </w:r>
            <w:r w:rsidRPr="00EA4B51">
              <w:rPr>
                <w:sz w:val="20"/>
                <w:szCs w:val="20"/>
                <w:lang w:val="en-GB"/>
              </w:rPr>
              <w:t xml:space="preserve"> induction</w:t>
            </w:r>
          </w:p>
        </w:tc>
        <w:tc>
          <w:tcPr>
            <w:tcW w:w="1074" w:type="pct"/>
          </w:tcPr>
          <w:p w:rsidR="00AD6625" w:rsidRPr="00EA4B51" w:rsidRDefault="00AD6625" w:rsidP="00FB4EF4">
            <w:pPr>
              <w:rPr>
                <w:sz w:val="20"/>
                <w:szCs w:val="20"/>
              </w:rPr>
            </w:pPr>
            <w:r w:rsidRPr="00EA4B51">
              <w:rPr>
                <w:sz w:val="20"/>
                <w:szCs w:val="20"/>
              </w:rPr>
              <w:t>- Stomach</w:t>
            </w:r>
          </w:p>
          <w:p w:rsidR="00AD6625" w:rsidRPr="00EA4B51" w:rsidRDefault="00AD6625" w:rsidP="00FB4EF4">
            <w:pPr>
              <w:rPr>
                <w:sz w:val="20"/>
                <w:szCs w:val="20"/>
              </w:rPr>
            </w:pPr>
            <w:r w:rsidRPr="00EA4B51">
              <w:rPr>
                <w:sz w:val="20"/>
                <w:szCs w:val="20"/>
              </w:rPr>
              <w:t>- Asymptomatic</w:t>
            </w:r>
          </w:p>
        </w:tc>
        <w:tc>
          <w:tcPr>
            <w:tcW w:w="1669" w:type="pct"/>
          </w:tcPr>
          <w:p w:rsidR="00AD6625" w:rsidRPr="00EA4B51" w:rsidRDefault="00AD6625" w:rsidP="00FB4EF4">
            <w:pPr>
              <w:rPr>
                <w:sz w:val="20"/>
                <w:szCs w:val="20"/>
              </w:rPr>
            </w:pPr>
            <w:r w:rsidRPr="00EA4B51">
              <w:rPr>
                <w:sz w:val="20"/>
                <w:szCs w:val="20"/>
              </w:rPr>
              <w:t xml:space="preserve">- </w:t>
            </w:r>
            <w:r>
              <w:rPr>
                <w:sz w:val="20"/>
                <w:szCs w:val="20"/>
              </w:rPr>
              <w:t>Physical examination, radiograph of the abdomen</w:t>
            </w:r>
          </w:p>
          <w:p w:rsidR="00AD6625" w:rsidRPr="00EA4B51" w:rsidRDefault="00AD6625" w:rsidP="00AD6625">
            <w:pPr>
              <w:rPr>
                <w:sz w:val="20"/>
                <w:szCs w:val="20"/>
              </w:rPr>
            </w:pPr>
            <w:r w:rsidRPr="00EA4B51">
              <w:rPr>
                <w:sz w:val="20"/>
                <w:szCs w:val="20"/>
              </w:rPr>
              <w:t xml:space="preserve">- </w:t>
            </w:r>
            <w:r>
              <w:rPr>
                <w:sz w:val="20"/>
                <w:szCs w:val="20"/>
              </w:rPr>
              <w:t>Endoscopy</w:t>
            </w:r>
          </w:p>
        </w:tc>
        <w:tc>
          <w:tcPr>
            <w:tcW w:w="493" w:type="pct"/>
          </w:tcPr>
          <w:p w:rsidR="00AD6625" w:rsidRPr="00EA4B51" w:rsidRDefault="00AD6625" w:rsidP="00FB4EF4">
            <w:pPr>
              <w:rPr>
                <w:sz w:val="20"/>
                <w:szCs w:val="20"/>
              </w:rPr>
            </w:pPr>
            <w:r>
              <w:rPr>
                <w:sz w:val="20"/>
                <w:szCs w:val="20"/>
              </w:rPr>
              <w:t>High</w:t>
            </w:r>
          </w:p>
        </w:tc>
      </w:tr>
      <w:tr w:rsidR="000D3C95" w:rsidRPr="00EA4B51" w:rsidTr="0050402E">
        <w:tc>
          <w:tcPr>
            <w:tcW w:w="509" w:type="pct"/>
          </w:tcPr>
          <w:p w:rsidR="000D3C95" w:rsidRPr="00EA4B51" w:rsidRDefault="000D3C95" w:rsidP="0046061B">
            <w:pPr>
              <w:rPr>
                <w:sz w:val="20"/>
                <w:szCs w:val="20"/>
              </w:rPr>
            </w:pPr>
            <w:r w:rsidRPr="00EA4B51">
              <w:rPr>
                <w:sz w:val="20"/>
                <w:szCs w:val="20"/>
              </w:rPr>
              <w:t>Lal</w:t>
            </w:r>
          </w:p>
          <w:p w:rsidR="000D3C95" w:rsidRPr="00EA4B51" w:rsidRDefault="000D3C95" w:rsidP="0046061B">
            <w:pPr>
              <w:rPr>
                <w:sz w:val="20"/>
                <w:szCs w:val="20"/>
              </w:rPr>
            </w:pPr>
            <w:r w:rsidRPr="00EA4B51">
              <w:rPr>
                <w:sz w:val="20"/>
                <w:szCs w:val="20"/>
              </w:rPr>
              <w:t>(2010)</w:t>
            </w:r>
          </w:p>
        </w:tc>
        <w:tc>
          <w:tcPr>
            <w:tcW w:w="556" w:type="pct"/>
          </w:tcPr>
          <w:p w:rsidR="000D3C95" w:rsidRPr="00EA4B51" w:rsidRDefault="000D3C95" w:rsidP="0046061B">
            <w:pPr>
              <w:rPr>
                <w:sz w:val="20"/>
                <w:szCs w:val="20"/>
              </w:rPr>
            </w:pPr>
            <w:r w:rsidRPr="00EA4B51">
              <w:rPr>
                <w:sz w:val="20"/>
                <w:szCs w:val="20"/>
              </w:rPr>
              <w:t>- Female</w:t>
            </w:r>
          </w:p>
          <w:p w:rsidR="000D3C95" w:rsidRPr="00EA4B51" w:rsidRDefault="000D3C95" w:rsidP="0046061B">
            <w:pPr>
              <w:rPr>
                <w:sz w:val="20"/>
                <w:szCs w:val="20"/>
              </w:rPr>
            </w:pPr>
            <w:r w:rsidRPr="00EA4B51">
              <w:rPr>
                <w:sz w:val="20"/>
                <w:szCs w:val="20"/>
              </w:rPr>
              <w:t xml:space="preserve">- 15y </w:t>
            </w:r>
          </w:p>
        </w:tc>
        <w:tc>
          <w:tcPr>
            <w:tcW w:w="699" w:type="pct"/>
          </w:tcPr>
          <w:p w:rsidR="00FB4EF4" w:rsidRDefault="000D3C95" w:rsidP="00676894">
            <w:pPr>
              <w:rPr>
                <w:sz w:val="20"/>
                <w:szCs w:val="20"/>
                <w:lang w:val="en-GB"/>
              </w:rPr>
            </w:pPr>
            <w:r w:rsidRPr="00EA4B51">
              <w:rPr>
                <w:sz w:val="20"/>
                <w:szCs w:val="20"/>
                <w:lang w:val="en-GB"/>
              </w:rPr>
              <w:t xml:space="preserve">Ingestion of a toothbrush due </w:t>
            </w:r>
          </w:p>
          <w:p w:rsidR="000D3C95" w:rsidRPr="00EA4B51" w:rsidRDefault="000D3C95" w:rsidP="00676894">
            <w:pPr>
              <w:rPr>
                <w:sz w:val="20"/>
                <w:szCs w:val="20"/>
                <w:lang w:val="en-GB"/>
              </w:rPr>
            </w:pPr>
            <w:r w:rsidRPr="00EA4B51">
              <w:rPr>
                <w:sz w:val="20"/>
                <w:szCs w:val="20"/>
                <w:lang w:val="en-GB"/>
              </w:rPr>
              <w:t>to gag reflex following a fall</w:t>
            </w:r>
          </w:p>
        </w:tc>
        <w:tc>
          <w:tcPr>
            <w:tcW w:w="1074" w:type="pct"/>
          </w:tcPr>
          <w:p w:rsidR="000D3C95" w:rsidRPr="00EA4B51" w:rsidRDefault="000D3C95" w:rsidP="0046061B">
            <w:pPr>
              <w:rPr>
                <w:sz w:val="20"/>
                <w:szCs w:val="20"/>
              </w:rPr>
            </w:pPr>
            <w:r w:rsidRPr="00EA4B51">
              <w:rPr>
                <w:sz w:val="20"/>
                <w:szCs w:val="20"/>
              </w:rPr>
              <w:t>- Stomach</w:t>
            </w:r>
          </w:p>
          <w:p w:rsidR="000D3C95" w:rsidRPr="00EA4B51" w:rsidRDefault="000D3C95" w:rsidP="0046061B">
            <w:pPr>
              <w:rPr>
                <w:sz w:val="20"/>
                <w:szCs w:val="20"/>
              </w:rPr>
            </w:pPr>
            <w:r w:rsidRPr="00EA4B51">
              <w:rPr>
                <w:sz w:val="20"/>
                <w:szCs w:val="20"/>
              </w:rPr>
              <w:t>- Choking, sensation of the toothbrush being churning around the stomach</w:t>
            </w:r>
          </w:p>
        </w:tc>
        <w:tc>
          <w:tcPr>
            <w:tcW w:w="1669" w:type="pct"/>
          </w:tcPr>
          <w:p w:rsidR="000D3C95" w:rsidRPr="00EA4B51" w:rsidRDefault="000D3C95" w:rsidP="0046061B">
            <w:pPr>
              <w:rPr>
                <w:sz w:val="20"/>
                <w:szCs w:val="20"/>
              </w:rPr>
            </w:pPr>
            <w:r w:rsidRPr="00EA4B51">
              <w:rPr>
                <w:sz w:val="20"/>
                <w:szCs w:val="20"/>
              </w:rPr>
              <w:t>- Radiograph of the abdomen, esophagogastroduodenoscopy</w:t>
            </w:r>
          </w:p>
          <w:p w:rsidR="000D3C95" w:rsidRPr="00EA4B51" w:rsidRDefault="000D3C95" w:rsidP="0046061B">
            <w:pPr>
              <w:rPr>
                <w:sz w:val="20"/>
                <w:szCs w:val="20"/>
              </w:rPr>
            </w:pPr>
            <w:r w:rsidRPr="00EA4B51">
              <w:rPr>
                <w:sz w:val="20"/>
                <w:szCs w:val="20"/>
              </w:rPr>
              <w:t>- Endoscopy</w:t>
            </w:r>
          </w:p>
        </w:tc>
        <w:tc>
          <w:tcPr>
            <w:tcW w:w="493" w:type="pct"/>
          </w:tcPr>
          <w:p w:rsidR="000D3C95" w:rsidRPr="00EA4B51" w:rsidRDefault="000D3C95" w:rsidP="0046061B">
            <w:pPr>
              <w:rPr>
                <w:sz w:val="20"/>
                <w:szCs w:val="20"/>
              </w:rPr>
            </w:pPr>
            <w:r>
              <w:rPr>
                <w:sz w:val="20"/>
                <w:szCs w:val="20"/>
              </w:rPr>
              <w:t>High</w:t>
            </w:r>
          </w:p>
        </w:tc>
      </w:tr>
      <w:tr w:rsidR="000D3C95" w:rsidRPr="00EA4B51" w:rsidTr="0050402E">
        <w:trPr>
          <w:trHeight w:val="550"/>
        </w:trPr>
        <w:tc>
          <w:tcPr>
            <w:tcW w:w="509" w:type="pct"/>
          </w:tcPr>
          <w:p w:rsidR="000D3C95" w:rsidRPr="00EA4B51" w:rsidRDefault="000D3C95" w:rsidP="0046061B">
            <w:pPr>
              <w:rPr>
                <w:sz w:val="20"/>
                <w:szCs w:val="20"/>
              </w:rPr>
            </w:pPr>
            <w:r w:rsidRPr="00EA4B51">
              <w:rPr>
                <w:sz w:val="20"/>
                <w:szCs w:val="20"/>
              </w:rPr>
              <w:lastRenderedPageBreak/>
              <w:t xml:space="preserve">Murari &amp; Piukala </w:t>
            </w:r>
          </w:p>
          <w:p w:rsidR="000D3C95" w:rsidRPr="00EA4B51" w:rsidRDefault="000D3C95" w:rsidP="0046061B">
            <w:pPr>
              <w:rPr>
                <w:sz w:val="20"/>
                <w:szCs w:val="20"/>
              </w:rPr>
            </w:pPr>
            <w:r w:rsidRPr="00EA4B51">
              <w:rPr>
                <w:sz w:val="20"/>
                <w:szCs w:val="20"/>
              </w:rPr>
              <w:t>(2010)</w:t>
            </w:r>
          </w:p>
        </w:tc>
        <w:tc>
          <w:tcPr>
            <w:tcW w:w="556" w:type="pct"/>
          </w:tcPr>
          <w:p w:rsidR="000D3C95" w:rsidRPr="00EA4B51" w:rsidRDefault="000D3C95" w:rsidP="0046061B">
            <w:pPr>
              <w:rPr>
                <w:sz w:val="20"/>
                <w:szCs w:val="20"/>
              </w:rPr>
            </w:pPr>
            <w:r w:rsidRPr="00EA4B51">
              <w:rPr>
                <w:sz w:val="20"/>
                <w:szCs w:val="20"/>
              </w:rPr>
              <w:t>- Male</w:t>
            </w:r>
          </w:p>
          <w:p w:rsidR="000D3C95" w:rsidRPr="00EA4B51" w:rsidRDefault="000D3C95" w:rsidP="0046061B">
            <w:pPr>
              <w:rPr>
                <w:sz w:val="20"/>
                <w:szCs w:val="20"/>
              </w:rPr>
            </w:pPr>
            <w:r w:rsidRPr="00EA4B51">
              <w:rPr>
                <w:sz w:val="20"/>
                <w:szCs w:val="20"/>
              </w:rPr>
              <w:t>- 28y</w:t>
            </w:r>
          </w:p>
        </w:tc>
        <w:tc>
          <w:tcPr>
            <w:tcW w:w="699" w:type="pct"/>
          </w:tcPr>
          <w:p w:rsidR="000D3C95" w:rsidRPr="00EA4B51" w:rsidRDefault="000D3C95" w:rsidP="0046061B">
            <w:pPr>
              <w:rPr>
                <w:sz w:val="20"/>
                <w:szCs w:val="20"/>
                <w:lang w:val="en-GB"/>
              </w:rPr>
            </w:pPr>
            <w:r w:rsidRPr="00EA4B51">
              <w:rPr>
                <w:sz w:val="20"/>
                <w:szCs w:val="20"/>
                <w:lang w:val="en-GB"/>
              </w:rPr>
              <w:t>Ingestion of a toothbrush</w:t>
            </w:r>
            <w:r w:rsidRPr="00EA4B51">
              <w:rPr>
                <w:sz w:val="20"/>
                <w:szCs w:val="20"/>
              </w:rPr>
              <w:t xml:space="preserve"> while</w:t>
            </w:r>
          </w:p>
          <w:p w:rsidR="000D3C95" w:rsidRPr="00EA4B51" w:rsidRDefault="000D3C95" w:rsidP="0046061B">
            <w:pPr>
              <w:rPr>
                <w:sz w:val="20"/>
                <w:szCs w:val="20"/>
              </w:rPr>
            </w:pPr>
            <w:r w:rsidRPr="00EA4B51">
              <w:rPr>
                <w:sz w:val="20"/>
                <w:szCs w:val="20"/>
              </w:rPr>
              <w:t>brushing the teeth</w:t>
            </w:r>
          </w:p>
        </w:tc>
        <w:tc>
          <w:tcPr>
            <w:tcW w:w="1074" w:type="pct"/>
          </w:tcPr>
          <w:p w:rsidR="000D3C95" w:rsidRPr="00EA4B51" w:rsidRDefault="000D3C95" w:rsidP="0046061B">
            <w:pPr>
              <w:rPr>
                <w:sz w:val="20"/>
                <w:szCs w:val="20"/>
              </w:rPr>
            </w:pPr>
            <w:r w:rsidRPr="00EA4B51">
              <w:rPr>
                <w:sz w:val="20"/>
                <w:szCs w:val="20"/>
              </w:rPr>
              <w:t>- Duodenum</w:t>
            </w:r>
          </w:p>
          <w:p w:rsidR="000D3C95" w:rsidRPr="00EA4B51" w:rsidRDefault="000D3C95" w:rsidP="0046061B">
            <w:pPr>
              <w:rPr>
                <w:sz w:val="20"/>
                <w:szCs w:val="20"/>
              </w:rPr>
            </w:pPr>
            <w:r w:rsidRPr="00EA4B51">
              <w:rPr>
                <w:sz w:val="20"/>
                <w:szCs w:val="20"/>
              </w:rPr>
              <w:t>- Asymptomatic</w:t>
            </w:r>
          </w:p>
          <w:p w:rsidR="000D3C95" w:rsidRPr="00EA4B51" w:rsidRDefault="000D3C95" w:rsidP="0046061B">
            <w:pPr>
              <w:rPr>
                <w:sz w:val="20"/>
                <w:szCs w:val="20"/>
              </w:rPr>
            </w:pPr>
          </w:p>
        </w:tc>
        <w:tc>
          <w:tcPr>
            <w:tcW w:w="1669" w:type="pct"/>
          </w:tcPr>
          <w:p w:rsidR="000D3C95" w:rsidRPr="00EA4B51" w:rsidRDefault="000D3C95" w:rsidP="0046061B">
            <w:pPr>
              <w:rPr>
                <w:sz w:val="20"/>
                <w:szCs w:val="20"/>
              </w:rPr>
            </w:pPr>
            <w:r w:rsidRPr="00EA4B51">
              <w:rPr>
                <w:sz w:val="20"/>
                <w:szCs w:val="20"/>
              </w:rPr>
              <w:t>- Radiograph of the abdomen, esophagogastroduodenoscopy</w:t>
            </w:r>
          </w:p>
          <w:p w:rsidR="000D3C95" w:rsidRPr="00EA4B51" w:rsidRDefault="000D3C95" w:rsidP="0046061B">
            <w:pPr>
              <w:rPr>
                <w:sz w:val="20"/>
                <w:szCs w:val="20"/>
              </w:rPr>
            </w:pPr>
            <w:r w:rsidRPr="00EA4B51">
              <w:rPr>
                <w:sz w:val="20"/>
                <w:szCs w:val="20"/>
              </w:rPr>
              <w:t>- Endoscopic replacement of the toothbrush from the duodenum to the stomach, laparotomy and gastrotomy</w:t>
            </w:r>
          </w:p>
        </w:tc>
        <w:tc>
          <w:tcPr>
            <w:tcW w:w="493" w:type="pct"/>
          </w:tcPr>
          <w:p w:rsidR="000D3C95" w:rsidRPr="00EA4B51" w:rsidRDefault="000D3C95" w:rsidP="0046061B">
            <w:pPr>
              <w:rPr>
                <w:sz w:val="20"/>
                <w:szCs w:val="20"/>
              </w:rPr>
            </w:pPr>
            <w:r>
              <w:rPr>
                <w:sz w:val="20"/>
                <w:szCs w:val="20"/>
              </w:rPr>
              <w:t>High</w:t>
            </w:r>
          </w:p>
        </w:tc>
      </w:tr>
      <w:tr w:rsidR="004226CC" w:rsidRPr="00EA4B51" w:rsidTr="0050402E">
        <w:trPr>
          <w:trHeight w:val="550"/>
        </w:trPr>
        <w:tc>
          <w:tcPr>
            <w:tcW w:w="509" w:type="pct"/>
          </w:tcPr>
          <w:p w:rsidR="004226CC" w:rsidRDefault="004226CC" w:rsidP="00FB4EF4">
            <w:pPr>
              <w:rPr>
                <w:sz w:val="20"/>
                <w:szCs w:val="20"/>
              </w:rPr>
            </w:pPr>
            <w:r>
              <w:rPr>
                <w:sz w:val="20"/>
                <w:szCs w:val="20"/>
              </w:rPr>
              <w:t xml:space="preserve">AlOsaimi </w:t>
            </w:r>
          </w:p>
          <w:p w:rsidR="004226CC" w:rsidRPr="00EA4B51" w:rsidRDefault="004226CC" w:rsidP="00FB4EF4">
            <w:pPr>
              <w:rPr>
                <w:sz w:val="20"/>
                <w:szCs w:val="20"/>
              </w:rPr>
            </w:pPr>
            <w:r>
              <w:rPr>
                <w:sz w:val="20"/>
                <w:szCs w:val="20"/>
              </w:rPr>
              <w:t>et al.</w:t>
            </w:r>
          </w:p>
          <w:p w:rsidR="004226CC" w:rsidRPr="00EA4B51" w:rsidRDefault="004226CC" w:rsidP="004226CC">
            <w:pPr>
              <w:rPr>
                <w:sz w:val="20"/>
                <w:szCs w:val="20"/>
              </w:rPr>
            </w:pPr>
            <w:r w:rsidRPr="00EA4B51">
              <w:rPr>
                <w:sz w:val="20"/>
                <w:szCs w:val="20"/>
              </w:rPr>
              <w:t>(200</w:t>
            </w:r>
            <w:r>
              <w:rPr>
                <w:sz w:val="20"/>
                <w:szCs w:val="20"/>
              </w:rPr>
              <w:t>9</w:t>
            </w:r>
            <w:r w:rsidRPr="00EA4B51">
              <w:rPr>
                <w:sz w:val="20"/>
                <w:szCs w:val="20"/>
              </w:rPr>
              <w:t>)</w:t>
            </w:r>
          </w:p>
        </w:tc>
        <w:tc>
          <w:tcPr>
            <w:tcW w:w="556" w:type="pct"/>
          </w:tcPr>
          <w:p w:rsidR="004226CC" w:rsidRPr="00EA4B51" w:rsidRDefault="004226CC" w:rsidP="00FB4EF4">
            <w:pPr>
              <w:rPr>
                <w:sz w:val="20"/>
                <w:szCs w:val="20"/>
              </w:rPr>
            </w:pPr>
            <w:r w:rsidRPr="00EA4B51">
              <w:rPr>
                <w:sz w:val="20"/>
                <w:szCs w:val="20"/>
              </w:rPr>
              <w:t>- Female</w:t>
            </w:r>
          </w:p>
          <w:p w:rsidR="004226CC" w:rsidRPr="00EA4B51" w:rsidRDefault="004226CC" w:rsidP="00FB4EF4">
            <w:pPr>
              <w:rPr>
                <w:sz w:val="20"/>
                <w:szCs w:val="20"/>
              </w:rPr>
            </w:pPr>
            <w:r>
              <w:rPr>
                <w:sz w:val="20"/>
                <w:szCs w:val="20"/>
              </w:rPr>
              <w:t>- 15</w:t>
            </w:r>
            <w:r w:rsidRPr="00EA4B51">
              <w:rPr>
                <w:sz w:val="20"/>
                <w:szCs w:val="20"/>
              </w:rPr>
              <w:t>y</w:t>
            </w:r>
          </w:p>
        </w:tc>
        <w:tc>
          <w:tcPr>
            <w:tcW w:w="699" w:type="pct"/>
          </w:tcPr>
          <w:p w:rsidR="00AD1A4B" w:rsidRPr="00EA4B51" w:rsidRDefault="00AD1A4B" w:rsidP="00AD1A4B">
            <w:pPr>
              <w:rPr>
                <w:sz w:val="20"/>
                <w:szCs w:val="20"/>
                <w:lang w:val="en-GB"/>
              </w:rPr>
            </w:pPr>
            <w:r w:rsidRPr="00EA4B51">
              <w:rPr>
                <w:sz w:val="20"/>
                <w:szCs w:val="20"/>
                <w:lang w:val="en-GB"/>
              </w:rPr>
              <w:t>Ingestion of a toothbrush</w:t>
            </w:r>
            <w:r w:rsidRPr="00EA4B51">
              <w:rPr>
                <w:sz w:val="20"/>
                <w:szCs w:val="20"/>
              </w:rPr>
              <w:t xml:space="preserve"> while</w:t>
            </w:r>
          </w:p>
          <w:p w:rsidR="004226CC" w:rsidRPr="00C1627D" w:rsidRDefault="00AD1A4B" w:rsidP="00AD1A4B">
            <w:pPr>
              <w:rPr>
                <w:sz w:val="20"/>
                <w:szCs w:val="20"/>
                <w:highlight w:val="yellow"/>
              </w:rPr>
            </w:pPr>
            <w:r w:rsidRPr="00EA4B51">
              <w:rPr>
                <w:sz w:val="20"/>
                <w:szCs w:val="20"/>
              </w:rPr>
              <w:t>brushing the teeth</w:t>
            </w:r>
          </w:p>
        </w:tc>
        <w:tc>
          <w:tcPr>
            <w:tcW w:w="1074" w:type="pct"/>
          </w:tcPr>
          <w:p w:rsidR="00AD1A4B" w:rsidRPr="00E148F1" w:rsidRDefault="00AD1A4B" w:rsidP="00AD1A4B">
            <w:pPr>
              <w:rPr>
                <w:sz w:val="20"/>
                <w:szCs w:val="20"/>
              </w:rPr>
            </w:pPr>
            <w:r w:rsidRPr="00E148F1">
              <w:rPr>
                <w:sz w:val="20"/>
                <w:szCs w:val="20"/>
              </w:rPr>
              <w:t>- Stomach</w:t>
            </w:r>
          </w:p>
          <w:p w:rsidR="004226CC" w:rsidRPr="00E148F1" w:rsidRDefault="00AD1A4B" w:rsidP="00AD1A4B">
            <w:pPr>
              <w:rPr>
                <w:sz w:val="20"/>
                <w:szCs w:val="20"/>
              </w:rPr>
            </w:pPr>
            <w:r w:rsidRPr="00E148F1">
              <w:rPr>
                <w:sz w:val="20"/>
                <w:szCs w:val="20"/>
              </w:rPr>
              <w:t xml:space="preserve">- Epigastric discomfort </w:t>
            </w:r>
          </w:p>
        </w:tc>
        <w:tc>
          <w:tcPr>
            <w:tcW w:w="1669" w:type="pct"/>
          </w:tcPr>
          <w:p w:rsidR="00E148F1" w:rsidRPr="00E148F1" w:rsidRDefault="004226CC" w:rsidP="00E148F1">
            <w:pPr>
              <w:rPr>
                <w:sz w:val="20"/>
                <w:szCs w:val="20"/>
              </w:rPr>
            </w:pPr>
            <w:r w:rsidRPr="00E148F1">
              <w:rPr>
                <w:sz w:val="20"/>
                <w:szCs w:val="20"/>
              </w:rPr>
              <w:t xml:space="preserve">- Radiograph of the </w:t>
            </w:r>
            <w:r w:rsidR="00E148F1" w:rsidRPr="00E148F1">
              <w:rPr>
                <w:sz w:val="20"/>
                <w:szCs w:val="20"/>
              </w:rPr>
              <w:t xml:space="preserve">neck, </w:t>
            </w:r>
            <w:r w:rsidRPr="00E148F1">
              <w:rPr>
                <w:sz w:val="20"/>
                <w:szCs w:val="20"/>
              </w:rPr>
              <w:t>chest and abdomen</w:t>
            </w:r>
          </w:p>
          <w:p w:rsidR="004226CC" w:rsidRPr="00E148F1" w:rsidRDefault="004226CC" w:rsidP="00E148F1">
            <w:pPr>
              <w:rPr>
                <w:sz w:val="20"/>
                <w:szCs w:val="20"/>
              </w:rPr>
            </w:pPr>
            <w:r w:rsidRPr="00E148F1">
              <w:rPr>
                <w:sz w:val="20"/>
                <w:szCs w:val="20"/>
              </w:rPr>
              <w:t xml:space="preserve">- </w:t>
            </w:r>
            <w:r w:rsidR="00E148F1" w:rsidRPr="00E148F1">
              <w:rPr>
                <w:sz w:val="20"/>
                <w:szCs w:val="20"/>
              </w:rPr>
              <w:t>Endoscopy</w:t>
            </w:r>
          </w:p>
        </w:tc>
        <w:tc>
          <w:tcPr>
            <w:tcW w:w="493" w:type="pct"/>
          </w:tcPr>
          <w:p w:rsidR="004226CC" w:rsidRPr="00E148F1" w:rsidRDefault="004226CC" w:rsidP="00FB4EF4">
            <w:pPr>
              <w:rPr>
                <w:sz w:val="20"/>
                <w:szCs w:val="20"/>
              </w:rPr>
            </w:pPr>
            <w:r w:rsidRPr="00E148F1">
              <w:rPr>
                <w:sz w:val="20"/>
                <w:szCs w:val="20"/>
              </w:rPr>
              <w:t>High</w:t>
            </w:r>
          </w:p>
        </w:tc>
      </w:tr>
      <w:tr w:rsidR="004226CC" w:rsidRPr="00EA4B51" w:rsidTr="0050402E">
        <w:trPr>
          <w:trHeight w:val="561"/>
        </w:trPr>
        <w:tc>
          <w:tcPr>
            <w:tcW w:w="509" w:type="pct"/>
          </w:tcPr>
          <w:p w:rsidR="004226CC" w:rsidRPr="00EA4B51" w:rsidRDefault="004226CC" w:rsidP="0046061B">
            <w:pPr>
              <w:rPr>
                <w:sz w:val="20"/>
                <w:szCs w:val="20"/>
              </w:rPr>
            </w:pPr>
            <w:r w:rsidRPr="00EA4B51">
              <w:rPr>
                <w:sz w:val="20"/>
                <w:szCs w:val="20"/>
              </w:rPr>
              <w:t>Chao &amp; Chao</w:t>
            </w:r>
          </w:p>
          <w:p w:rsidR="004226CC" w:rsidRPr="00EA4B51" w:rsidRDefault="004226CC" w:rsidP="0046061B">
            <w:pPr>
              <w:rPr>
                <w:sz w:val="20"/>
                <w:szCs w:val="20"/>
              </w:rPr>
            </w:pPr>
            <w:r w:rsidRPr="00EA4B51">
              <w:rPr>
                <w:sz w:val="20"/>
                <w:szCs w:val="20"/>
              </w:rPr>
              <w:t>(2008)</w:t>
            </w:r>
          </w:p>
        </w:tc>
        <w:tc>
          <w:tcPr>
            <w:tcW w:w="556" w:type="pct"/>
          </w:tcPr>
          <w:p w:rsidR="004226CC" w:rsidRPr="00EA4B51" w:rsidRDefault="004226CC" w:rsidP="0046061B">
            <w:pPr>
              <w:rPr>
                <w:sz w:val="20"/>
                <w:szCs w:val="20"/>
              </w:rPr>
            </w:pPr>
            <w:r w:rsidRPr="00EA4B51">
              <w:rPr>
                <w:sz w:val="20"/>
                <w:szCs w:val="20"/>
              </w:rPr>
              <w:t>- Female</w:t>
            </w:r>
          </w:p>
          <w:p w:rsidR="004226CC" w:rsidRPr="00EA4B51" w:rsidRDefault="004226CC" w:rsidP="0046061B">
            <w:pPr>
              <w:rPr>
                <w:sz w:val="20"/>
                <w:szCs w:val="20"/>
              </w:rPr>
            </w:pPr>
            <w:r w:rsidRPr="00EA4B51">
              <w:rPr>
                <w:sz w:val="20"/>
                <w:szCs w:val="20"/>
              </w:rPr>
              <w:t>- 22y</w:t>
            </w:r>
          </w:p>
        </w:tc>
        <w:tc>
          <w:tcPr>
            <w:tcW w:w="699" w:type="pct"/>
          </w:tcPr>
          <w:p w:rsidR="004226CC" w:rsidRPr="00EA4B51" w:rsidRDefault="004226CC" w:rsidP="0046061B">
            <w:pPr>
              <w:rPr>
                <w:sz w:val="20"/>
                <w:szCs w:val="20"/>
              </w:rPr>
            </w:pPr>
            <w:r w:rsidRPr="00EA4B51">
              <w:rPr>
                <w:sz w:val="20"/>
                <w:szCs w:val="20"/>
              </w:rPr>
              <w:t xml:space="preserve">Ingestion of a broken toothbrush </w:t>
            </w:r>
            <w:r w:rsidRPr="00EA4B51">
              <w:rPr>
                <w:sz w:val="20"/>
                <w:szCs w:val="20"/>
                <w:lang w:val="en-GB"/>
              </w:rPr>
              <w:t xml:space="preserve">caused by </w:t>
            </w:r>
            <w:r>
              <w:rPr>
                <w:sz w:val="20"/>
                <w:szCs w:val="20"/>
                <w:lang w:val="en-GB"/>
              </w:rPr>
              <w:t>vomiting</w:t>
            </w:r>
            <w:r w:rsidRPr="00EA4B51">
              <w:rPr>
                <w:sz w:val="20"/>
                <w:szCs w:val="20"/>
                <w:lang w:val="en-GB"/>
              </w:rPr>
              <w:t xml:space="preserve"> induction</w:t>
            </w:r>
          </w:p>
        </w:tc>
        <w:tc>
          <w:tcPr>
            <w:tcW w:w="1074" w:type="pct"/>
          </w:tcPr>
          <w:p w:rsidR="004226CC" w:rsidRPr="00EA4B51" w:rsidRDefault="004226CC" w:rsidP="0046061B">
            <w:pPr>
              <w:rPr>
                <w:sz w:val="20"/>
                <w:szCs w:val="20"/>
              </w:rPr>
            </w:pPr>
            <w:r w:rsidRPr="00EA4B51">
              <w:rPr>
                <w:sz w:val="20"/>
                <w:szCs w:val="20"/>
              </w:rPr>
              <w:t>- Duodenum</w:t>
            </w:r>
          </w:p>
          <w:p w:rsidR="004226CC" w:rsidRPr="00EA4B51" w:rsidRDefault="004226CC" w:rsidP="0046061B">
            <w:pPr>
              <w:rPr>
                <w:sz w:val="20"/>
                <w:szCs w:val="20"/>
              </w:rPr>
            </w:pPr>
            <w:r w:rsidRPr="00EA4B51">
              <w:rPr>
                <w:sz w:val="20"/>
                <w:szCs w:val="20"/>
              </w:rPr>
              <w:t>- Intermittent epigastric pain, abdominal  tenderness</w:t>
            </w:r>
          </w:p>
        </w:tc>
        <w:tc>
          <w:tcPr>
            <w:tcW w:w="1669" w:type="pct"/>
          </w:tcPr>
          <w:p w:rsidR="004226CC" w:rsidRPr="00EA4B51" w:rsidRDefault="004226CC" w:rsidP="0046061B">
            <w:pPr>
              <w:rPr>
                <w:sz w:val="20"/>
                <w:szCs w:val="20"/>
              </w:rPr>
            </w:pPr>
            <w:r w:rsidRPr="00EA4B51">
              <w:rPr>
                <w:sz w:val="20"/>
                <w:szCs w:val="20"/>
              </w:rPr>
              <w:t>- Radiograph of the chest and abdomen, blood sampling, esophagogastroduodenoscopy</w:t>
            </w:r>
          </w:p>
          <w:p w:rsidR="004226CC" w:rsidRPr="00EA4B51" w:rsidRDefault="004226CC" w:rsidP="0046061B">
            <w:pPr>
              <w:rPr>
                <w:sz w:val="20"/>
                <w:szCs w:val="20"/>
              </w:rPr>
            </w:pPr>
            <w:r w:rsidRPr="00EA4B51">
              <w:rPr>
                <w:sz w:val="20"/>
                <w:szCs w:val="20"/>
              </w:rPr>
              <w:t xml:space="preserve">- Laparotomy </w:t>
            </w:r>
          </w:p>
        </w:tc>
        <w:tc>
          <w:tcPr>
            <w:tcW w:w="493" w:type="pct"/>
          </w:tcPr>
          <w:p w:rsidR="004226CC" w:rsidRPr="00EA4B51" w:rsidRDefault="004226CC" w:rsidP="0046061B">
            <w:pPr>
              <w:rPr>
                <w:sz w:val="20"/>
                <w:szCs w:val="20"/>
              </w:rPr>
            </w:pPr>
            <w:r>
              <w:rPr>
                <w:sz w:val="20"/>
                <w:szCs w:val="20"/>
              </w:rPr>
              <w:t>High</w:t>
            </w:r>
          </w:p>
        </w:tc>
      </w:tr>
      <w:tr w:rsidR="004226CC" w:rsidRPr="00EA4B51" w:rsidTr="004828EF">
        <w:trPr>
          <w:trHeight w:val="353"/>
        </w:trPr>
        <w:tc>
          <w:tcPr>
            <w:tcW w:w="509" w:type="pct"/>
          </w:tcPr>
          <w:p w:rsidR="004226CC" w:rsidRPr="00EA4B51" w:rsidRDefault="004226CC" w:rsidP="00FB4EF4">
            <w:pPr>
              <w:rPr>
                <w:sz w:val="20"/>
                <w:szCs w:val="20"/>
              </w:rPr>
            </w:pPr>
            <w:r>
              <w:rPr>
                <w:sz w:val="20"/>
                <w:szCs w:val="20"/>
              </w:rPr>
              <w:t>Ensberg et al.</w:t>
            </w:r>
          </w:p>
          <w:p w:rsidR="004226CC" w:rsidRPr="00EA4B51" w:rsidRDefault="004226CC" w:rsidP="00FB4EF4">
            <w:pPr>
              <w:rPr>
                <w:sz w:val="20"/>
                <w:szCs w:val="20"/>
              </w:rPr>
            </w:pPr>
            <w:r w:rsidRPr="00EA4B51">
              <w:rPr>
                <w:sz w:val="20"/>
                <w:szCs w:val="20"/>
              </w:rPr>
              <w:t>(2008)</w:t>
            </w:r>
          </w:p>
        </w:tc>
        <w:tc>
          <w:tcPr>
            <w:tcW w:w="556" w:type="pct"/>
          </w:tcPr>
          <w:p w:rsidR="004226CC" w:rsidRPr="00EA4B51" w:rsidRDefault="004226CC" w:rsidP="00FB4EF4">
            <w:pPr>
              <w:rPr>
                <w:sz w:val="20"/>
                <w:szCs w:val="20"/>
              </w:rPr>
            </w:pPr>
            <w:r>
              <w:rPr>
                <w:sz w:val="20"/>
                <w:szCs w:val="20"/>
              </w:rPr>
              <w:t>- M</w:t>
            </w:r>
            <w:r w:rsidRPr="00EA4B51">
              <w:rPr>
                <w:sz w:val="20"/>
                <w:szCs w:val="20"/>
              </w:rPr>
              <w:t>ale*</w:t>
            </w:r>
          </w:p>
          <w:p w:rsidR="004226CC" w:rsidRPr="00EA4B51" w:rsidRDefault="004226CC" w:rsidP="00FB4EF4">
            <w:pPr>
              <w:rPr>
                <w:sz w:val="20"/>
                <w:szCs w:val="20"/>
              </w:rPr>
            </w:pPr>
            <w:r>
              <w:rPr>
                <w:sz w:val="20"/>
                <w:szCs w:val="20"/>
              </w:rPr>
              <w:t>- 53</w:t>
            </w:r>
            <w:r w:rsidRPr="00EA4B51">
              <w:rPr>
                <w:sz w:val="20"/>
                <w:szCs w:val="20"/>
              </w:rPr>
              <w:t>y</w:t>
            </w:r>
          </w:p>
        </w:tc>
        <w:tc>
          <w:tcPr>
            <w:tcW w:w="699" w:type="pct"/>
          </w:tcPr>
          <w:p w:rsidR="004226CC" w:rsidRPr="00EA4B51" w:rsidRDefault="004226CC" w:rsidP="00FB4EF4">
            <w:pPr>
              <w:rPr>
                <w:sz w:val="20"/>
                <w:szCs w:val="20"/>
              </w:rPr>
            </w:pPr>
            <w:r w:rsidRPr="00EA4B51">
              <w:rPr>
                <w:sz w:val="20"/>
                <w:szCs w:val="20"/>
              </w:rPr>
              <w:t>Ingestion of a toothbrush</w:t>
            </w:r>
          </w:p>
        </w:tc>
        <w:tc>
          <w:tcPr>
            <w:tcW w:w="1074" w:type="pct"/>
          </w:tcPr>
          <w:p w:rsidR="004226CC" w:rsidRPr="00EA4B51" w:rsidRDefault="004226CC" w:rsidP="00FB4EF4">
            <w:pPr>
              <w:rPr>
                <w:sz w:val="20"/>
                <w:szCs w:val="20"/>
              </w:rPr>
            </w:pPr>
            <w:r w:rsidRPr="00EA4B51">
              <w:rPr>
                <w:sz w:val="20"/>
                <w:szCs w:val="20"/>
              </w:rPr>
              <w:t xml:space="preserve">- </w:t>
            </w:r>
            <w:r>
              <w:rPr>
                <w:sz w:val="20"/>
                <w:szCs w:val="20"/>
              </w:rPr>
              <w:t>Stomach</w:t>
            </w:r>
          </w:p>
          <w:p w:rsidR="004226CC" w:rsidRPr="00EA4B51" w:rsidRDefault="004226CC" w:rsidP="00CA71F5">
            <w:pPr>
              <w:rPr>
                <w:sz w:val="20"/>
                <w:szCs w:val="20"/>
              </w:rPr>
            </w:pPr>
            <w:r w:rsidRPr="00EA4B51">
              <w:rPr>
                <w:sz w:val="20"/>
                <w:szCs w:val="20"/>
              </w:rPr>
              <w:t xml:space="preserve">- </w:t>
            </w:r>
            <w:r>
              <w:rPr>
                <w:sz w:val="20"/>
                <w:szCs w:val="20"/>
              </w:rPr>
              <w:t>A</w:t>
            </w:r>
            <w:r w:rsidRPr="00EA4B51">
              <w:rPr>
                <w:sz w:val="20"/>
                <w:szCs w:val="20"/>
              </w:rPr>
              <w:t>bdominal pain</w:t>
            </w:r>
          </w:p>
        </w:tc>
        <w:tc>
          <w:tcPr>
            <w:tcW w:w="1669" w:type="pct"/>
          </w:tcPr>
          <w:p w:rsidR="004226CC" w:rsidRPr="00EA4B51" w:rsidRDefault="004226CC" w:rsidP="00FB4EF4">
            <w:pPr>
              <w:rPr>
                <w:sz w:val="20"/>
                <w:szCs w:val="20"/>
              </w:rPr>
            </w:pPr>
            <w:r w:rsidRPr="00EA4B51">
              <w:rPr>
                <w:sz w:val="20"/>
                <w:szCs w:val="20"/>
              </w:rPr>
              <w:t xml:space="preserve">- Radiograph of the </w:t>
            </w:r>
            <w:r>
              <w:rPr>
                <w:sz w:val="20"/>
                <w:szCs w:val="20"/>
              </w:rPr>
              <w:t>abdomen</w:t>
            </w:r>
          </w:p>
          <w:p w:rsidR="004226CC" w:rsidRPr="00EA4B51" w:rsidRDefault="004226CC" w:rsidP="00FB4EF4">
            <w:pPr>
              <w:rPr>
                <w:sz w:val="20"/>
                <w:szCs w:val="20"/>
              </w:rPr>
            </w:pPr>
            <w:r w:rsidRPr="00EA4B51">
              <w:rPr>
                <w:sz w:val="20"/>
                <w:szCs w:val="20"/>
              </w:rPr>
              <w:t>- Endoscopy</w:t>
            </w:r>
          </w:p>
        </w:tc>
        <w:tc>
          <w:tcPr>
            <w:tcW w:w="493" w:type="pct"/>
          </w:tcPr>
          <w:p w:rsidR="004226CC" w:rsidRPr="00EA4B51" w:rsidRDefault="004226CC" w:rsidP="00FB4EF4">
            <w:pPr>
              <w:rPr>
                <w:sz w:val="20"/>
                <w:szCs w:val="20"/>
              </w:rPr>
            </w:pPr>
            <w:r>
              <w:rPr>
                <w:sz w:val="20"/>
                <w:szCs w:val="20"/>
              </w:rPr>
              <w:t>High</w:t>
            </w:r>
          </w:p>
        </w:tc>
      </w:tr>
      <w:tr w:rsidR="004226CC" w:rsidRPr="00EA4B51" w:rsidTr="0050402E">
        <w:trPr>
          <w:trHeight w:val="667"/>
        </w:trPr>
        <w:tc>
          <w:tcPr>
            <w:tcW w:w="509" w:type="pct"/>
          </w:tcPr>
          <w:p w:rsidR="004226CC" w:rsidRPr="00EA4B51" w:rsidRDefault="004226CC" w:rsidP="00FE1847">
            <w:pPr>
              <w:rPr>
                <w:sz w:val="20"/>
                <w:szCs w:val="20"/>
              </w:rPr>
            </w:pPr>
            <w:r w:rsidRPr="00EA4B51">
              <w:rPr>
                <w:sz w:val="20"/>
                <w:szCs w:val="20"/>
              </w:rPr>
              <w:t>Knorr et al.</w:t>
            </w:r>
          </w:p>
          <w:p w:rsidR="004226CC" w:rsidRPr="00EA4B51" w:rsidRDefault="004226CC" w:rsidP="00FE1847">
            <w:pPr>
              <w:rPr>
                <w:sz w:val="20"/>
                <w:szCs w:val="20"/>
              </w:rPr>
            </w:pPr>
            <w:r w:rsidRPr="00EA4B51">
              <w:rPr>
                <w:sz w:val="20"/>
                <w:szCs w:val="20"/>
              </w:rPr>
              <w:t>(2008)</w:t>
            </w:r>
          </w:p>
        </w:tc>
        <w:tc>
          <w:tcPr>
            <w:tcW w:w="556" w:type="pct"/>
          </w:tcPr>
          <w:p w:rsidR="004226CC" w:rsidRPr="00EA4B51" w:rsidRDefault="004226CC" w:rsidP="00FE1847">
            <w:pPr>
              <w:rPr>
                <w:sz w:val="20"/>
                <w:szCs w:val="20"/>
              </w:rPr>
            </w:pPr>
            <w:r w:rsidRPr="00EA4B51">
              <w:rPr>
                <w:sz w:val="20"/>
                <w:szCs w:val="20"/>
              </w:rPr>
              <w:t>- Female</w:t>
            </w:r>
          </w:p>
          <w:p w:rsidR="004226CC" w:rsidRPr="00EA4B51" w:rsidRDefault="004226CC" w:rsidP="00FE1847">
            <w:pPr>
              <w:rPr>
                <w:sz w:val="20"/>
                <w:szCs w:val="20"/>
              </w:rPr>
            </w:pPr>
            <w:r w:rsidRPr="00EA4B51">
              <w:rPr>
                <w:sz w:val="20"/>
                <w:szCs w:val="20"/>
              </w:rPr>
              <w:t>- 16y</w:t>
            </w:r>
          </w:p>
        </w:tc>
        <w:tc>
          <w:tcPr>
            <w:tcW w:w="699" w:type="pct"/>
          </w:tcPr>
          <w:p w:rsidR="004226CC" w:rsidRPr="00EA4B51" w:rsidRDefault="004226CC" w:rsidP="00FE1847">
            <w:pPr>
              <w:rPr>
                <w:sz w:val="20"/>
                <w:szCs w:val="20"/>
              </w:rPr>
            </w:pPr>
            <w:r w:rsidRPr="00EA4B51">
              <w:rPr>
                <w:sz w:val="20"/>
                <w:szCs w:val="20"/>
              </w:rPr>
              <w:t>Ingestion of a toothbrush</w:t>
            </w:r>
          </w:p>
        </w:tc>
        <w:tc>
          <w:tcPr>
            <w:tcW w:w="1074" w:type="pct"/>
          </w:tcPr>
          <w:p w:rsidR="004226CC" w:rsidRPr="00EA4B51" w:rsidRDefault="004226CC" w:rsidP="00FE1847">
            <w:pPr>
              <w:rPr>
                <w:sz w:val="20"/>
                <w:szCs w:val="20"/>
              </w:rPr>
            </w:pPr>
            <w:r w:rsidRPr="00EA4B51">
              <w:rPr>
                <w:sz w:val="20"/>
                <w:szCs w:val="20"/>
              </w:rPr>
              <w:t>- Esophagus</w:t>
            </w:r>
          </w:p>
          <w:p w:rsidR="004226CC" w:rsidRPr="00EA4B51" w:rsidRDefault="004226CC" w:rsidP="00FE1847">
            <w:pPr>
              <w:rPr>
                <w:sz w:val="20"/>
                <w:szCs w:val="20"/>
              </w:rPr>
            </w:pPr>
            <w:r w:rsidRPr="00EA4B51">
              <w:rPr>
                <w:sz w:val="20"/>
                <w:szCs w:val="20"/>
              </w:rPr>
              <w:t xml:space="preserve">- Not reported  </w:t>
            </w:r>
          </w:p>
          <w:p w:rsidR="004226CC" w:rsidRPr="00EA4B51" w:rsidRDefault="004226CC" w:rsidP="00FE1847">
            <w:pPr>
              <w:rPr>
                <w:sz w:val="20"/>
                <w:szCs w:val="20"/>
              </w:rPr>
            </w:pPr>
          </w:p>
        </w:tc>
        <w:tc>
          <w:tcPr>
            <w:tcW w:w="1669" w:type="pct"/>
          </w:tcPr>
          <w:p w:rsidR="004226CC" w:rsidRPr="00EA4B51" w:rsidRDefault="004226CC" w:rsidP="00FE1847">
            <w:pPr>
              <w:rPr>
                <w:sz w:val="20"/>
                <w:szCs w:val="20"/>
              </w:rPr>
            </w:pPr>
            <w:r w:rsidRPr="00EA4B51">
              <w:rPr>
                <w:sz w:val="20"/>
                <w:szCs w:val="20"/>
              </w:rPr>
              <w:t>- Esophagogastroduodenoscopy</w:t>
            </w:r>
          </w:p>
          <w:p w:rsidR="004226CC" w:rsidRPr="00EA4B51" w:rsidRDefault="004226CC" w:rsidP="0013070C">
            <w:pPr>
              <w:rPr>
                <w:sz w:val="20"/>
                <w:szCs w:val="20"/>
              </w:rPr>
            </w:pPr>
            <w:r w:rsidRPr="00EA4B51">
              <w:rPr>
                <w:sz w:val="20"/>
                <w:szCs w:val="20"/>
              </w:rPr>
              <w:t>- Antibiotics, replacement of the toothbrush from the esophagus to the stomach and endoscopy</w:t>
            </w:r>
          </w:p>
        </w:tc>
        <w:tc>
          <w:tcPr>
            <w:tcW w:w="493" w:type="pct"/>
          </w:tcPr>
          <w:p w:rsidR="004226CC" w:rsidRPr="00EA4B51" w:rsidRDefault="004226CC" w:rsidP="00FE1847">
            <w:pPr>
              <w:rPr>
                <w:sz w:val="20"/>
                <w:szCs w:val="20"/>
              </w:rPr>
            </w:pPr>
            <w:r w:rsidRPr="00EA4B51">
              <w:rPr>
                <w:sz w:val="20"/>
                <w:szCs w:val="20"/>
              </w:rPr>
              <w:t>Moderate</w:t>
            </w:r>
          </w:p>
        </w:tc>
      </w:tr>
      <w:tr w:rsidR="004226CC" w:rsidRPr="00EA4B51" w:rsidTr="004828EF">
        <w:trPr>
          <w:trHeight w:val="441"/>
        </w:trPr>
        <w:tc>
          <w:tcPr>
            <w:tcW w:w="509" w:type="pct"/>
          </w:tcPr>
          <w:p w:rsidR="004226CC" w:rsidRPr="00EA4B51" w:rsidRDefault="004226CC" w:rsidP="00FB4EF4">
            <w:pPr>
              <w:rPr>
                <w:sz w:val="20"/>
                <w:szCs w:val="20"/>
              </w:rPr>
            </w:pPr>
            <w:r>
              <w:rPr>
                <w:sz w:val="20"/>
                <w:szCs w:val="20"/>
              </w:rPr>
              <w:t>Lee</w:t>
            </w:r>
            <w:r w:rsidRPr="00EA4B51">
              <w:rPr>
                <w:sz w:val="20"/>
                <w:szCs w:val="20"/>
              </w:rPr>
              <w:t xml:space="preserve"> et al.</w:t>
            </w:r>
          </w:p>
          <w:p w:rsidR="004226CC" w:rsidRPr="00EA4B51" w:rsidRDefault="004226CC" w:rsidP="00FB4EF4">
            <w:pPr>
              <w:rPr>
                <w:sz w:val="20"/>
                <w:szCs w:val="20"/>
              </w:rPr>
            </w:pPr>
            <w:r w:rsidRPr="00EA4B51">
              <w:rPr>
                <w:sz w:val="20"/>
                <w:szCs w:val="20"/>
              </w:rPr>
              <w:t>(2008)</w:t>
            </w:r>
          </w:p>
        </w:tc>
        <w:tc>
          <w:tcPr>
            <w:tcW w:w="556" w:type="pct"/>
          </w:tcPr>
          <w:p w:rsidR="004226CC" w:rsidRPr="00EA4B51" w:rsidRDefault="004226CC" w:rsidP="00FB4EF4">
            <w:pPr>
              <w:rPr>
                <w:sz w:val="20"/>
                <w:szCs w:val="20"/>
              </w:rPr>
            </w:pPr>
            <w:r>
              <w:rPr>
                <w:sz w:val="20"/>
                <w:szCs w:val="20"/>
              </w:rPr>
              <w:t>- M</w:t>
            </w:r>
            <w:r w:rsidRPr="00EA4B51">
              <w:rPr>
                <w:sz w:val="20"/>
                <w:szCs w:val="20"/>
              </w:rPr>
              <w:t>ale*</w:t>
            </w:r>
          </w:p>
          <w:p w:rsidR="004226CC" w:rsidRPr="00EA4B51" w:rsidRDefault="004226CC" w:rsidP="00FB4EF4">
            <w:pPr>
              <w:rPr>
                <w:sz w:val="20"/>
                <w:szCs w:val="20"/>
              </w:rPr>
            </w:pPr>
            <w:r>
              <w:rPr>
                <w:sz w:val="20"/>
                <w:szCs w:val="20"/>
              </w:rPr>
              <w:t>- 41</w:t>
            </w:r>
            <w:r w:rsidRPr="00EA4B51">
              <w:rPr>
                <w:sz w:val="20"/>
                <w:szCs w:val="20"/>
              </w:rPr>
              <w:t>y</w:t>
            </w:r>
          </w:p>
        </w:tc>
        <w:tc>
          <w:tcPr>
            <w:tcW w:w="699" w:type="pct"/>
          </w:tcPr>
          <w:p w:rsidR="004226CC" w:rsidRPr="00EA4B51" w:rsidRDefault="004226CC" w:rsidP="00FB4EF4">
            <w:pPr>
              <w:rPr>
                <w:sz w:val="20"/>
                <w:szCs w:val="20"/>
              </w:rPr>
            </w:pPr>
            <w:r>
              <w:rPr>
                <w:sz w:val="20"/>
                <w:szCs w:val="20"/>
              </w:rPr>
              <w:t>Not reported</w:t>
            </w:r>
          </w:p>
        </w:tc>
        <w:tc>
          <w:tcPr>
            <w:tcW w:w="1074" w:type="pct"/>
          </w:tcPr>
          <w:p w:rsidR="004226CC" w:rsidRPr="00EA4B51" w:rsidRDefault="004226CC" w:rsidP="00FB4EF4">
            <w:pPr>
              <w:rPr>
                <w:sz w:val="20"/>
                <w:szCs w:val="20"/>
              </w:rPr>
            </w:pPr>
            <w:r w:rsidRPr="00EA4B51">
              <w:rPr>
                <w:sz w:val="20"/>
                <w:szCs w:val="20"/>
              </w:rPr>
              <w:t xml:space="preserve">- </w:t>
            </w:r>
            <w:r>
              <w:rPr>
                <w:sz w:val="20"/>
                <w:szCs w:val="20"/>
              </w:rPr>
              <w:t>Duodenum</w:t>
            </w:r>
          </w:p>
          <w:p w:rsidR="004226CC" w:rsidRPr="00EA4B51" w:rsidRDefault="004226CC" w:rsidP="00FB4EF4">
            <w:pPr>
              <w:rPr>
                <w:noProof/>
                <w:sz w:val="20"/>
                <w:szCs w:val="20"/>
              </w:rPr>
            </w:pPr>
            <w:r w:rsidRPr="00EA4B51">
              <w:rPr>
                <w:sz w:val="20"/>
                <w:szCs w:val="20"/>
              </w:rPr>
              <w:t xml:space="preserve">- </w:t>
            </w:r>
            <w:r>
              <w:rPr>
                <w:sz w:val="20"/>
                <w:szCs w:val="20"/>
              </w:rPr>
              <w:t>Epigastric pain and</w:t>
            </w:r>
            <w:r w:rsidRPr="00EA4B51">
              <w:rPr>
                <w:sz w:val="20"/>
                <w:szCs w:val="20"/>
              </w:rPr>
              <w:t xml:space="preserve"> tenderness</w:t>
            </w:r>
          </w:p>
        </w:tc>
        <w:tc>
          <w:tcPr>
            <w:tcW w:w="1669" w:type="pct"/>
          </w:tcPr>
          <w:p w:rsidR="004226CC" w:rsidRPr="00EA4B51" w:rsidRDefault="004226CC" w:rsidP="00FB4EF4">
            <w:pPr>
              <w:rPr>
                <w:sz w:val="20"/>
                <w:szCs w:val="20"/>
              </w:rPr>
            </w:pPr>
            <w:r w:rsidRPr="00EA4B51">
              <w:rPr>
                <w:sz w:val="20"/>
                <w:szCs w:val="20"/>
              </w:rPr>
              <w:t xml:space="preserve">- </w:t>
            </w:r>
            <w:r>
              <w:rPr>
                <w:sz w:val="20"/>
                <w:szCs w:val="20"/>
              </w:rPr>
              <w:t>Physical examination, rad</w:t>
            </w:r>
            <w:r w:rsidRPr="00EA4B51">
              <w:rPr>
                <w:sz w:val="20"/>
                <w:szCs w:val="20"/>
              </w:rPr>
              <w:t>iograph of the abdomen</w:t>
            </w:r>
          </w:p>
          <w:p w:rsidR="004226CC" w:rsidRPr="00EA4B51" w:rsidRDefault="004226CC" w:rsidP="003B273F">
            <w:pPr>
              <w:rPr>
                <w:sz w:val="20"/>
                <w:szCs w:val="20"/>
              </w:rPr>
            </w:pPr>
            <w:r>
              <w:rPr>
                <w:sz w:val="20"/>
                <w:szCs w:val="20"/>
              </w:rPr>
              <w:t>- Endoscopy, antibiotics</w:t>
            </w:r>
          </w:p>
        </w:tc>
        <w:tc>
          <w:tcPr>
            <w:tcW w:w="493" w:type="pct"/>
          </w:tcPr>
          <w:p w:rsidR="004226CC" w:rsidRPr="00EA4B51" w:rsidRDefault="004226CC" w:rsidP="00FB4EF4">
            <w:pPr>
              <w:rPr>
                <w:sz w:val="20"/>
                <w:szCs w:val="20"/>
              </w:rPr>
            </w:pPr>
            <w:r w:rsidRPr="00EA4B51">
              <w:rPr>
                <w:sz w:val="20"/>
                <w:szCs w:val="20"/>
              </w:rPr>
              <w:t>Moderate</w:t>
            </w:r>
          </w:p>
        </w:tc>
      </w:tr>
      <w:tr w:rsidR="004226CC" w:rsidRPr="00EA4B51" w:rsidTr="0050402E">
        <w:tc>
          <w:tcPr>
            <w:tcW w:w="509" w:type="pct"/>
          </w:tcPr>
          <w:p w:rsidR="004226CC" w:rsidRPr="00EA4B51" w:rsidRDefault="004226CC" w:rsidP="00FE1847">
            <w:pPr>
              <w:rPr>
                <w:sz w:val="20"/>
                <w:szCs w:val="20"/>
              </w:rPr>
            </w:pPr>
            <w:r w:rsidRPr="00EA4B51">
              <w:rPr>
                <w:sz w:val="20"/>
                <w:szCs w:val="20"/>
              </w:rPr>
              <w:t>Lu et al.</w:t>
            </w:r>
          </w:p>
          <w:p w:rsidR="004226CC" w:rsidRPr="00EA4B51" w:rsidRDefault="004226CC" w:rsidP="00FE1847">
            <w:pPr>
              <w:rPr>
                <w:sz w:val="20"/>
                <w:szCs w:val="20"/>
              </w:rPr>
            </w:pPr>
            <w:r w:rsidRPr="00EA4B51">
              <w:rPr>
                <w:sz w:val="20"/>
                <w:szCs w:val="20"/>
              </w:rPr>
              <w:t>(2008)</w:t>
            </w:r>
          </w:p>
        </w:tc>
        <w:tc>
          <w:tcPr>
            <w:tcW w:w="556" w:type="pct"/>
          </w:tcPr>
          <w:p w:rsidR="004226CC" w:rsidRPr="00EA4B51" w:rsidRDefault="004226CC" w:rsidP="00FE1847">
            <w:pPr>
              <w:rPr>
                <w:sz w:val="20"/>
                <w:szCs w:val="20"/>
              </w:rPr>
            </w:pPr>
            <w:r w:rsidRPr="00EA4B51">
              <w:rPr>
                <w:sz w:val="20"/>
                <w:szCs w:val="20"/>
              </w:rPr>
              <w:t>- Female</w:t>
            </w:r>
          </w:p>
          <w:p w:rsidR="004226CC" w:rsidRPr="00EA4B51" w:rsidRDefault="004226CC" w:rsidP="00FE1847">
            <w:pPr>
              <w:rPr>
                <w:sz w:val="20"/>
                <w:szCs w:val="20"/>
              </w:rPr>
            </w:pPr>
            <w:r w:rsidRPr="00EA4B51">
              <w:rPr>
                <w:sz w:val="20"/>
                <w:szCs w:val="20"/>
              </w:rPr>
              <w:t>- 19y</w:t>
            </w:r>
          </w:p>
        </w:tc>
        <w:tc>
          <w:tcPr>
            <w:tcW w:w="699" w:type="pct"/>
          </w:tcPr>
          <w:p w:rsidR="004226CC" w:rsidRPr="00EA4B51" w:rsidRDefault="004226CC" w:rsidP="00FE1847">
            <w:pPr>
              <w:rPr>
                <w:sz w:val="20"/>
                <w:szCs w:val="20"/>
                <w:lang w:val="en-GB"/>
              </w:rPr>
            </w:pPr>
            <w:r w:rsidRPr="00EA4B51">
              <w:rPr>
                <w:sz w:val="20"/>
                <w:szCs w:val="20"/>
              </w:rPr>
              <w:t xml:space="preserve">Ingestion of a toothbrush </w:t>
            </w:r>
            <w:r w:rsidRPr="00EA4B51">
              <w:rPr>
                <w:sz w:val="20"/>
                <w:szCs w:val="20"/>
                <w:lang w:val="en-GB"/>
              </w:rPr>
              <w:t xml:space="preserve">caused </w:t>
            </w:r>
          </w:p>
          <w:p w:rsidR="004226CC" w:rsidRPr="00EA4B51" w:rsidRDefault="004226CC" w:rsidP="00FE1847">
            <w:pPr>
              <w:rPr>
                <w:sz w:val="20"/>
                <w:szCs w:val="20"/>
              </w:rPr>
            </w:pPr>
            <w:r w:rsidRPr="00EA4B51">
              <w:rPr>
                <w:sz w:val="20"/>
                <w:szCs w:val="20"/>
                <w:lang w:val="en-GB"/>
              </w:rPr>
              <w:t xml:space="preserve">by </w:t>
            </w:r>
            <w:r>
              <w:rPr>
                <w:sz w:val="20"/>
                <w:szCs w:val="20"/>
                <w:lang w:val="en-GB"/>
              </w:rPr>
              <w:t>vomiting</w:t>
            </w:r>
            <w:r w:rsidRPr="00EA4B51">
              <w:rPr>
                <w:sz w:val="20"/>
                <w:szCs w:val="20"/>
                <w:lang w:val="en-GB"/>
              </w:rPr>
              <w:t xml:space="preserve"> induction</w:t>
            </w:r>
          </w:p>
        </w:tc>
        <w:tc>
          <w:tcPr>
            <w:tcW w:w="1074" w:type="pct"/>
          </w:tcPr>
          <w:p w:rsidR="004226CC" w:rsidRPr="00EA4B51" w:rsidRDefault="004226CC" w:rsidP="00FE1847">
            <w:pPr>
              <w:rPr>
                <w:sz w:val="20"/>
                <w:szCs w:val="20"/>
              </w:rPr>
            </w:pPr>
            <w:r w:rsidRPr="00EA4B51">
              <w:rPr>
                <w:sz w:val="20"/>
                <w:szCs w:val="20"/>
              </w:rPr>
              <w:t>- Esophagus</w:t>
            </w:r>
          </w:p>
          <w:p w:rsidR="004226CC" w:rsidRPr="00EA4B51" w:rsidRDefault="004226CC" w:rsidP="00FE1847">
            <w:pPr>
              <w:rPr>
                <w:sz w:val="20"/>
                <w:szCs w:val="20"/>
              </w:rPr>
            </w:pPr>
            <w:r w:rsidRPr="00EA4B51">
              <w:rPr>
                <w:sz w:val="20"/>
                <w:szCs w:val="20"/>
              </w:rPr>
              <w:t xml:space="preserve">- Abdominal  tenderness </w:t>
            </w:r>
          </w:p>
          <w:p w:rsidR="004226CC" w:rsidRPr="00EA4B51" w:rsidRDefault="004226CC" w:rsidP="00FE1847">
            <w:pPr>
              <w:rPr>
                <w:sz w:val="20"/>
                <w:szCs w:val="20"/>
              </w:rPr>
            </w:pPr>
          </w:p>
        </w:tc>
        <w:tc>
          <w:tcPr>
            <w:tcW w:w="1669" w:type="pct"/>
          </w:tcPr>
          <w:p w:rsidR="004226CC" w:rsidRPr="00EA4B51" w:rsidRDefault="004226CC" w:rsidP="00FE1847">
            <w:pPr>
              <w:rPr>
                <w:sz w:val="20"/>
                <w:szCs w:val="20"/>
              </w:rPr>
            </w:pPr>
            <w:r w:rsidRPr="00EA4B51">
              <w:rPr>
                <w:sz w:val="20"/>
                <w:szCs w:val="20"/>
              </w:rPr>
              <w:t>- Physical examination, radiograph of the chest and abdomen, esophagogastroduodenoscopy</w:t>
            </w:r>
          </w:p>
          <w:p w:rsidR="004226CC" w:rsidRPr="00EA4B51" w:rsidRDefault="004226CC" w:rsidP="00FE1847">
            <w:pPr>
              <w:rPr>
                <w:sz w:val="20"/>
                <w:szCs w:val="20"/>
              </w:rPr>
            </w:pPr>
            <w:r w:rsidRPr="00EA4B51">
              <w:rPr>
                <w:sz w:val="20"/>
                <w:szCs w:val="20"/>
              </w:rPr>
              <w:t>- Endoscopy</w:t>
            </w:r>
          </w:p>
        </w:tc>
        <w:tc>
          <w:tcPr>
            <w:tcW w:w="493" w:type="pct"/>
          </w:tcPr>
          <w:p w:rsidR="004226CC" w:rsidRPr="00EA4B51" w:rsidRDefault="004226CC" w:rsidP="00FE1847">
            <w:pPr>
              <w:rPr>
                <w:sz w:val="20"/>
                <w:szCs w:val="20"/>
              </w:rPr>
            </w:pPr>
            <w:r>
              <w:rPr>
                <w:sz w:val="20"/>
                <w:szCs w:val="20"/>
              </w:rPr>
              <w:t>High</w:t>
            </w:r>
          </w:p>
        </w:tc>
      </w:tr>
      <w:tr w:rsidR="004226CC" w:rsidRPr="00EA4B51" w:rsidTr="0050402E">
        <w:tc>
          <w:tcPr>
            <w:tcW w:w="509" w:type="pct"/>
          </w:tcPr>
          <w:p w:rsidR="004226CC" w:rsidRPr="00EA4B51" w:rsidRDefault="004226CC" w:rsidP="0046061B">
            <w:pPr>
              <w:rPr>
                <w:sz w:val="20"/>
                <w:szCs w:val="20"/>
              </w:rPr>
            </w:pPr>
            <w:r w:rsidRPr="00EA4B51">
              <w:rPr>
                <w:sz w:val="20"/>
                <w:szCs w:val="20"/>
              </w:rPr>
              <w:t>Cox et al.</w:t>
            </w:r>
          </w:p>
          <w:p w:rsidR="004226CC" w:rsidRPr="00EA4B51" w:rsidRDefault="004226CC" w:rsidP="0046061B">
            <w:pPr>
              <w:rPr>
                <w:sz w:val="20"/>
                <w:szCs w:val="20"/>
              </w:rPr>
            </w:pPr>
            <w:r w:rsidRPr="00EA4B51">
              <w:rPr>
                <w:sz w:val="20"/>
                <w:szCs w:val="20"/>
              </w:rPr>
              <w:t>(2007)</w:t>
            </w:r>
          </w:p>
        </w:tc>
        <w:tc>
          <w:tcPr>
            <w:tcW w:w="556" w:type="pct"/>
          </w:tcPr>
          <w:p w:rsidR="004226CC" w:rsidRPr="00EA4B51" w:rsidRDefault="004226CC" w:rsidP="0046061B">
            <w:pPr>
              <w:rPr>
                <w:sz w:val="20"/>
                <w:szCs w:val="20"/>
              </w:rPr>
            </w:pPr>
            <w:r w:rsidRPr="00EA4B51">
              <w:rPr>
                <w:sz w:val="20"/>
                <w:szCs w:val="20"/>
              </w:rPr>
              <w:t>- Female</w:t>
            </w:r>
          </w:p>
          <w:p w:rsidR="004226CC" w:rsidRPr="00EA4B51" w:rsidRDefault="004226CC" w:rsidP="0046061B">
            <w:pPr>
              <w:rPr>
                <w:sz w:val="20"/>
                <w:szCs w:val="20"/>
              </w:rPr>
            </w:pPr>
            <w:r w:rsidRPr="00EA4B51">
              <w:rPr>
                <w:sz w:val="20"/>
                <w:szCs w:val="20"/>
              </w:rPr>
              <w:t>- 33y</w:t>
            </w:r>
          </w:p>
        </w:tc>
        <w:tc>
          <w:tcPr>
            <w:tcW w:w="699" w:type="pct"/>
          </w:tcPr>
          <w:p w:rsidR="004226CC" w:rsidRPr="00EA4B51" w:rsidRDefault="004226CC" w:rsidP="0046061B">
            <w:pPr>
              <w:rPr>
                <w:sz w:val="20"/>
                <w:szCs w:val="20"/>
              </w:rPr>
            </w:pPr>
            <w:r w:rsidRPr="00EA4B51">
              <w:rPr>
                <w:sz w:val="20"/>
                <w:szCs w:val="20"/>
              </w:rPr>
              <w:t>Ingestion of a toothbrush as a suicide attempt</w:t>
            </w:r>
          </w:p>
        </w:tc>
        <w:tc>
          <w:tcPr>
            <w:tcW w:w="1074" w:type="pct"/>
          </w:tcPr>
          <w:p w:rsidR="004226CC" w:rsidRPr="00EA4B51" w:rsidRDefault="004226CC" w:rsidP="0046061B">
            <w:pPr>
              <w:rPr>
                <w:sz w:val="20"/>
                <w:szCs w:val="20"/>
              </w:rPr>
            </w:pPr>
            <w:r w:rsidRPr="00EA4B51">
              <w:rPr>
                <w:sz w:val="20"/>
                <w:szCs w:val="20"/>
              </w:rPr>
              <w:t>- Stomach</w:t>
            </w:r>
          </w:p>
          <w:p w:rsidR="004226CC" w:rsidRPr="00EA4B51" w:rsidRDefault="004226CC" w:rsidP="0046061B">
            <w:pPr>
              <w:rPr>
                <w:sz w:val="20"/>
                <w:szCs w:val="20"/>
              </w:rPr>
            </w:pPr>
            <w:r w:rsidRPr="00EA4B51">
              <w:rPr>
                <w:sz w:val="20"/>
                <w:szCs w:val="20"/>
              </w:rPr>
              <w:t xml:space="preserve">- Abdominal distension, pain, rigors, tenderness and distension, vomit, unwell looking, hypertension and tachycardia </w:t>
            </w:r>
          </w:p>
        </w:tc>
        <w:tc>
          <w:tcPr>
            <w:tcW w:w="1669" w:type="pct"/>
          </w:tcPr>
          <w:p w:rsidR="004226CC" w:rsidRPr="00EA4B51" w:rsidRDefault="004226CC" w:rsidP="0046061B">
            <w:pPr>
              <w:rPr>
                <w:sz w:val="20"/>
                <w:szCs w:val="20"/>
              </w:rPr>
            </w:pPr>
            <w:r w:rsidRPr="00EA4B51">
              <w:rPr>
                <w:sz w:val="20"/>
                <w:szCs w:val="20"/>
              </w:rPr>
              <w:t>- Radiograph of the chest, blood sampling</w:t>
            </w:r>
          </w:p>
          <w:p w:rsidR="004226CC" w:rsidRPr="00EA4B51" w:rsidRDefault="004226CC" w:rsidP="0046061B">
            <w:pPr>
              <w:rPr>
                <w:sz w:val="20"/>
                <w:szCs w:val="20"/>
              </w:rPr>
            </w:pPr>
            <w:r w:rsidRPr="00EA4B51">
              <w:rPr>
                <w:sz w:val="20"/>
                <w:szCs w:val="20"/>
              </w:rPr>
              <w:t>- Laparotomy</w:t>
            </w:r>
          </w:p>
        </w:tc>
        <w:tc>
          <w:tcPr>
            <w:tcW w:w="493" w:type="pct"/>
          </w:tcPr>
          <w:p w:rsidR="004226CC" w:rsidRPr="00EA4B51" w:rsidRDefault="004226CC" w:rsidP="0046061B">
            <w:pPr>
              <w:rPr>
                <w:sz w:val="20"/>
                <w:szCs w:val="20"/>
              </w:rPr>
            </w:pPr>
            <w:r>
              <w:rPr>
                <w:sz w:val="20"/>
                <w:szCs w:val="20"/>
              </w:rPr>
              <w:t>High</w:t>
            </w:r>
          </w:p>
        </w:tc>
      </w:tr>
      <w:tr w:rsidR="004226CC" w:rsidRPr="00EA4B51" w:rsidTr="0050402E">
        <w:tc>
          <w:tcPr>
            <w:tcW w:w="509" w:type="pct"/>
          </w:tcPr>
          <w:p w:rsidR="004226CC" w:rsidRPr="00EA4B51" w:rsidRDefault="004226CC" w:rsidP="0046061B">
            <w:pPr>
              <w:rPr>
                <w:sz w:val="20"/>
                <w:szCs w:val="20"/>
              </w:rPr>
            </w:pPr>
            <w:r w:rsidRPr="00EA4B51">
              <w:rPr>
                <w:sz w:val="20"/>
                <w:szCs w:val="20"/>
              </w:rPr>
              <w:t>Kim et al.</w:t>
            </w:r>
          </w:p>
          <w:p w:rsidR="004226CC" w:rsidRPr="00EA4B51" w:rsidRDefault="004226CC" w:rsidP="0046061B">
            <w:pPr>
              <w:rPr>
                <w:sz w:val="20"/>
                <w:szCs w:val="20"/>
              </w:rPr>
            </w:pPr>
            <w:r w:rsidRPr="00EA4B51">
              <w:rPr>
                <w:sz w:val="20"/>
                <w:szCs w:val="20"/>
              </w:rPr>
              <w:t>(2007)</w:t>
            </w:r>
          </w:p>
        </w:tc>
        <w:tc>
          <w:tcPr>
            <w:tcW w:w="556" w:type="pct"/>
          </w:tcPr>
          <w:p w:rsidR="004226CC" w:rsidRPr="00EA4B51" w:rsidRDefault="004226CC" w:rsidP="0046061B">
            <w:pPr>
              <w:rPr>
                <w:sz w:val="20"/>
                <w:szCs w:val="20"/>
              </w:rPr>
            </w:pPr>
            <w:r w:rsidRPr="00EA4B51">
              <w:rPr>
                <w:sz w:val="20"/>
                <w:szCs w:val="20"/>
              </w:rPr>
              <w:t>- Male</w:t>
            </w:r>
          </w:p>
          <w:p w:rsidR="004226CC" w:rsidRPr="00EA4B51" w:rsidRDefault="004226CC" w:rsidP="0046061B">
            <w:pPr>
              <w:rPr>
                <w:sz w:val="20"/>
                <w:szCs w:val="20"/>
              </w:rPr>
            </w:pPr>
            <w:r w:rsidRPr="00EA4B51">
              <w:rPr>
                <w:sz w:val="20"/>
                <w:szCs w:val="20"/>
              </w:rPr>
              <w:t>- 31y</w:t>
            </w:r>
          </w:p>
        </w:tc>
        <w:tc>
          <w:tcPr>
            <w:tcW w:w="699" w:type="pct"/>
          </w:tcPr>
          <w:p w:rsidR="004226CC" w:rsidRPr="00EA4B51" w:rsidRDefault="004226CC" w:rsidP="0046061B">
            <w:pPr>
              <w:rPr>
                <w:sz w:val="20"/>
                <w:szCs w:val="20"/>
              </w:rPr>
            </w:pPr>
            <w:r w:rsidRPr="00EA4B51">
              <w:rPr>
                <w:sz w:val="20"/>
                <w:szCs w:val="20"/>
              </w:rPr>
              <w:t>Ingestion of a toothbrush</w:t>
            </w:r>
          </w:p>
        </w:tc>
        <w:tc>
          <w:tcPr>
            <w:tcW w:w="1074" w:type="pct"/>
          </w:tcPr>
          <w:p w:rsidR="004226CC" w:rsidRPr="00EA4B51" w:rsidRDefault="004226CC" w:rsidP="0046061B">
            <w:pPr>
              <w:rPr>
                <w:sz w:val="20"/>
                <w:szCs w:val="20"/>
              </w:rPr>
            </w:pPr>
            <w:r w:rsidRPr="00EA4B51">
              <w:rPr>
                <w:sz w:val="20"/>
                <w:szCs w:val="20"/>
              </w:rPr>
              <w:t>- Colon</w:t>
            </w:r>
          </w:p>
          <w:p w:rsidR="004226CC" w:rsidRPr="00EA4B51" w:rsidRDefault="004226CC" w:rsidP="0046061B">
            <w:pPr>
              <w:rPr>
                <w:sz w:val="20"/>
                <w:szCs w:val="20"/>
              </w:rPr>
            </w:pPr>
            <w:r w:rsidRPr="00EA4B51">
              <w:rPr>
                <w:sz w:val="20"/>
                <w:szCs w:val="20"/>
              </w:rPr>
              <w:t xml:space="preserve">- Intermittent epigastric pain, abdominal  tenderness, nausea and rigors, </w:t>
            </w:r>
          </w:p>
        </w:tc>
        <w:tc>
          <w:tcPr>
            <w:tcW w:w="1669" w:type="pct"/>
          </w:tcPr>
          <w:p w:rsidR="004226CC" w:rsidRPr="00EA4B51" w:rsidRDefault="004226CC" w:rsidP="0046061B">
            <w:pPr>
              <w:rPr>
                <w:sz w:val="20"/>
                <w:szCs w:val="20"/>
              </w:rPr>
            </w:pPr>
            <w:r w:rsidRPr="00EA4B51">
              <w:rPr>
                <w:sz w:val="20"/>
                <w:szCs w:val="20"/>
              </w:rPr>
              <w:t>- Radiograph of the abdomen, computed tomography, colonoscopy</w:t>
            </w:r>
          </w:p>
          <w:p w:rsidR="004226CC" w:rsidRPr="00EA4B51" w:rsidRDefault="004226CC" w:rsidP="0046061B">
            <w:pPr>
              <w:rPr>
                <w:sz w:val="20"/>
                <w:szCs w:val="20"/>
              </w:rPr>
            </w:pPr>
            <w:r w:rsidRPr="00EA4B51">
              <w:rPr>
                <w:sz w:val="20"/>
                <w:szCs w:val="20"/>
              </w:rPr>
              <w:t>- Laparotomy</w:t>
            </w:r>
          </w:p>
        </w:tc>
        <w:tc>
          <w:tcPr>
            <w:tcW w:w="493" w:type="pct"/>
          </w:tcPr>
          <w:p w:rsidR="004226CC" w:rsidRPr="00EA4B51" w:rsidRDefault="004226CC" w:rsidP="0046061B">
            <w:pPr>
              <w:rPr>
                <w:sz w:val="20"/>
                <w:szCs w:val="20"/>
              </w:rPr>
            </w:pPr>
            <w:r>
              <w:rPr>
                <w:sz w:val="20"/>
                <w:szCs w:val="20"/>
              </w:rPr>
              <w:t>High</w:t>
            </w:r>
          </w:p>
        </w:tc>
      </w:tr>
      <w:tr w:rsidR="004226CC" w:rsidRPr="00EA4B51" w:rsidTr="0050402E">
        <w:tc>
          <w:tcPr>
            <w:tcW w:w="509" w:type="pct"/>
          </w:tcPr>
          <w:p w:rsidR="004226CC" w:rsidRPr="00EA4B51" w:rsidRDefault="004226CC" w:rsidP="0046061B">
            <w:pPr>
              <w:rPr>
                <w:sz w:val="20"/>
                <w:szCs w:val="20"/>
              </w:rPr>
            </w:pPr>
            <w:r w:rsidRPr="00EA4B51">
              <w:rPr>
                <w:sz w:val="20"/>
                <w:szCs w:val="20"/>
              </w:rPr>
              <w:t>Saxena et al.</w:t>
            </w:r>
          </w:p>
          <w:p w:rsidR="004226CC" w:rsidRPr="00EA4B51" w:rsidRDefault="004226CC" w:rsidP="0046061B">
            <w:pPr>
              <w:rPr>
                <w:sz w:val="20"/>
                <w:szCs w:val="20"/>
              </w:rPr>
            </w:pPr>
            <w:r w:rsidRPr="00EA4B51">
              <w:rPr>
                <w:sz w:val="20"/>
                <w:szCs w:val="20"/>
              </w:rPr>
              <w:t>(2007)</w:t>
            </w:r>
            <w:r w:rsidRPr="00EA4B51">
              <w:rPr>
                <w:sz w:val="20"/>
                <w:szCs w:val="20"/>
              </w:rPr>
              <w:br/>
            </w:r>
          </w:p>
        </w:tc>
        <w:tc>
          <w:tcPr>
            <w:tcW w:w="556" w:type="pct"/>
          </w:tcPr>
          <w:p w:rsidR="004226CC" w:rsidRPr="00EA4B51" w:rsidRDefault="004226CC" w:rsidP="0046061B">
            <w:pPr>
              <w:rPr>
                <w:sz w:val="20"/>
                <w:szCs w:val="20"/>
              </w:rPr>
            </w:pPr>
            <w:r w:rsidRPr="00EA4B51">
              <w:rPr>
                <w:sz w:val="20"/>
                <w:szCs w:val="20"/>
              </w:rPr>
              <w:t>- Female</w:t>
            </w:r>
          </w:p>
          <w:p w:rsidR="004226CC" w:rsidRPr="00EA4B51" w:rsidRDefault="004226CC" w:rsidP="0046061B">
            <w:pPr>
              <w:rPr>
                <w:sz w:val="20"/>
                <w:szCs w:val="20"/>
              </w:rPr>
            </w:pPr>
            <w:r w:rsidRPr="00EA4B51">
              <w:rPr>
                <w:sz w:val="20"/>
                <w:szCs w:val="20"/>
              </w:rPr>
              <w:t>- 16y</w:t>
            </w:r>
          </w:p>
        </w:tc>
        <w:tc>
          <w:tcPr>
            <w:tcW w:w="699" w:type="pct"/>
          </w:tcPr>
          <w:p w:rsidR="004226CC" w:rsidRPr="00EA4B51" w:rsidRDefault="004226CC" w:rsidP="0046061B">
            <w:pPr>
              <w:rPr>
                <w:sz w:val="20"/>
                <w:szCs w:val="20"/>
                <w:lang w:val="en-GB"/>
              </w:rPr>
            </w:pPr>
            <w:r w:rsidRPr="00EA4B51">
              <w:rPr>
                <w:sz w:val="20"/>
                <w:szCs w:val="20"/>
              </w:rPr>
              <w:t xml:space="preserve">Ingestion of a toothbrush </w:t>
            </w:r>
            <w:r w:rsidRPr="00EA4B51">
              <w:rPr>
                <w:sz w:val="20"/>
                <w:szCs w:val="20"/>
                <w:lang w:val="en-GB"/>
              </w:rPr>
              <w:t xml:space="preserve">caused </w:t>
            </w:r>
          </w:p>
          <w:p w:rsidR="004226CC" w:rsidRPr="00EA4B51" w:rsidRDefault="004226CC" w:rsidP="0046061B">
            <w:pPr>
              <w:rPr>
                <w:sz w:val="20"/>
                <w:szCs w:val="20"/>
              </w:rPr>
            </w:pPr>
            <w:r w:rsidRPr="00EA4B51">
              <w:rPr>
                <w:sz w:val="20"/>
                <w:szCs w:val="20"/>
                <w:lang w:val="en-GB"/>
              </w:rPr>
              <w:t xml:space="preserve">by </w:t>
            </w:r>
            <w:r>
              <w:rPr>
                <w:sz w:val="20"/>
                <w:szCs w:val="20"/>
                <w:lang w:val="en-GB"/>
              </w:rPr>
              <w:t>vomiting</w:t>
            </w:r>
            <w:r w:rsidRPr="00EA4B51">
              <w:rPr>
                <w:sz w:val="20"/>
                <w:szCs w:val="20"/>
                <w:lang w:val="en-GB"/>
              </w:rPr>
              <w:t xml:space="preserve"> induction</w:t>
            </w:r>
          </w:p>
        </w:tc>
        <w:tc>
          <w:tcPr>
            <w:tcW w:w="1074" w:type="pct"/>
          </w:tcPr>
          <w:p w:rsidR="004226CC" w:rsidRPr="00EA4B51" w:rsidRDefault="004226CC" w:rsidP="0046061B">
            <w:pPr>
              <w:rPr>
                <w:sz w:val="20"/>
                <w:szCs w:val="20"/>
              </w:rPr>
            </w:pPr>
            <w:r w:rsidRPr="00EA4B51">
              <w:rPr>
                <w:sz w:val="20"/>
                <w:szCs w:val="20"/>
              </w:rPr>
              <w:t>- Stomach</w:t>
            </w:r>
          </w:p>
          <w:p w:rsidR="004226CC" w:rsidRPr="00EA4B51" w:rsidRDefault="004226CC" w:rsidP="0046061B">
            <w:pPr>
              <w:rPr>
                <w:sz w:val="20"/>
                <w:szCs w:val="20"/>
              </w:rPr>
            </w:pPr>
            <w:r w:rsidRPr="00EA4B51">
              <w:rPr>
                <w:sz w:val="20"/>
                <w:szCs w:val="20"/>
              </w:rPr>
              <w:t>- Abdominal pain</w:t>
            </w:r>
          </w:p>
          <w:p w:rsidR="004226CC" w:rsidRPr="00EA4B51" w:rsidRDefault="004226CC" w:rsidP="0046061B">
            <w:pPr>
              <w:rPr>
                <w:sz w:val="20"/>
                <w:szCs w:val="20"/>
              </w:rPr>
            </w:pPr>
          </w:p>
        </w:tc>
        <w:tc>
          <w:tcPr>
            <w:tcW w:w="1669" w:type="pct"/>
          </w:tcPr>
          <w:p w:rsidR="004226CC" w:rsidRPr="00EA4B51" w:rsidRDefault="004226CC" w:rsidP="0046061B">
            <w:pPr>
              <w:rPr>
                <w:sz w:val="20"/>
                <w:szCs w:val="20"/>
              </w:rPr>
            </w:pPr>
            <w:r w:rsidRPr="00EA4B51">
              <w:rPr>
                <w:sz w:val="20"/>
                <w:szCs w:val="20"/>
              </w:rPr>
              <w:t>- Radiograph of the abdomen</w:t>
            </w:r>
          </w:p>
          <w:p w:rsidR="004226CC" w:rsidRPr="00EA4B51" w:rsidRDefault="004226CC" w:rsidP="0046061B">
            <w:pPr>
              <w:rPr>
                <w:sz w:val="20"/>
                <w:szCs w:val="20"/>
              </w:rPr>
            </w:pPr>
            <w:r w:rsidRPr="00EA4B51">
              <w:rPr>
                <w:sz w:val="20"/>
                <w:szCs w:val="20"/>
              </w:rPr>
              <w:t>- Endoscopy</w:t>
            </w:r>
          </w:p>
        </w:tc>
        <w:tc>
          <w:tcPr>
            <w:tcW w:w="493" w:type="pct"/>
          </w:tcPr>
          <w:p w:rsidR="004226CC" w:rsidRPr="00EA4B51" w:rsidRDefault="004226CC" w:rsidP="0046061B">
            <w:pPr>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Karcher et al.</w:t>
            </w:r>
          </w:p>
          <w:p w:rsidR="004226CC" w:rsidRPr="00EA4B51" w:rsidRDefault="004226CC" w:rsidP="0006343A">
            <w:pPr>
              <w:rPr>
                <w:sz w:val="20"/>
                <w:szCs w:val="20"/>
              </w:rPr>
            </w:pPr>
            <w:r w:rsidRPr="00EA4B51">
              <w:rPr>
                <w:sz w:val="20"/>
                <w:szCs w:val="20"/>
              </w:rPr>
              <w:t>(2006)</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123303">
            <w:pPr>
              <w:rPr>
                <w:sz w:val="20"/>
                <w:szCs w:val="20"/>
              </w:rPr>
            </w:pPr>
            <w:r w:rsidRPr="00EA4B51">
              <w:rPr>
                <w:sz w:val="20"/>
                <w:szCs w:val="20"/>
              </w:rPr>
              <w:t>- Male</w:t>
            </w:r>
          </w:p>
          <w:p w:rsidR="004226CC" w:rsidRPr="00EA4B51" w:rsidRDefault="004226CC" w:rsidP="00123303">
            <w:pPr>
              <w:rPr>
                <w:sz w:val="20"/>
                <w:szCs w:val="20"/>
              </w:rPr>
            </w:pPr>
            <w:r w:rsidRPr="00EA4B51">
              <w:rPr>
                <w:sz w:val="20"/>
                <w:szCs w:val="20"/>
              </w:rPr>
              <w:t>- 20y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Ingestion of a toothbrush</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7D12D1">
            <w:pPr>
              <w:rPr>
                <w:sz w:val="20"/>
                <w:szCs w:val="20"/>
              </w:rPr>
            </w:pPr>
            <w:r w:rsidRPr="00EA4B51">
              <w:rPr>
                <w:sz w:val="20"/>
                <w:szCs w:val="20"/>
              </w:rPr>
              <w:t>- Stomach</w:t>
            </w:r>
          </w:p>
          <w:p w:rsidR="004226CC" w:rsidRPr="00EA4B51" w:rsidRDefault="004226CC" w:rsidP="0046061B">
            <w:pPr>
              <w:rPr>
                <w:sz w:val="20"/>
                <w:szCs w:val="20"/>
              </w:rPr>
            </w:pPr>
            <w:r w:rsidRPr="00EA4B51">
              <w:rPr>
                <w:sz w:val="20"/>
                <w:szCs w:val="20"/>
              </w:rPr>
              <w:t>- Pyrexia, vomit and diarrhea</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7D12D1">
            <w:pPr>
              <w:rPr>
                <w:sz w:val="20"/>
                <w:szCs w:val="20"/>
              </w:rPr>
            </w:pPr>
            <w:r w:rsidRPr="00EA4B51">
              <w:rPr>
                <w:sz w:val="20"/>
                <w:szCs w:val="20"/>
              </w:rPr>
              <w:t>- Radiograph of the chest, esophagogastroduodenoscopy</w:t>
            </w:r>
          </w:p>
          <w:p w:rsidR="004226CC" w:rsidRPr="00EA4B51" w:rsidRDefault="004226CC" w:rsidP="007D12D1">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7D12D1">
            <w:pPr>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Lee et al. (2006)</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123303">
            <w:pPr>
              <w:rPr>
                <w:sz w:val="20"/>
                <w:szCs w:val="20"/>
              </w:rPr>
            </w:pPr>
            <w:r w:rsidRPr="00EA4B51">
              <w:rPr>
                <w:sz w:val="20"/>
                <w:szCs w:val="20"/>
              </w:rPr>
              <w:t>- Male</w:t>
            </w:r>
          </w:p>
          <w:p w:rsidR="004226CC" w:rsidRPr="00EA4B51" w:rsidRDefault="004226CC" w:rsidP="00123303">
            <w:pPr>
              <w:rPr>
                <w:sz w:val="20"/>
                <w:szCs w:val="20"/>
              </w:rPr>
            </w:pPr>
            <w:r w:rsidRPr="00EA4B51">
              <w:rPr>
                <w:sz w:val="20"/>
                <w:szCs w:val="20"/>
              </w:rPr>
              <w:t>- 31y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Ingestion of a toothbrush</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7D12D1">
            <w:pPr>
              <w:rPr>
                <w:sz w:val="20"/>
                <w:szCs w:val="20"/>
              </w:rPr>
            </w:pPr>
            <w:r w:rsidRPr="00EA4B51">
              <w:rPr>
                <w:sz w:val="20"/>
                <w:szCs w:val="20"/>
              </w:rPr>
              <w:t>- Colon and liver</w:t>
            </w:r>
          </w:p>
          <w:p w:rsidR="004226CC" w:rsidRPr="00EA4B51" w:rsidRDefault="004226CC" w:rsidP="00442872">
            <w:pPr>
              <w:rPr>
                <w:sz w:val="20"/>
                <w:szCs w:val="20"/>
              </w:rPr>
            </w:pPr>
            <w:r w:rsidRPr="00EA4B51">
              <w:rPr>
                <w:sz w:val="20"/>
                <w:szCs w:val="20"/>
              </w:rPr>
              <w:t xml:space="preserve">- Abdominal pain and tenderness </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7D12D1">
            <w:pPr>
              <w:rPr>
                <w:sz w:val="20"/>
                <w:szCs w:val="20"/>
              </w:rPr>
            </w:pPr>
            <w:r w:rsidRPr="00EA4B51">
              <w:rPr>
                <w:sz w:val="20"/>
                <w:szCs w:val="20"/>
              </w:rPr>
              <w:t xml:space="preserve">- Physical examination, radiograph and computed tomography of the abdomen </w:t>
            </w:r>
          </w:p>
          <w:p w:rsidR="004226CC" w:rsidRPr="00EA4B51" w:rsidRDefault="004226CC" w:rsidP="00123303">
            <w:pPr>
              <w:rPr>
                <w:sz w:val="20"/>
                <w:szCs w:val="20"/>
              </w:rPr>
            </w:pPr>
            <w:r w:rsidRPr="00EA4B51">
              <w:rPr>
                <w:sz w:val="20"/>
                <w:szCs w:val="20"/>
              </w:rPr>
              <w:t>- Laparotomy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7D12D1">
            <w:pPr>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6F23A8">
            <w:pPr>
              <w:rPr>
                <w:sz w:val="20"/>
                <w:szCs w:val="20"/>
              </w:rPr>
            </w:pPr>
            <w:r>
              <w:rPr>
                <w:sz w:val="20"/>
                <w:szCs w:val="20"/>
              </w:rPr>
              <w:t>Spalter</w:t>
            </w:r>
            <w:r w:rsidRPr="00EA4B51">
              <w:rPr>
                <w:sz w:val="20"/>
                <w:szCs w:val="20"/>
              </w:rPr>
              <w:t xml:space="preserve"> (200</w:t>
            </w:r>
            <w:r>
              <w:rPr>
                <w:sz w:val="20"/>
                <w:szCs w:val="20"/>
              </w:rPr>
              <w:t>5</w:t>
            </w:r>
            <w:r w:rsidRPr="00EA4B51">
              <w:rPr>
                <w:sz w:val="20"/>
                <w:szCs w:val="20"/>
              </w:rPr>
              <w:t>)</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FB4EF4">
            <w:pPr>
              <w:rPr>
                <w:sz w:val="20"/>
                <w:szCs w:val="20"/>
              </w:rPr>
            </w:pPr>
            <w:r>
              <w:rPr>
                <w:sz w:val="20"/>
                <w:szCs w:val="20"/>
              </w:rPr>
              <w:t>- Fem</w:t>
            </w:r>
            <w:r w:rsidRPr="00EA4B51">
              <w:rPr>
                <w:sz w:val="20"/>
                <w:szCs w:val="20"/>
              </w:rPr>
              <w:t>ale†</w:t>
            </w:r>
          </w:p>
          <w:p w:rsidR="004226CC" w:rsidRPr="00EA4B51" w:rsidRDefault="004226CC" w:rsidP="006F23A8">
            <w:pPr>
              <w:rPr>
                <w:sz w:val="20"/>
                <w:szCs w:val="20"/>
              </w:rPr>
            </w:pPr>
            <w:r w:rsidRPr="00EA4B51">
              <w:rPr>
                <w:sz w:val="20"/>
                <w:szCs w:val="20"/>
              </w:rPr>
              <w:t xml:space="preserve">- </w:t>
            </w:r>
            <w:r>
              <w:rPr>
                <w:sz w:val="20"/>
                <w:szCs w:val="20"/>
              </w:rPr>
              <w:t>16y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6F23A8">
            <w:pPr>
              <w:rPr>
                <w:sz w:val="20"/>
                <w:szCs w:val="20"/>
                <w:lang w:val="en-GB"/>
              </w:rPr>
            </w:pPr>
            <w:r w:rsidRPr="00EA4B51">
              <w:rPr>
                <w:sz w:val="20"/>
                <w:szCs w:val="20"/>
              </w:rPr>
              <w:t xml:space="preserve">Ingestion of a toothbrush </w:t>
            </w:r>
            <w:r w:rsidRPr="00EA4B51">
              <w:rPr>
                <w:sz w:val="20"/>
                <w:szCs w:val="20"/>
                <w:lang w:val="en-GB"/>
              </w:rPr>
              <w:t xml:space="preserve">caused </w:t>
            </w:r>
          </w:p>
          <w:p w:rsidR="004226CC" w:rsidRPr="00EA4B51" w:rsidRDefault="004226CC" w:rsidP="006F23A8">
            <w:pPr>
              <w:rPr>
                <w:sz w:val="20"/>
                <w:szCs w:val="20"/>
              </w:rPr>
            </w:pPr>
            <w:r w:rsidRPr="00EA4B51">
              <w:rPr>
                <w:sz w:val="20"/>
                <w:szCs w:val="20"/>
                <w:lang w:val="en-GB"/>
              </w:rPr>
              <w:t xml:space="preserve">by </w:t>
            </w:r>
            <w:r>
              <w:rPr>
                <w:sz w:val="20"/>
                <w:szCs w:val="20"/>
                <w:lang w:val="en-GB"/>
              </w:rPr>
              <w:t>vomiting</w:t>
            </w:r>
            <w:r w:rsidRPr="00EA4B51">
              <w:rPr>
                <w:sz w:val="20"/>
                <w:szCs w:val="20"/>
                <w:lang w:val="en-GB"/>
              </w:rPr>
              <w:t xml:space="preserve"> induction</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FB4EF4">
            <w:pPr>
              <w:rPr>
                <w:sz w:val="20"/>
                <w:szCs w:val="20"/>
              </w:rPr>
            </w:pPr>
            <w:r w:rsidRPr="00EA4B51">
              <w:rPr>
                <w:sz w:val="20"/>
                <w:szCs w:val="20"/>
              </w:rPr>
              <w:t>- Stomach</w:t>
            </w:r>
          </w:p>
          <w:p w:rsidR="004226CC" w:rsidRPr="00EA4B51" w:rsidRDefault="004226CC" w:rsidP="006F23A8">
            <w:pPr>
              <w:rPr>
                <w:sz w:val="20"/>
                <w:szCs w:val="20"/>
              </w:rPr>
            </w:pPr>
            <w:r w:rsidRPr="00EA4B51">
              <w:rPr>
                <w:sz w:val="20"/>
                <w:szCs w:val="20"/>
              </w:rPr>
              <w:t xml:space="preserve">- </w:t>
            </w:r>
            <w:r>
              <w:rPr>
                <w:sz w:val="20"/>
                <w:szCs w:val="20"/>
              </w:rPr>
              <w:t>Not reported</w:t>
            </w:r>
            <w:r w:rsidRPr="00EA4B51">
              <w:rPr>
                <w:sz w:val="20"/>
                <w:szCs w:val="20"/>
              </w:rPr>
              <w:t xml:space="preserve"> </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FB4EF4">
            <w:pPr>
              <w:rPr>
                <w:sz w:val="20"/>
                <w:szCs w:val="20"/>
              </w:rPr>
            </w:pPr>
            <w:r>
              <w:rPr>
                <w:sz w:val="20"/>
                <w:szCs w:val="20"/>
              </w:rPr>
              <w:t>- R</w:t>
            </w:r>
            <w:r w:rsidRPr="00EA4B51">
              <w:rPr>
                <w:sz w:val="20"/>
                <w:szCs w:val="20"/>
              </w:rPr>
              <w:t xml:space="preserve">adiograph of the abdomen </w:t>
            </w:r>
          </w:p>
          <w:p w:rsidR="004226CC" w:rsidRPr="00EA4B51" w:rsidRDefault="004226CC" w:rsidP="006F23A8">
            <w:pPr>
              <w:rPr>
                <w:sz w:val="20"/>
                <w:szCs w:val="20"/>
              </w:rPr>
            </w:pPr>
            <w:r w:rsidRPr="00EA4B51">
              <w:rPr>
                <w:sz w:val="20"/>
                <w:szCs w:val="20"/>
              </w:rPr>
              <w:t xml:space="preserve">- </w:t>
            </w:r>
            <w:r>
              <w:rPr>
                <w:sz w:val="20"/>
                <w:szCs w:val="20"/>
              </w:rPr>
              <w:t>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FB4EF4">
            <w:pPr>
              <w:rPr>
                <w:sz w:val="20"/>
                <w:szCs w:val="20"/>
              </w:rPr>
            </w:pPr>
            <w:r>
              <w:rPr>
                <w:sz w:val="20"/>
                <w:szCs w:val="20"/>
              </w:rPr>
              <w:t>Moderate</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Fysh</w:t>
            </w:r>
          </w:p>
          <w:p w:rsidR="004226CC" w:rsidRPr="00EA4B51" w:rsidRDefault="004226CC" w:rsidP="0006343A">
            <w:pPr>
              <w:rPr>
                <w:sz w:val="20"/>
                <w:szCs w:val="20"/>
              </w:rPr>
            </w:pPr>
            <w:r w:rsidRPr="00EA4B51">
              <w:rPr>
                <w:sz w:val="20"/>
                <w:szCs w:val="20"/>
              </w:rPr>
              <w:t>(2004)</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E43786">
            <w:pPr>
              <w:rPr>
                <w:sz w:val="20"/>
                <w:szCs w:val="20"/>
              </w:rPr>
            </w:pPr>
            <w:r w:rsidRPr="00EA4B51">
              <w:rPr>
                <w:sz w:val="20"/>
                <w:szCs w:val="20"/>
              </w:rPr>
              <w:t>- Female</w:t>
            </w:r>
          </w:p>
          <w:p w:rsidR="004226CC" w:rsidRPr="00EA4B51" w:rsidRDefault="004226CC" w:rsidP="00E43786">
            <w:pPr>
              <w:rPr>
                <w:sz w:val="20"/>
                <w:szCs w:val="20"/>
              </w:rPr>
            </w:pPr>
            <w:r w:rsidRPr="00EA4B51">
              <w:rPr>
                <w:sz w:val="20"/>
                <w:szCs w:val="20"/>
              </w:rPr>
              <w:t>- 35y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lang w:val="en-GB"/>
              </w:rPr>
            </w:pPr>
            <w:r w:rsidRPr="00EA4B51">
              <w:rPr>
                <w:sz w:val="20"/>
                <w:szCs w:val="20"/>
              </w:rPr>
              <w:t xml:space="preserve">Ingestion of a toothbrush </w:t>
            </w:r>
            <w:r w:rsidRPr="00EA4B51">
              <w:rPr>
                <w:sz w:val="20"/>
                <w:szCs w:val="20"/>
                <w:lang w:val="en-GB"/>
              </w:rPr>
              <w:t xml:space="preserve">caused </w:t>
            </w:r>
          </w:p>
          <w:p w:rsidR="004226CC" w:rsidRPr="00EA4B51" w:rsidRDefault="004226CC" w:rsidP="0006343A">
            <w:pPr>
              <w:rPr>
                <w:sz w:val="20"/>
                <w:szCs w:val="20"/>
              </w:rPr>
            </w:pPr>
            <w:r w:rsidRPr="00EA4B51">
              <w:rPr>
                <w:sz w:val="20"/>
                <w:szCs w:val="20"/>
                <w:lang w:val="en-GB"/>
              </w:rPr>
              <w:t xml:space="preserve">by </w:t>
            </w:r>
            <w:r>
              <w:rPr>
                <w:sz w:val="20"/>
                <w:szCs w:val="20"/>
                <w:lang w:val="en-GB"/>
              </w:rPr>
              <w:t>vomiting</w:t>
            </w:r>
            <w:r w:rsidRPr="00EA4B51">
              <w:rPr>
                <w:sz w:val="20"/>
                <w:szCs w:val="20"/>
                <w:lang w:val="en-GB"/>
              </w:rPr>
              <w:t xml:space="preserve"> induction</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E43786">
            <w:pPr>
              <w:rPr>
                <w:sz w:val="20"/>
                <w:szCs w:val="20"/>
              </w:rPr>
            </w:pPr>
            <w:r w:rsidRPr="00EA4B51">
              <w:rPr>
                <w:sz w:val="20"/>
                <w:szCs w:val="20"/>
              </w:rPr>
              <w:t>- Stomach</w:t>
            </w:r>
          </w:p>
          <w:p w:rsidR="004226CC" w:rsidRPr="00EA4B51" w:rsidRDefault="004226CC" w:rsidP="00E43786">
            <w:pPr>
              <w:rPr>
                <w:sz w:val="20"/>
                <w:szCs w:val="20"/>
              </w:rPr>
            </w:pPr>
            <w:r w:rsidRPr="00EA4B51">
              <w:rPr>
                <w:sz w:val="20"/>
                <w:szCs w:val="20"/>
              </w:rPr>
              <w:t>- Odynophagia</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E43786">
            <w:pPr>
              <w:rPr>
                <w:sz w:val="20"/>
                <w:szCs w:val="20"/>
              </w:rPr>
            </w:pPr>
            <w:r w:rsidRPr="00EA4B51">
              <w:rPr>
                <w:sz w:val="20"/>
                <w:szCs w:val="20"/>
              </w:rPr>
              <w:t>- Radiograph of the abdomen</w:t>
            </w:r>
          </w:p>
          <w:p w:rsidR="004226CC" w:rsidRPr="00EA4B51" w:rsidRDefault="004226CC" w:rsidP="00162D33">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E43786">
            <w:pPr>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Das et al.</w:t>
            </w:r>
          </w:p>
          <w:p w:rsidR="004226CC" w:rsidRPr="00EA4B51" w:rsidRDefault="004226CC" w:rsidP="0006343A">
            <w:pPr>
              <w:rPr>
                <w:sz w:val="20"/>
                <w:szCs w:val="20"/>
              </w:rPr>
            </w:pPr>
            <w:r w:rsidRPr="00EA4B51">
              <w:rPr>
                <w:sz w:val="20"/>
                <w:szCs w:val="20"/>
              </w:rPr>
              <w:t>(2003)</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737A6F">
            <w:pPr>
              <w:rPr>
                <w:sz w:val="20"/>
                <w:szCs w:val="20"/>
              </w:rPr>
            </w:pPr>
            <w:r w:rsidRPr="00EA4B51">
              <w:rPr>
                <w:sz w:val="20"/>
                <w:szCs w:val="20"/>
              </w:rPr>
              <w:t>- Male</w:t>
            </w:r>
          </w:p>
          <w:p w:rsidR="004226CC" w:rsidRPr="00EA4B51" w:rsidRDefault="004226CC" w:rsidP="00737A6F">
            <w:pPr>
              <w:rPr>
                <w:sz w:val="20"/>
                <w:szCs w:val="20"/>
              </w:rPr>
            </w:pPr>
            <w:r w:rsidRPr="00EA4B51">
              <w:rPr>
                <w:sz w:val="20"/>
                <w:szCs w:val="20"/>
              </w:rPr>
              <w:t>- 40y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207B7B">
            <w:pPr>
              <w:rPr>
                <w:sz w:val="20"/>
                <w:szCs w:val="20"/>
              </w:rPr>
            </w:pPr>
            <w:r w:rsidRPr="00EA4B51">
              <w:rPr>
                <w:sz w:val="20"/>
                <w:szCs w:val="20"/>
              </w:rPr>
              <w:t>Ingestion of a broken toothbrush while brushing the teeth</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737A6F">
            <w:pPr>
              <w:rPr>
                <w:sz w:val="20"/>
                <w:szCs w:val="20"/>
              </w:rPr>
            </w:pPr>
            <w:r w:rsidRPr="00EA4B51">
              <w:rPr>
                <w:sz w:val="20"/>
                <w:szCs w:val="20"/>
              </w:rPr>
              <w:t>- Stomach</w:t>
            </w:r>
          </w:p>
          <w:p w:rsidR="004226CC" w:rsidRPr="00EA4B51" w:rsidRDefault="004226CC" w:rsidP="00737A6F">
            <w:pPr>
              <w:rPr>
                <w:sz w:val="20"/>
                <w:szCs w:val="20"/>
              </w:rPr>
            </w:pPr>
            <w:r w:rsidRPr="00EA4B51">
              <w:rPr>
                <w:sz w:val="20"/>
                <w:szCs w:val="20"/>
              </w:rPr>
              <w:t>- Not reported</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737A6F">
            <w:pPr>
              <w:rPr>
                <w:sz w:val="20"/>
                <w:szCs w:val="20"/>
              </w:rPr>
            </w:pPr>
            <w:r w:rsidRPr="00EA4B51">
              <w:rPr>
                <w:sz w:val="20"/>
                <w:szCs w:val="20"/>
              </w:rPr>
              <w:t>- Esophagogastroduodenoscopy</w:t>
            </w:r>
          </w:p>
          <w:p w:rsidR="004226CC" w:rsidRPr="00EA4B51" w:rsidRDefault="004226CC" w:rsidP="00737A6F">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737A6F">
            <w:pPr>
              <w:rPr>
                <w:sz w:val="20"/>
                <w:szCs w:val="20"/>
              </w:rPr>
            </w:pPr>
            <w:r w:rsidRPr="00EA4B51">
              <w:rPr>
                <w:sz w:val="20"/>
                <w:szCs w:val="20"/>
              </w:rPr>
              <w:t>Moderate</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Sethy et al. (2002)</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612309">
            <w:pPr>
              <w:rPr>
                <w:sz w:val="20"/>
                <w:szCs w:val="20"/>
              </w:rPr>
            </w:pPr>
            <w:r w:rsidRPr="00EA4B51">
              <w:rPr>
                <w:sz w:val="20"/>
                <w:szCs w:val="20"/>
              </w:rPr>
              <w:t>- Male</w:t>
            </w:r>
          </w:p>
          <w:p w:rsidR="004226CC" w:rsidRPr="00EA4B51" w:rsidRDefault="004226CC" w:rsidP="00612309">
            <w:pPr>
              <w:rPr>
                <w:sz w:val="20"/>
                <w:szCs w:val="20"/>
              </w:rPr>
            </w:pPr>
            <w:r w:rsidRPr="00EA4B51">
              <w:rPr>
                <w:sz w:val="20"/>
                <w:szCs w:val="20"/>
              </w:rPr>
              <w:t>- 24y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1B0B2B">
            <w:pPr>
              <w:rPr>
                <w:sz w:val="20"/>
                <w:szCs w:val="20"/>
              </w:rPr>
            </w:pPr>
            <w:r w:rsidRPr="00EA4B51">
              <w:rPr>
                <w:sz w:val="20"/>
                <w:szCs w:val="20"/>
              </w:rPr>
              <w:t>Ingestion of a toothbrush while cleaning the tongue</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737A6F">
            <w:pPr>
              <w:rPr>
                <w:sz w:val="20"/>
                <w:szCs w:val="20"/>
              </w:rPr>
            </w:pPr>
            <w:r w:rsidRPr="00EA4B51">
              <w:rPr>
                <w:sz w:val="20"/>
                <w:szCs w:val="20"/>
              </w:rPr>
              <w:t>- Esophagus and stomach</w:t>
            </w:r>
          </w:p>
          <w:p w:rsidR="004226CC" w:rsidRPr="00EA4B51" w:rsidRDefault="004226CC" w:rsidP="00737A6F">
            <w:pPr>
              <w:rPr>
                <w:sz w:val="20"/>
                <w:szCs w:val="20"/>
              </w:rPr>
            </w:pPr>
            <w:r w:rsidRPr="00EA4B51">
              <w:rPr>
                <w:sz w:val="20"/>
                <w:szCs w:val="20"/>
              </w:rPr>
              <w:t>- Not reported</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3F7C7A">
            <w:pPr>
              <w:rPr>
                <w:sz w:val="20"/>
                <w:szCs w:val="20"/>
              </w:rPr>
            </w:pPr>
            <w:r w:rsidRPr="00EA4B51">
              <w:rPr>
                <w:sz w:val="20"/>
                <w:szCs w:val="20"/>
              </w:rPr>
              <w:t>- Radiograph of the abdomen</w:t>
            </w:r>
          </w:p>
          <w:p w:rsidR="004226CC" w:rsidRPr="00EA4B51" w:rsidRDefault="004226CC" w:rsidP="007F2123">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3F7C7A">
            <w:pPr>
              <w:rPr>
                <w:sz w:val="20"/>
                <w:szCs w:val="20"/>
              </w:rPr>
            </w:pPr>
            <w:r w:rsidRPr="00EA4B51">
              <w:rPr>
                <w:sz w:val="20"/>
                <w:szCs w:val="20"/>
              </w:rPr>
              <w:t>Moderate</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Faust &amp; Schreiner</w:t>
            </w:r>
          </w:p>
          <w:p w:rsidR="004226CC" w:rsidRPr="00EA4B51" w:rsidRDefault="004226CC" w:rsidP="0006343A">
            <w:pPr>
              <w:rPr>
                <w:sz w:val="20"/>
                <w:szCs w:val="20"/>
              </w:rPr>
            </w:pPr>
            <w:r w:rsidRPr="00EA4B51">
              <w:rPr>
                <w:sz w:val="20"/>
                <w:szCs w:val="20"/>
              </w:rPr>
              <w:t>(2001)</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FE5C37">
            <w:pPr>
              <w:rPr>
                <w:sz w:val="20"/>
                <w:szCs w:val="20"/>
              </w:rPr>
            </w:pPr>
            <w:r w:rsidRPr="00EA4B51">
              <w:rPr>
                <w:sz w:val="20"/>
                <w:szCs w:val="20"/>
              </w:rPr>
              <w:t>- Female</w:t>
            </w:r>
          </w:p>
          <w:p w:rsidR="004226CC" w:rsidRPr="00EA4B51" w:rsidRDefault="004226CC" w:rsidP="00FE5C37">
            <w:pPr>
              <w:rPr>
                <w:sz w:val="20"/>
                <w:szCs w:val="20"/>
              </w:rPr>
            </w:pPr>
            <w:r w:rsidRPr="00EA4B51">
              <w:rPr>
                <w:sz w:val="20"/>
                <w:szCs w:val="20"/>
              </w:rPr>
              <w:t>- 27y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lang w:val="en-GB"/>
              </w:rPr>
            </w:pPr>
            <w:r w:rsidRPr="00EA4B51">
              <w:rPr>
                <w:sz w:val="20"/>
                <w:szCs w:val="20"/>
              </w:rPr>
              <w:t xml:space="preserve">Ingestion of a toothbrush </w:t>
            </w:r>
            <w:r w:rsidRPr="00EA4B51">
              <w:rPr>
                <w:sz w:val="20"/>
                <w:szCs w:val="20"/>
                <w:lang w:val="en-GB"/>
              </w:rPr>
              <w:t xml:space="preserve">caused </w:t>
            </w:r>
          </w:p>
          <w:p w:rsidR="004226CC" w:rsidRPr="00EA4B51" w:rsidRDefault="004226CC" w:rsidP="0006343A">
            <w:pPr>
              <w:rPr>
                <w:sz w:val="20"/>
                <w:szCs w:val="20"/>
              </w:rPr>
            </w:pPr>
            <w:r w:rsidRPr="00EA4B51">
              <w:rPr>
                <w:sz w:val="20"/>
                <w:szCs w:val="20"/>
                <w:lang w:val="en-GB"/>
              </w:rPr>
              <w:t xml:space="preserve">by </w:t>
            </w:r>
            <w:r>
              <w:rPr>
                <w:sz w:val="20"/>
                <w:szCs w:val="20"/>
                <w:lang w:val="en-GB"/>
              </w:rPr>
              <w:t>vomiting</w:t>
            </w:r>
            <w:r w:rsidRPr="00EA4B51">
              <w:rPr>
                <w:sz w:val="20"/>
                <w:szCs w:val="20"/>
                <w:lang w:val="en-GB"/>
              </w:rPr>
              <w:t xml:space="preserve"> induction</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FC0228">
            <w:pPr>
              <w:rPr>
                <w:sz w:val="20"/>
                <w:szCs w:val="20"/>
              </w:rPr>
            </w:pPr>
            <w:r w:rsidRPr="00EA4B51">
              <w:rPr>
                <w:sz w:val="20"/>
                <w:szCs w:val="20"/>
              </w:rPr>
              <w:t>- Esophagus</w:t>
            </w:r>
          </w:p>
          <w:p w:rsidR="004226CC" w:rsidRPr="00EA4B51" w:rsidRDefault="004226CC" w:rsidP="00143A7F">
            <w:pPr>
              <w:rPr>
                <w:sz w:val="20"/>
                <w:szCs w:val="20"/>
              </w:rPr>
            </w:pPr>
            <w:r w:rsidRPr="00EA4B51">
              <w:rPr>
                <w:sz w:val="20"/>
                <w:szCs w:val="20"/>
              </w:rPr>
              <w:t xml:space="preserve">- Asymptomatic </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Physical examination, radiograph of the chest</w:t>
            </w:r>
          </w:p>
          <w:p w:rsidR="004226CC" w:rsidRPr="00EA4B51" w:rsidRDefault="004226CC" w:rsidP="00143A7F">
            <w:pPr>
              <w:rPr>
                <w:sz w:val="20"/>
                <w:szCs w:val="20"/>
              </w:rPr>
            </w:pPr>
            <w:r w:rsidRPr="00EA4B51">
              <w:rPr>
                <w:sz w:val="20"/>
                <w:szCs w:val="20"/>
              </w:rPr>
              <w:t xml:space="preserve">- Endoscopy </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Weiner</w:t>
            </w:r>
          </w:p>
          <w:p w:rsidR="004226CC" w:rsidRPr="00EA4B51" w:rsidRDefault="004226CC" w:rsidP="0006343A">
            <w:pPr>
              <w:rPr>
                <w:sz w:val="20"/>
                <w:szCs w:val="20"/>
              </w:rPr>
            </w:pPr>
            <w:r w:rsidRPr="00EA4B51">
              <w:rPr>
                <w:sz w:val="20"/>
                <w:szCs w:val="20"/>
              </w:rPr>
              <w:t>(2001)</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4F669E">
            <w:pPr>
              <w:rPr>
                <w:sz w:val="20"/>
                <w:szCs w:val="20"/>
              </w:rPr>
            </w:pPr>
            <w:r w:rsidRPr="00EA4B51">
              <w:rPr>
                <w:sz w:val="20"/>
                <w:szCs w:val="20"/>
              </w:rPr>
              <w:t>- Male</w:t>
            </w:r>
          </w:p>
          <w:p w:rsidR="004226CC" w:rsidRPr="00EA4B51" w:rsidRDefault="004226CC" w:rsidP="004F669E">
            <w:pPr>
              <w:rPr>
                <w:sz w:val="20"/>
                <w:szCs w:val="20"/>
              </w:rPr>
            </w:pPr>
            <w:r w:rsidRPr="00EA4B51">
              <w:rPr>
                <w:sz w:val="20"/>
                <w:szCs w:val="20"/>
              </w:rPr>
              <w:t>- Not reported</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F82EC5">
            <w:pPr>
              <w:rPr>
                <w:sz w:val="20"/>
                <w:szCs w:val="20"/>
              </w:rPr>
            </w:pPr>
            <w:r w:rsidRPr="00EA4B51">
              <w:rPr>
                <w:sz w:val="20"/>
                <w:szCs w:val="20"/>
              </w:rPr>
              <w:t>Intentional ingestion of a toothbrush</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346C66">
            <w:pPr>
              <w:rPr>
                <w:sz w:val="20"/>
                <w:szCs w:val="20"/>
              </w:rPr>
            </w:pPr>
            <w:r w:rsidRPr="00EA4B51">
              <w:rPr>
                <w:sz w:val="20"/>
                <w:szCs w:val="20"/>
              </w:rPr>
              <w:t>- Stomach</w:t>
            </w:r>
          </w:p>
          <w:p w:rsidR="004226CC" w:rsidRPr="00EA4B51" w:rsidRDefault="004226CC" w:rsidP="00346C66">
            <w:pPr>
              <w:rPr>
                <w:sz w:val="20"/>
                <w:szCs w:val="20"/>
              </w:rPr>
            </w:pPr>
            <w:r w:rsidRPr="00EA4B51">
              <w:rPr>
                <w:sz w:val="20"/>
                <w:szCs w:val="20"/>
              </w:rPr>
              <w:t>- Death</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Radiograph of the abdomen</w:t>
            </w:r>
          </w:p>
          <w:p w:rsidR="004226CC" w:rsidRPr="00EA4B51" w:rsidRDefault="004226CC" w:rsidP="0006343A">
            <w:pPr>
              <w:rPr>
                <w:sz w:val="20"/>
                <w:szCs w:val="20"/>
              </w:rPr>
            </w:pPr>
            <w:r w:rsidRPr="00EA4B51">
              <w:rPr>
                <w:sz w:val="20"/>
                <w:szCs w:val="20"/>
              </w:rPr>
              <w:t>- Endoscopy and laparotomy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Moderate</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4B124A">
            <w:pPr>
              <w:rPr>
                <w:sz w:val="20"/>
                <w:szCs w:val="20"/>
              </w:rPr>
            </w:pPr>
            <w:r w:rsidRPr="00EA4B51">
              <w:rPr>
                <w:sz w:val="20"/>
                <w:szCs w:val="20"/>
              </w:rPr>
              <w:t xml:space="preserve">Nagashima </w:t>
            </w:r>
          </w:p>
          <w:p w:rsidR="004226CC" w:rsidRPr="00EA4B51" w:rsidRDefault="004226CC" w:rsidP="004B124A">
            <w:pPr>
              <w:rPr>
                <w:sz w:val="20"/>
                <w:szCs w:val="20"/>
              </w:rPr>
            </w:pPr>
            <w:r w:rsidRPr="00EA4B51">
              <w:rPr>
                <w:sz w:val="20"/>
                <w:szCs w:val="20"/>
              </w:rPr>
              <w:t xml:space="preserve">et al. </w:t>
            </w:r>
          </w:p>
          <w:p w:rsidR="004226CC" w:rsidRPr="00EA4B51" w:rsidRDefault="004226CC" w:rsidP="004B124A">
            <w:pPr>
              <w:rPr>
                <w:sz w:val="20"/>
                <w:szCs w:val="20"/>
              </w:rPr>
            </w:pPr>
            <w:r w:rsidRPr="00EA4B51">
              <w:rPr>
                <w:sz w:val="20"/>
                <w:szCs w:val="20"/>
              </w:rPr>
              <w:t>(1998)</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E44F5A">
            <w:pPr>
              <w:rPr>
                <w:sz w:val="20"/>
                <w:szCs w:val="20"/>
              </w:rPr>
            </w:pPr>
            <w:r w:rsidRPr="00EA4B51">
              <w:rPr>
                <w:sz w:val="20"/>
                <w:szCs w:val="20"/>
              </w:rPr>
              <w:t>- Female*</w:t>
            </w:r>
          </w:p>
          <w:p w:rsidR="004226CC" w:rsidRPr="00EA4B51" w:rsidRDefault="004226CC" w:rsidP="00E44F5A">
            <w:pPr>
              <w:rPr>
                <w:sz w:val="20"/>
                <w:szCs w:val="20"/>
              </w:rPr>
            </w:pPr>
            <w:r w:rsidRPr="00EA4B51">
              <w:rPr>
                <w:sz w:val="20"/>
                <w:szCs w:val="20"/>
              </w:rPr>
              <w:t>- 47y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Not reported</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955A66">
            <w:pPr>
              <w:rPr>
                <w:sz w:val="20"/>
                <w:szCs w:val="20"/>
              </w:rPr>
            </w:pPr>
            <w:r w:rsidRPr="00EA4B51">
              <w:rPr>
                <w:sz w:val="20"/>
                <w:szCs w:val="20"/>
              </w:rPr>
              <w:t>- Stomach</w:t>
            </w:r>
          </w:p>
          <w:p w:rsidR="004226CC" w:rsidRPr="00EA4B51" w:rsidRDefault="004226CC" w:rsidP="00955A66">
            <w:pPr>
              <w:rPr>
                <w:sz w:val="20"/>
                <w:szCs w:val="20"/>
              </w:rPr>
            </w:pPr>
            <w:r w:rsidRPr="00EA4B51">
              <w:rPr>
                <w:sz w:val="20"/>
                <w:szCs w:val="20"/>
              </w:rPr>
              <w:t>- Not reported</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Esophagogastroduodenoscopy</w:t>
            </w:r>
          </w:p>
          <w:p w:rsidR="004226CC" w:rsidRPr="00EA4B51" w:rsidRDefault="004226CC" w:rsidP="0006343A">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Pr>
                <w:sz w:val="20"/>
                <w:szCs w:val="20"/>
              </w:rPr>
              <w:t>Low</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Wishner &amp; Rogers </w:t>
            </w:r>
          </w:p>
          <w:p w:rsidR="004226CC" w:rsidRPr="00EA4B51" w:rsidRDefault="004226CC" w:rsidP="0006343A">
            <w:pPr>
              <w:rPr>
                <w:sz w:val="20"/>
                <w:szCs w:val="20"/>
              </w:rPr>
            </w:pPr>
            <w:r w:rsidRPr="00EA4B51">
              <w:rPr>
                <w:sz w:val="20"/>
                <w:szCs w:val="20"/>
              </w:rPr>
              <w:t>(1997)</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B35726">
            <w:pPr>
              <w:rPr>
                <w:sz w:val="20"/>
                <w:szCs w:val="20"/>
              </w:rPr>
            </w:pPr>
            <w:r w:rsidRPr="00EA4B51">
              <w:rPr>
                <w:sz w:val="20"/>
                <w:szCs w:val="20"/>
              </w:rPr>
              <w:t>- Female</w:t>
            </w:r>
          </w:p>
          <w:p w:rsidR="004226CC" w:rsidRPr="00EA4B51" w:rsidRDefault="004226CC" w:rsidP="00B35726">
            <w:pPr>
              <w:rPr>
                <w:sz w:val="20"/>
                <w:szCs w:val="20"/>
              </w:rPr>
            </w:pPr>
            <w:r w:rsidRPr="00EA4B51">
              <w:rPr>
                <w:sz w:val="20"/>
                <w:szCs w:val="20"/>
              </w:rPr>
              <w:t>- 20y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304806">
            <w:pPr>
              <w:rPr>
                <w:sz w:val="20"/>
                <w:szCs w:val="20"/>
              </w:rPr>
            </w:pPr>
            <w:r w:rsidRPr="00EA4B51">
              <w:rPr>
                <w:sz w:val="20"/>
                <w:szCs w:val="20"/>
                <w:lang w:val="en-GB"/>
              </w:rPr>
              <w:t>Ingestion of a toothbrush while cleaning the pharynx followed by a gag reflex</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346C66">
            <w:pPr>
              <w:rPr>
                <w:sz w:val="20"/>
                <w:szCs w:val="20"/>
              </w:rPr>
            </w:pPr>
            <w:r w:rsidRPr="00EA4B51">
              <w:rPr>
                <w:sz w:val="20"/>
                <w:szCs w:val="20"/>
              </w:rPr>
              <w:t>- Stomach</w:t>
            </w:r>
          </w:p>
          <w:p w:rsidR="004226CC" w:rsidRPr="00EA4B51" w:rsidRDefault="004226CC" w:rsidP="00346C66">
            <w:pPr>
              <w:rPr>
                <w:sz w:val="20"/>
                <w:szCs w:val="20"/>
              </w:rPr>
            </w:pPr>
            <w:r w:rsidRPr="00EA4B51">
              <w:rPr>
                <w:sz w:val="20"/>
                <w:szCs w:val="20"/>
              </w:rPr>
              <w:t>- Asymptomatic</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Radiograph of the neck and chest, esophagogastroduodenoscopy</w:t>
            </w:r>
          </w:p>
          <w:p w:rsidR="004226CC" w:rsidRPr="00EA4B51" w:rsidRDefault="004226CC" w:rsidP="0006343A">
            <w:pPr>
              <w:rPr>
                <w:sz w:val="20"/>
                <w:szCs w:val="20"/>
              </w:rPr>
            </w:pPr>
            <w:r w:rsidRPr="00EA4B51">
              <w:rPr>
                <w:sz w:val="20"/>
                <w:szCs w:val="20"/>
              </w:rPr>
              <w:t>- Laparoscopy</w:t>
            </w:r>
          </w:p>
          <w:p w:rsidR="004226CC" w:rsidRPr="00EA4B51" w:rsidRDefault="004226CC" w:rsidP="00346C66">
            <w:pPr>
              <w:rPr>
                <w:sz w:val="20"/>
                <w:szCs w:val="20"/>
              </w:rPr>
            </w:pP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7B0B03">
            <w:pPr>
              <w:rPr>
                <w:sz w:val="20"/>
                <w:szCs w:val="20"/>
              </w:rPr>
            </w:pPr>
            <w:r w:rsidRPr="00EA4B51">
              <w:rPr>
                <w:sz w:val="20"/>
                <w:szCs w:val="20"/>
              </w:rPr>
              <w:t>Bastos et al.</w:t>
            </w:r>
          </w:p>
          <w:p w:rsidR="004226CC" w:rsidRPr="00EA4B51" w:rsidRDefault="004226CC" w:rsidP="007B0B03">
            <w:pPr>
              <w:rPr>
                <w:sz w:val="20"/>
                <w:szCs w:val="20"/>
              </w:rPr>
            </w:pPr>
            <w:r w:rsidRPr="00EA4B51">
              <w:rPr>
                <w:sz w:val="20"/>
                <w:szCs w:val="20"/>
              </w:rPr>
              <w:t>(1996)</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692A53">
            <w:pPr>
              <w:rPr>
                <w:sz w:val="20"/>
                <w:szCs w:val="20"/>
              </w:rPr>
            </w:pPr>
            <w:r w:rsidRPr="00EA4B51">
              <w:rPr>
                <w:sz w:val="20"/>
                <w:szCs w:val="20"/>
              </w:rPr>
              <w:t>- Female*</w:t>
            </w:r>
          </w:p>
          <w:p w:rsidR="004226CC" w:rsidRPr="00EA4B51" w:rsidRDefault="004226CC" w:rsidP="00692A53">
            <w:pPr>
              <w:rPr>
                <w:sz w:val="20"/>
                <w:szCs w:val="20"/>
              </w:rPr>
            </w:pPr>
            <w:r w:rsidRPr="00EA4B51">
              <w:rPr>
                <w:sz w:val="20"/>
                <w:szCs w:val="20"/>
              </w:rPr>
              <w:t>- 26y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Ingestion of a toothbrush</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692A53">
            <w:pPr>
              <w:rPr>
                <w:sz w:val="20"/>
                <w:szCs w:val="20"/>
              </w:rPr>
            </w:pPr>
            <w:r w:rsidRPr="00EA4B51">
              <w:rPr>
                <w:sz w:val="20"/>
                <w:szCs w:val="20"/>
              </w:rPr>
              <w:t>- Stomach</w:t>
            </w:r>
          </w:p>
          <w:p w:rsidR="004226CC" w:rsidRPr="00EA4B51" w:rsidRDefault="004226CC" w:rsidP="00692A53">
            <w:pPr>
              <w:rPr>
                <w:sz w:val="20"/>
                <w:szCs w:val="20"/>
              </w:rPr>
            </w:pPr>
            <w:r w:rsidRPr="00EA4B51">
              <w:rPr>
                <w:sz w:val="20"/>
                <w:szCs w:val="20"/>
              </w:rPr>
              <w:t>- Asymptomatic</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Radiograph of the abdomen, esophagogastroduodenoscopy</w:t>
            </w:r>
          </w:p>
          <w:p w:rsidR="004226CC" w:rsidRPr="00EA4B51" w:rsidRDefault="004226CC" w:rsidP="00342E93">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Pr>
                <w:sz w:val="20"/>
                <w:szCs w:val="20"/>
              </w:rPr>
              <w:t>High</w:t>
            </w:r>
          </w:p>
        </w:tc>
      </w:tr>
      <w:tr w:rsidR="008C4853" w:rsidRPr="00EA4B51" w:rsidTr="0050402E">
        <w:tc>
          <w:tcPr>
            <w:tcW w:w="509" w:type="pct"/>
            <w:tcBorders>
              <w:top w:val="single" w:sz="4" w:space="0" w:color="auto"/>
              <w:left w:val="single" w:sz="4" w:space="0" w:color="auto"/>
              <w:bottom w:val="single" w:sz="4" w:space="0" w:color="auto"/>
              <w:right w:val="single" w:sz="4" w:space="0" w:color="auto"/>
            </w:tcBorders>
          </w:tcPr>
          <w:p w:rsidR="008C4853" w:rsidRPr="00EA4B51" w:rsidRDefault="008C4853" w:rsidP="00FB4EF4">
            <w:pPr>
              <w:rPr>
                <w:sz w:val="20"/>
                <w:szCs w:val="20"/>
              </w:rPr>
            </w:pPr>
            <w:r>
              <w:rPr>
                <w:sz w:val="20"/>
                <w:szCs w:val="20"/>
              </w:rPr>
              <w:t>Katsaros &amp; Goumas</w:t>
            </w:r>
          </w:p>
          <w:p w:rsidR="008C4853" w:rsidRPr="00EA4B51" w:rsidRDefault="008C4853" w:rsidP="008C4853">
            <w:pPr>
              <w:rPr>
                <w:sz w:val="20"/>
                <w:szCs w:val="20"/>
              </w:rPr>
            </w:pPr>
            <w:r w:rsidRPr="00EA4B51">
              <w:rPr>
                <w:sz w:val="20"/>
                <w:szCs w:val="20"/>
              </w:rPr>
              <w:t>(199</w:t>
            </w:r>
            <w:r>
              <w:rPr>
                <w:sz w:val="20"/>
                <w:szCs w:val="20"/>
              </w:rPr>
              <w:t>5</w:t>
            </w:r>
            <w:r w:rsidRPr="00EA4B51">
              <w:rPr>
                <w:sz w:val="20"/>
                <w:szCs w:val="20"/>
              </w:rPr>
              <w:t>)</w:t>
            </w:r>
          </w:p>
        </w:tc>
        <w:tc>
          <w:tcPr>
            <w:tcW w:w="556" w:type="pct"/>
            <w:tcBorders>
              <w:top w:val="single" w:sz="4" w:space="0" w:color="auto"/>
              <w:left w:val="single" w:sz="4" w:space="0" w:color="auto"/>
              <w:bottom w:val="single" w:sz="4" w:space="0" w:color="auto"/>
              <w:right w:val="single" w:sz="4" w:space="0" w:color="auto"/>
            </w:tcBorders>
          </w:tcPr>
          <w:p w:rsidR="008C4853" w:rsidRPr="00EA4B51" w:rsidRDefault="008C4853" w:rsidP="00FB4EF4">
            <w:pPr>
              <w:rPr>
                <w:sz w:val="20"/>
                <w:szCs w:val="20"/>
              </w:rPr>
            </w:pPr>
            <w:r w:rsidRPr="00EA4B51">
              <w:rPr>
                <w:sz w:val="20"/>
                <w:szCs w:val="20"/>
              </w:rPr>
              <w:t>- Female</w:t>
            </w:r>
          </w:p>
          <w:p w:rsidR="008C4853" w:rsidRPr="00EA4B51" w:rsidRDefault="008C4853" w:rsidP="008C4853">
            <w:pPr>
              <w:rPr>
                <w:sz w:val="20"/>
                <w:szCs w:val="20"/>
              </w:rPr>
            </w:pPr>
            <w:r w:rsidRPr="00EA4B51">
              <w:rPr>
                <w:sz w:val="20"/>
                <w:szCs w:val="20"/>
              </w:rPr>
              <w:t>- 2</w:t>
            </w:r>
            <w:r>
              <w:rPr>
                <w:sz w:val="20"/>
                <w:szCs w:val="20"/>
              </w:rPr>
              <w:t>7</w:t>
            </w:r>
            <w:r w:rsidRPr="00EA4B51">
              <w:rPr>
                <w:sz w:val="20"/>
                <w:szCs w:val="20"/>
              </w:rPr>
              <w:t>y</w:t>
            </w:r>
          </w:p>
        </w:tc>
        <w:tc>
          <w:tcPr>
            <w:tcW w:w="699" w:type="pct"/>
            <w:tcBorders>
              <w:top w:val="single" w:sz="4" w:space="0" w:color="auto"/>
              <w:left w:val="single" w:sz="4" w:space="0" w:color="auto"/>
              <w:bottom w:val="single" w:sz="4" w:space="0" w:color="auto"/>
              <w:right w:val="single" w:sz="4" w:space="0" w:color="auto"/>
            </w:tcBorders>
          </w:tcPr>
          <w:p w:rsidR="008C4853" w:rsidRPr="00EA4B51" w:rsidRDefault="008C4853" w:rsidP="00FB4EF4">
            <w:pPr>
              <w:rPr>
                <w:sz w:val="20"/>
                <w:szCs w:val="20"/>
              </w:rPr>
            </w:pPr>
            <w:r w:rsidRPr="00EA4B51">
              <w:rPr>
                <w:sz w:val="20"/>
                <w:szCs w:val="20"/>
              </w:rPr>
              <w:t>Ingestion of a toothbrush</w:t>
            </w:r>
            <w:r w:rsidR="00D74FBE">
              <w:rPr>
                <w:sz w:val="20"/>
                <w:szCs w:val="20"/>
              </w:rPr>
              <w:t xml:space="preserve"> while examining the tonsils</w:t>
            </w:r>
          </w:p>
        </w:tc>
        <w:tc>
          <w:tcPr>
            <w:tcW w:w="1074" w:type="pct"/>
            <w:tcBorders>
              <w:top w:val="single" w:sz="4" w:space="0" w:color="auto"/>
              <w:left w:val="single" w:sz="4" w:space="0" w:color="auto"/>
              <w:bottom w:val="single" w:sz="4" w:space="0" w:color="auto"/>
              <w:right w:val="single" w:sz="4" w:space="0" w:color="auto"/>
            </w:tcBorders>
          </w:tcPr>
          <w:p w:rsidR="008C4853" w:rsidRPr="00EA4B51" w:rsidRDefault="008C4853" w:rsidP="00FB4EF4">
            <w:pPr>
              <w:rPr>
                <w:sz w:val="20"/>
                <w:szCs w:val="20"/>
              </w:rPr>
            </w:pPr>
            <w:r w:rsidRPr="00EA4B51">
              <w:rPr>
                <w:sz w:val="20"/>
                <w:szCs w:val="20"/>
              </w:rPr>
              <w:t>- Stomach</w:t>
            </w:r>
          </w:p>
          <w:p w:rsidR="008C4853" w:rsidRPr="00EA4B51" w:rsidRDefault="008C4853" w:rsidP="00D74FBE">
            <w:pPr>
              <w:rPr>
                <w:sz w:val="20"/>
                <w:szCs w:val="20"/>
              </w:rPr>
            </w:pPr>
            <w:r w:rsidRPr="00EA4B51">
              <w:rPr>
                <w:sz w:val="20"/>
                <w:szCs w:val="20"/>
              </w:rPr>
              <w:t xml:space="preserve">- </w:t>
            </w:r>
            <w:r w:rsidR="00D74FBE">
              <w:rPr>
                <w:sz w:val="20"/>
                <w:szCs w:val="20"/>
              </w:rPr>
              <w:t>Not reported</w:t>
            </w:r>
          </w:p>
        </w:tc>
        <w:tc>
          <w:tcPr>
            <w:tcW w:w="1669" w:type="pct"/>
            <w:tcBorders>
              <w:top w:val="single" w:sz="4" w:space="0" w:color="auto"/>
              <w:left w:val="single" w:sz="4" w:space="0" w:color="auto"/>
              <w:bottom w:val="single" w:sz="4" w:space="0" w:color="auto"/>
              <w:right w:val="single" w:sz="4" w:space="0" w:color="auto"/>
            </w:tcBorders>
          </w:tcPr>
          <w:p w:rsidR="008C4853" w:rsidRPr="00EA4B51" w:rsidRDefault="00D74FBE" w:rsidP="00FB4EF4">
            <w:pPr>
              <w:rPr>
                <w:sz w:val="20"/>
                <w:szCs w:val="20"/>
              </w:rPr>
            </w:pPr>
            <w:r>
              <w:rPr>
                <w:sz w:val="20"/>
                <w:szCs w:val="20"/>
              </w:rPr>
              <w:t>- Radiograph of the abdomen</w:t>
            </w:r>
          </w:p>
          <w:p w:rsidR="008C4853" w:rsidRPr="00EA4B51" w:rsidRDefault="008C4853" w:rsidP="00FB4EF4">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8C4853" w:rsidRPr="00EA4B51" w:rsidRDefault="00D74FBE" w:rsidP="00FB4EF4">
            <w:pPr>
              <w:rPr>
                <w:sz w:val="20"/>
                <w:szCs w:val="20"/>
              </w:rPr>
            </w:pPr>
            <w:r>
              <w:rPr>
                <w:sz w:val="20"/>
                <w:szCs w:val="20"/>
              </w:rPr>
              <w:t>Moderate</w:t>
            </w:r>
          </w:p>
        </w:tc>
      </w:tr>
      <w:tr w:rsidR="004226CC" w:rsidRPr="00EA4B51" w:rsidTr="0050402E">
        <w:trPr>
          <w:trHeight w:val="345"/>
        </w:trPr>
        <w:tc>
          <w:tcPr>
            <w:tcW w:w="509" w:type="pct"/>
            <w:vMerge w:val="restart"/>
            <w:tcBorders>
              <w:top w:val="single" w:sz="4" w:space="0" w:color="auto"/>
              <w:left w:val="single" w:sz="4" w:space="0" w:color="auto"/>
              <w:right w:val="single" w:sz="4" w:space="0" w:color="auto"/>
            </w:tcBorders>
          </w:tcPr>
          <w:p w:rsidR="004226CC" w:rsidRPr="00EA4B51" w:rsidRDefault="004226CC" w:rsidP="00432376">
            <w:pPr>
              <w:rPr>
                <w:sz w:val="20"/>
                <w:szCs w:val="20"/>
              </w:rPr>
            </w:pPr>
            <w:r w:rsidRPr="00EA4B51">
              <w:rPr>
                <w:sz w:val="20"/>
                <w:szCs w:val="20"/>
              </w:rPr>
              <w:t xml:space="preserve">Wilcox </w:t>
            </w:r>
          </w:p>
          <w:p w:rsidR="004226CC" w:rsidRPr="00EA4B51" w:rsidRDefault="004226CC" w:rsidP="00432376">
            <w:pPr>
              <w:rPr>
                <w:sz w:val="20"/>
                <w:szCs w:val="20"/>
              </w:rPr>
            </w:pPr>
            <w:r w:rsidRPr="00EA4B51">
              <w:rPr>
                <w:sz w:val="20"/>
                <w:szCs w:val="20"/>
              </w:rPr>
              <w:t>et al.</w:t>
            </w:r>
          </w:p>
          <w:p w:rsidR="004226CC" w:rsidRPr="00EA4B51" w:rsidRDefault="004226CC" w:rsidP="00432376">
            <w:pPr>
              <w:rPr>
                <w:sz w:val="20"/>
                <w:szCs w:val="20"/>
              </w:rPr>
            </w:pPr>
            <w:r w:rsidRPr="00EA4B51">
              <w:rPr>
                <w:sz w:val="20"/>
                <w:szCs w:val="20"/>
              </w:rPr>
              <w:t>(1994)</w:t>
            </w:r>
          </w:p>
          <w:p w:rsidR="004226CC" w:rsidRPr="00EA4B51" w:rsidRDefault="004226CC" w:rsidP="00432376">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432376">
            <w:pPr>
              <w:rPr>
                <w:sz w:val="20"/>
                <w:szCs w:val="20"/>
              </w:rPr>
            </w:pPr>
            <w:r w:rsidRPr="00EA4B51">
              <w:rPr>
                <w:sz w:val="20"/>
                <w:szCs w:val="20"/>
              </w:rPr>
              <w:t>- Female†</w:t>
            </w:r>
          </w:p>
          <w:p w:rsidR="004226CC" w:rsidRPr="00EA4B51" w:rsidRDefault="004226CC" w:rsidP="00432376">
            <w:pPr>
              <w:rPr>
                <w:sz w:val="20"/>
                <w:szCs w:val="20"/>
              </w:rPr>
            </w:pPr>
            <w:r w:rsidRPr="00EA4B51">
              <w:rPr>
                <w:sz w:val="20"/>
                <w:szCs w:val="20"/>
              </w:rPr>
              <w:t>- 16y</w:t>
            </w:r>
          </w:p>
          <w:p w:rsidR="004226CC" w:rsidRPr="00EA4B51" w:rsidRDefault="004226CC" w:rsidP="00857692">
            <w:pPr>
              <w:rPr>
                <w:sz w:val="20"/>
                <w:szCs w:val="20"/>
              </w:rPr>
            </w:pPr>
          </w:p>
        </w:tc>
        <w:tc>
          <w:tcPr>
            <w:tcW w:w="699" w:type="pct"/>
            <w:tcBorders>
              <w:top w:val="single" w:sz="4" w:space="0" w:color="auto"/>
              <w:left w:val="single" w:sz="4" w:space="0" w:color="auto"/>
              <w:right w:val="single" w:sz="4" w:space="0" w:color="auto"/>
            </w:tcBorders>
          </w:tcPr>
          <w:p w:rsidR="004226CC" w:rsidRPr="00EA4B51" w:rsidRDefault="004226CC" w:rsidP="00710C60">
            <w:pPr>
              <w:rPr>
                <w:sz w:val="20"/>
                <w:szCs w:val="20"/>
              </w:rPr>
            </w:pPr>
            <w:r w:rsidRPr="00EA4B51">
              <w:rPr>
                <w:sz w:val="20"/>
                <w:szCs w:val="20"/>
              </w:rPr>
              <w:t xml:space="preserve">Ingestion of a  toothbrush caused </w:t>
            </w:r>
          </w:p>
          <w:p w:rsidR="004226CC" w:rsidRPr="00EA4B51" w:rsidRDefault="004226CC" w:rsidP="00710C60">
            <w:pPr>
              <w:rPr>
                <w:sz w:val="20"/>
                <w:szCs w:val="20"/>
              </w:rPr>
            </w:pPr>
            <w:r w:rsidRPr="00EA4B51">
              <w:rPr>
                <w:sz w:val="20"/>
                <w:szCs w:val="20"/>
              </w:rPr>
              <w:t xml:space="preserve">by </w:t>
            </w:r>
            <w:r>
              <w:rPr>
                <w:sz w:val="20"/>
                <w:szCs w:val="20"/>
              </w:rPr>
              <w:t>vomiting</w:t>
            </w:r>
            <w:r w:rsidRPr="00EA4B51">
              <w:rPr>
                <w:sz w:val="20"/>
                <w:szCs w:val="20"/>
              </w:rPr>
              <w:t xml:space="preserve"> induction</w:t>
            </w:r>
          </w:p>
        </w:tc>
        <w:tc>
          <w:tcPr>
            <w:tcW w:w="1074" w:type="pct"/>
            <w:tcBorders>
              <w:top w:val="single" w:sz="4" w:space="0" w:color="auto"/>
              <w:left w:val="single" w:sz="4" w:space="0" w:color="auto"/>
              <w:right w:val="single" w:sz="4" w:space="0" w:color="auto"/>
            </w:tcBorders>
          </w:tcPr>
          <w:p w:rsidR="004226CC" w:rsidRPr="00EA4B51" w:rsidRDefault="004226CC" w:rsidP="00025FB9">
            <w:pPr>
              <w:rPr>
                <w:sz w:val="20"/>
                <w:szCs w:val="20"/>
              </w:rPr>
            </w:pPr>
            <w:r w:rsidRPr="00EA4B51">
              <w:rPr>
                <w:sz w:val="20"/>
                <w:szCs w:val="20"/>
              </w:rPr>
              <w:t>- Stomach</w:t>
            </w:r>
          </w:p>
          <w:p w:rsidR="004226CC" w:rsidRPr="00EA4B51" w:rsidRDefault="004226CC" w:rsidP="00025FB9">
            <w:pPr>
              <w:rPr>
                <w:sz w:val="20"/>
                <w:szCs w:val="20"/>
              </w:rPr>
            </w:pPr>
            <w:r w:rsidRPr="00EA4B51">
              <w:rPr>
                <w:sz w:val="20"/>
                <w:szCs w:val="20"/>
              </w:rPr>
              <w:t>- Not reported</w:t>
            </w:r>
          </w:p>
        </w:tc>
        <w:tc>
          <w:tcPr>
            <w:tcW w:w="1669" w:type="pct"/>
            <w:tcBorders>
              <w:top w:val="single" w:sz="4" w:space="0" w:color="auto"/>
              <w:left w:val="single" w:sz="4" w:space="0" w:color="auto"/>
              <w:right w:val="single" w:sz="4" w:space="0" w:color="auto"/>
            </w:tcBorders>
          </w:tcPr>
          <w:p w:rsidR="004226CC" w:rsidRPr="00EA4B51" w:rsidRDefault="004226CC" w:rsidP="0006343A">
            <w:pPr>
              <w:rPr>
                <w:sz w:val="20"/>
                <w:szCs w:val="20"/>
              </w:rPr>
            </w:pPr>
            <w:r w:rsidRPr="00EA4B51">
              <w:rPr>
                <w:sz w:val="20"/>
                <w:szCs w:val="20"/>
              </w:rPr>
              <w:t>- Physical examination, radiograph of the abdomen</w:t>
            </w:r>
          </w:p>
          <w:p w:rsidR="004226CC" w:rsidRPr="00EA4B51" w:rsidRDefault="004226CC" w:rsidP="00444B2E">
            <w:pPr>
              <w:rPr>
                <w:sz w:val="20"/>
                <w:szCs w:val="20"/>
              </w:rPr>
            </w:pPr>
            <w:r w:rsidRPr="00EA4B51">
              <w:rPr>
                <w:sz w:val="20"/>
                <w:szCs w:val="20"/>
              </w:rPr>
              <w:t>- Endoscopy, laparotomy and gastrotomy</w:t>
            </w:r>
          </w:p>
        </w:tc>
        <w:tc>
          <w:tcPr>
            <w:tcW w:w="493" w:type="pct"/>
            <w:vMerge w:val="restart"/>
            <w:tcBorders>
              <w:top w:val="single" w:sz="4" w:space="0" w:color="auto"/>
              <w:left w:val="single" w:sz="4" w:space="0" w:color="auto"/>
              <w:right w:val="single" w:sz="4" w:space="0" w:color="auto"/>
            </w:tcBorders>
          </w:tcPr>
          <w:p w:rsidR="004226CC" w:rsidRPr="00EA4B51" w:rsidRDefault="004226CC" w:rsidP="0006343A">
            <w:pPr>
              <w:rPr>
                <w:sz w:val="20"/>
                <w:szCs w:val="20"/>
              </w:rPr>
            </w:pPr>
            <w:r>
              <w:rPr>
                <w:sz w:val="20"/>
                <w:szCs w:val="20"/>
              </w:rPr>
              <w:t>Moderate</w:t>
            </w:r>
          </w:p>
        </w:tc>
      </w:tr>
      <w:tr w:rsidR="004226CC" w:rsidRPr="00EA4B51" w:rsidTr="0050402E">
        <w:trPr>
          <w:trHeight w:val="345"/>
        </w:trPr>
        <w:tc>
          <w:tcPr>
            <w:tcW w:w="509" w:type="pct"/>
            <w:vMerge/>
            <w:tcBorders>
              <w:left w:val="single" w:sz="4" w:space="0" w:color="auto"/>
              <w:bottom w:val="single" w:sz="4" w:space="0" w:color="auto"/>
              <w:right w:val="single" w:sz="4" w:space="0" w:color="auto"/>
            </w:tcBorders>
          </w:tcPr>
          <w:p w:rsidR="004226CC" w:rsidRPr="00EA4B51" w:rsidRDefault="004226CC" w:rsidP="00432376">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432376">
            <w:pPr>
              <w:rPr>
                <w:sz w:val="20"/>
                <w:szCs w:val="20"/>
              </w:rPr>
            </w:pPr>
            <w:r w:rsidRPr="00EA4B51">
              <w:rPr>
                <w:sz w:val="20"/>
                <w:szCs w:val="20"/>
              </w:rPr>
              <w:t>- Female†</w:t>
            </w:r>
          </w:p>
          <w:p w:rsidR="004226CC" w:rsidRPr="00EA4B51" w:rsidRDefault="004226CC" w:rsidP="00432376">
            <w:pPr>
              <w:rPr>
                <w:sz w:val="20"/>
                <w:szCs w:val="20"/>
              </w:rPr>
            </w:pPr>
            <w:r w:rsidRPr="00EA4B51">
              <w:rPr>
                <w:sz w:val="20"/>
                <w:szCs w:val="20"/>
              </w:rPr>
              <w:t>- 16y</w:t>
            </w:r>
          </w:p>
          <w:p w:rsidR="004226CC" w:rsidRPr="00EA4B51" w:rsidRDefault="004226CC" w:rsidP="00857692">
            <w:pPr>
              <w:rPr>
                <w:sz w:val="20"/>
                <w:szCs w:val="20"/>
              </w:rPr>
            </w:pPr>
          </w:p>
        </w:tc>
        <w:tc>
          <w:tcPr>
            <w:tcW w:w="699" w:type="pct"/>
            <w:tcBorders>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Ingestion of a toothbrush caused </w:t>
            </w:r>
          </w:p>
          <w:p w:rsidR="004226CC" w:rsidRPr="00EA4B51" w:rsidRDefault="004226CC" w:rsidP="0006343A">
            <w:pPr>
              <w:rPr>
                <w:sz w:val="20"/>
                <w:szCs w:val="20"/>
              </w:rPr>
            </w:pPr>
            <w:r w:rsidRPr="00EA4B51">
              <w:rPr>
                <w:sz w:val="20"/>
                <w:szCs w:val="20"/>
              </w:rPr>
              <w:t xml:space="preserve">by </w:t>
            </w:r>
            <w:r>
              <w:rPr>
                <w:sz w:val="20"/>
                <w:szCs w:val="20"/>
              </w:rPr>
              <w:t>vomiting</w:t>
            </w:r>
            <w:r w:rsidRPr="00EA4B51">
              <w:rPr>
                <w:sz w:val="20"/>
                <w:szCs w:val="20"/>
              </w:rPr>
              <w:t xml:space="preserve"> induction</w:t>
            </w:r>
          </w:p>
        </w:tc>
        <w:tc>
          <w:tcPr>
            <w:tcW w:w="1074" w:type="pct"/>
            <w:tcBorders>
              <w:left w:val="single" w:sz="4" w:space="0" w:color="auto"/>
              <w:bottom w:val="single" w:sz="4" w:space="0" w:color="auto"/>
              <w:right w:val="single" w:sz="4" w:space="0" w:color="auto"/>
            </w:tcBorders>
          </w:tcPr>
          <w:p w:rsidR="004226CC" w:rsidRPr="00EA4B51" w:rsidRDefault="004226CC" w:rsidP="00025FB9">
            <w:pPr>
              <w:rPr>
                <w:sz w:val="20"/>
                <w:szCs w:val="20"/>
              </w:rPr>
            </w:pPr>
            <w:r w:rsidRPr="00EA4B51">
              <w:rPr>
                <w:sz w:val="20"/>
                <w:szCs w:val="20"/>
              </w:rPr>
              <w:t>- Stomach</w:t>
            </w:r>
          </w:p>
          <w:p w:rsidR="004226CC" w:rsidRPr="00EA4B51" w:rsidRDefault="004226CC" w:rsidP="00025FB9">
            <w:pPr>
              <w:rPr>
                <w:sz w:val="20"/>
                <w:szCs w:val="20"/>
              </w:rPr>
            </w:pPr>
            <w:r w:rsidRPr="00EA4B51">
              <w:rPr>
                <w:sz w:val="20"/>
                <w:szCs w:val="20"/>
              </w:rPr>
              <w:t>- Not reported</w:t>
            </w:r>
          </w:p>
        </w:tc>
        <w:tc>
          <w:tcPr>
            <w:tcW w:w="1669" w:type="pct"/>
            <w:tcBorders>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Not reported</w:t>
            </w:r>
          </w:p>
          <w:p w:rsidR="004226CC" w:rsidRPr="00EA4B51" w:rsidRDefault="004226CC" w:rsidP="002615FC">
            <w:pPr>
              <w:rPr>
                <w:sz w:val="20"/>
                <w:szCs w:val="20"/>
              </w:rPr>
            </w:pPr>
            <w:r w:rsidRPr="00EA4B51">
              <w:rPr>
                <w:sz w:val="20"/>
                <w:szCs w:val="20"/>
              </w:rPr>
              <w:t>- Endoscopy and gastrotomy</w:t>
            </w:r>
          </w:p>
        </w:tc>
        <w:tc>
          <w:tcPr>
            <w:tcW w:w="493" w:type="pct"/>
            <w:vMerge/>
            <w:tcBorders>
              <w:left w:val="single" w:sz="4" w:space="0" w:color="auto"/>
              <w:bottom w:val="single" w:sz="4" w:space="0" w:color="auto"/>
              <w:right w:val="single" w:sz="4" w:space="0" w:color="auto"/>
            </w:tcBorders>
          </w:tcPr>
          <w:p w:rsidR="004226CC" w:rsidRPr="00EA4B51" w:rsidRDefault="004226CC" w:rsidP="0006343A">
            <w:pPr>
              <w:rPr>
                <w:sz w:val="20"/>
                <w:szCs w:val="20"/>
              </w:rPr>
            </w:pP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346C66">
            <w:pPr>
              <w:rPr>
                <w:sz w:val="20"/>
                <w:szCs w:val="20"/>
              </w:rPr>
            </w:pPr>
            <w:r w:rsidRPr="00EA4B51">
              <w:rPr>
                <w:sz w:val="20"/>
                <w:szCs w:val="20"/>
              </w:rPr>
              <w:t xml:space="preserve">Sachdeva </w:t>
            </w:r>
          </w:p>
          <w:p w:rsidR="004226CC" w:rsidRPr="00EA4B51" w:rsidRDefault="004226CC" w:rsidP="00346C66">
            <w:pPr>
              <w:rPr>
                <w:sz w:val="20"/>
                <w:szCs w:val="20"/>
              </w:rPr>
            </w:pPr>
            <w:r w:rsidRPr="00EA4B51">
              <w:rPr>
                <w:sz w:val="20"/>
                <w:szCs w:val="20"/>
              </w:rPr>
              <w:t>et al.</w:t>
            </w:r>
          </w:p>
          <w:p w:rsidR="004226CC" w:rsidRPr="00EA4B51" w:rsidRDefault="004226CC" w:rsidP="00346C66">
            <w:pPr>
              <w:rPr>
                <w:sz w:val="20"/>
                <w:szCs w:val="20"/>
              </w:rPr>
            </w:pPr>
            <w:r w:rsidRPr="00EA4B51">
              <w:rPr>
                <w:sz w:val="20"/>
                <w:szCs w:val="20"/>
              </w:rPr>
              <w:t>(1994)</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857692">
            <w:pPr>
              <w:rPr>
                <w:sz w:val="20"/>
                <w:szCs w:val="20"/>
              </w:rPr>
            </w:pPr>
            <w:r w:rsidRPr="00EA4B51">
              <w:rPr>
                <w:sz w:val="20"/>
                <w:szCs w:val="20"/>
              </w:rPr>
              <w:t>- Male</w:t>
            </w:r>
          </w:p>
          <w:p w:rsidR="004226CC" w:rsidRPr="00EA4B51" w:rsidRDefault="004226CC" w:rsidP="00857692">
            <w:pPr>
              <w:rPr>
                <w:sz w:val="20"/>
                <w:szCs w:val="20"/>
              </w:rPr>
            </w:pPr>
            <w:r w:rsidRPr="00EA4B51">
              <w:rPr>
                <w:sz w:val="20"/>
                <w:szCs w:val="20"/>
              </w:rPr>
              <w:t>- 45y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AB178C">
            <w:pPr>
              <w:rPr>
                <w:sz w:val="20"/>
                <w:szCs w:val="20"/>
              </w:rPr>
            </w:pPr>
            <w:r w:rsidRPr="00EA4B51">
              <w:rPr>
                <w:sz w:val="20"/>
                <w:szCs w:val="20"/>
              </w:rPr>
              <w:t>Ingestion of a toothbrush while cleaning the tongue</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857692">
            <w:pPr>
              <w:rPr>
                <w:sz w:val="20"/>
                <w:szCs w:val="20"/>
              </w:rPr>
            </w:pPr>
            <w:r w:rsidRPr="00EA4B51">
              <w:rPr>
                <w:sz w:val="20"/>
                <w:szCs w:val="20"/>
              </w:rPr>
              <w:t>- Duodenum</w:t>
            </w:r>
          </w:p>
          <w:p w:rsidR="004226CC" w:rsidRPr="00EA4B51" w:rsidRDefault="004226CC" w:rsidP="0065455C">
            <w:pPr>
              <w:rPr>
                <w:sz w:val="20"/>
                <w:szCs w:val="20"/>
              </w:rPr>
            </w:pPr>
            <w:r w:rsidRPr="00EA4B51">
              <w:rPr>
                <w:sz w:val="20"/>
                <w:szCs w:val="20"/>
              </w:rPr>
              <w:t>- Epigastric pain</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Physical examination, indirect laryngoscopy, skiagrams of the neck and chest, barium examination, surgical exploration</w:t>
            </w:r>
          </w:p>
          <w:p w:rsidR="004226CC" w:rsidRPr="00EA4B51" w:rsidRDefault="004226CC" w:rsidP="0006343A">
            <w:pPr>
              <w:rPr>
                <w:sz w:val="20"/>
                <w:szCs w:val="20"/>
              </w:rPr>
            </w:pPr>
            <w:r w:rsidRPr="00EA4B51">
              <w:rPr>
                <w:sz w:val="20"/>
                <w:szCs w:val="20"/>
              </w:rPr>
              <w:t>- Duodenotomy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Weltman </w:t>
            </w:r>
          </w:p>
          <w:p w:rsidR="004226CC" w:rsidRPr="00EA4B51" w:rsidRDefault="004226CC" w:rsidP="0006343A">
            <w:pPr>
              <w:rPr>
                <w:sz w:val="20"/>
                <w:szCs w:val="20"/>
              </w:rPr>
            </w:pPr>
            <w:r w:rsidRPr="00EA4B51">
              <w:rPr>
                <w:sz w:val="20"/>
                <w:szCs w:val="20"/>
              </w:rPr>
              <w:t>(1994)</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9A2946">
            <w:pPr>
              <w:rPr>
                <w:sz w:val="20"/>
                <w:szCs w:val="20"/>
              </w:rPr>
            </w:pPr>
            <w:r w:rsidRPr="00EA4B51">
              <w:rPr>
                <w:sz w:val="20"/>
                <w:szCs w:val="20"/>
              </w:rPr>
              <w:t>- Female</w:t>
            </w:r>
          </w:p>
          <w:p w:rsidR="004226CC" w:rsidRPr="00EA4B51" w:rsidRDefault="004226CC" w:rsidP="009A2946">
            <w:pPr>
              <w:rPr>
                <w:sz w:val="20"/>
                <w:szCs w:val="20"/>
              </w:rPr>
            </w:pPr>
            <w:r w:rsidRPr="00EA4B51">
              <w:rPr>
                <w:sz w:val="20"/>
                <w:szCs w:val="20"/>
              </w:rPr>
              <w:t>- 19y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9C14BF">
            <w:pPr>
              <w:rPr>
                <w:sz w:val="20"/>
                <w:szCs w:val="20"/>
              </w:rPr>
            </w:pPr>
            <w:r w:rsidRPr="00EA4B51">
              <w:rPr>
                <w:sz w:val="20"/>
                <w:szCs w:val="20"/>
              </w:rPr>
              <w:t>Ingestion of a toothbrush while attempting to remove a foreign body</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9A2946">
            <w:pPr>
              <w:rPr>
                <w:sz w:val="20"/>
                <w:szCs w:val="20"/>
              </w:rPr>
            </w:pPr>
            <w:r w:rsidRPr="00EA4B51">
              <w:rPr>
                <w:sz w:val="20"/>
                <w:szCs w:val="20"/>
              </w:rPr>
              <w:t>- Stomach</w:t>
            </w:r>
          </w:p>
          <w:p w:rsidR="004226CC" w:rsidRPr="00EA4B51" w:rsidRDefault="004226CC" w:rsidP="009A2946">
            <w:pPr>
              <w:rPr>
                <w:sz w:val="20"/>
                <w:szCs w:val="20"/>
              </w:rPr>
            </w:pPr>
            <w:r w:rsidRPr="00EA4B51">
              <w:rPr>
                <w:sz w:val="20"/>
                <w:szCs w:val="20"/>
              </w:rPr>
              <w:t>- Vomit and diarrhea</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 Physical, neurological and barium examination </w:t>
            </w:r>
          </w:p>
          <w:p w:rsidR="004226CC" w:rsidRPr="00EA4B51" w:rsidRDefault="004226CC" w:rsidP="00335D67">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Pr>
                <w:sz w:val="20"/>
                <w:szCs w:val="20"/>
              </w:rPr>
              <w:t>High</w:t>
            </w:r>
          </w:p>
        </w:tc>
      </w:tr>
      <w:tr w:rsidR="004226CC" w:rsidRPr="00EA4B51" w:rsidTr="0050402E">
        <w:trPr>
          <w:trHeight w:val="230"/>
        </w:trPr>
        <w:tc>
          <w:tcPr>
            <w:tcW w:w="509" w:type="pct"/>
            <w:vMerge w:val="restart"/>
            <w:tcBorders>
              <w:top w:val="single" w:sz="4" w:space="0" w:color="auto"/>
              <w:left w:val="single" w:sz="4" w:space="0" w:color="auto"/>
              <w:right w:val="single" w:sz="4" w:space="0" w:color="auto"/>
            </w:tcBorders>
          </w:tcPr>
          <w:p w:rsidR="004226CC" w:rsidRPr="00EA4B51" w:rsidRDefault="004226CC" w:rsidP="0006343A">
            <w:pPr>
              <w:rPr>
                <w:sz w:val="20"/>
                <w:szCs w:val="20"/>
              </w:rPr>
            </w:pPr>
            <w:r w:rsidRPr="00EA4B51">
              <w:rPr>
                <w:sz w:val="20"/>
                <w:szCs w:val="20"/>
              </w:rPr>
              <w:t>Riddlesberger et al.</w:t>
            </w:r>
          </w:p>
          <w:p w:rsidR="004226CC" w:rsidRPr="00EA4B51" w:rsidRDefault="004226CC" w:rsidP="0006343A">
            <w:pPr>
              <w:rPr>
                <w:sz w:val="20"/>
                <w:szCs w:val="20"/>
              </w:rPr>
            </w:pPr>
            <w:r w:rsidRPr="00EA4B51">
              <w:rPr>
                <w:sz w:val="20"/>
                <w:szCs w:val="20"/>
              </w:rPr>
              <w:t>(1991)</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D711A">
            <w:pPr>
              <w:rPr>
                <w:sz w:val="20"/>
                <w:szCs w:val="20"/>
              </w:rPr>
            </w:pPr>
            <w:r w:rsidRPr="00EA4B51">
              <w:rPr>
                <w:sz w:val="20"/>
                <w:szCs w:val="20"/>
              </w:rPr>
              <w:t>- Female†</w:t>
            </w:r>
          </w:p>
          <w:p w:rsidR="004226CC" w:rsidRPr="00EA4B51" w:rsidRDefault="004226CC" w:rsidP="003C6550">
            <w:pPr>
              <w:rPr>
                <w:sz w:val="20"/>
                <w:szCs w:val="20"/>
              </w:rPr>
            </w:pPr>
            <w:r w:rsidRPr="00EA4B51">
              <w:rPr>
                <w:sz w:val="20"/>
                <w:szCs w:val="20"/>
              </w:rPr>
              <w:t>- 16y</w:t>
            </w:r>
          </w:p>
        </w:tc>
        <w:tc>
          <w:tcPr>
            <w:tcW w:w="699" w:type="pct"/>
            <w:tcBorders>
              <w:top w:val="single" w:sz="4" w:space="0" w:color="auto"/>
              <w:left w:val="single" w:sz="4" w:space="0" w:color="auto"/>
              <w:right w:val="single" w:sz="4" w:space="0" w:color="auto"/>
            </w:tcBorders>
          </w:tcPr>
          <w:p w:rsidR="004226CC" w:rsidRPr="00EA4B51" w:rsidRDefault="004226CC" w:rsidP="005D07CA">
            <w:pPr>
              <w:rPr>
                <w:sz w:val="20"/>
                <w:szCs w:val="20"/>
              </w:rPr>
            </w:pPr>
            <w:r w:rsidRPr="00EA4B51">
              <w:rPr>
                <w:sz w:val="20"/>
                <w:szCs w:val="20"/>
              </w:rPr>
              <w:t xml:space="preserve">Ingestion of a  toothbrush caused </w:t>
            </w:r>
          </w:p>
          <w:p w:rsidR="004226CC" w:rsidRPr="00EA4B51" w:rsidRDefault="004226CC" w:rsidP="005D07CA">
            <w:pPr>
              <w:rPr>
                <w:sz w:val="20"/>
                <w:szCs w:val="20"/>
              </w:rPr>
            </w:pPr>
            <w:r w:rsidRPr="00EA4B51">
              <w:rPr>
                <w:sz w:val="20"/>
                <w:szCs w:val="20"/>
              </w:rPr>
              <w:t xml:space="preserve">by </w:t>
            </w:r>
            <w:r>
              <w:rPr>
                <w:sz w:val="20"/>
                <w:szCs w:val="20"/>
              </w:rPr>
              <w:t>vomiting</w:t>
            </w:r>
            <w:r w:rsidRPr="00EA4B51">
              <w:rPr>
                <w:sz w:val="20"/>
                <w:szCs w:val="20"/>
              </w:rPr>
              <w:t xml:space="preserve"> induction</w:t>
            </w:r>
          </w:p>
        </w:tc>
        <w:tc>
          <w:tcPr>
            <w:tcW w:w="1074" w:type="pct"/>
            <w:tcBorders>
              <w:top w:val="single" w:sz="4" w:space="0" w:color="auto"/>
              <w:left w:val="single" w:sz="4" w:space="0" w:color="auto"/>
              <w:right w:val="single" w:sz="4" w:space="0" w:color="auto"/>
            </w:tcBorders>
          </w:tcPr>
          <w:p w:rsidR="004226CC" w:rsidRPr="00EA4B51" w:rsidRDefault="004226CC" w:rsidP="00DD711A">
            <w:pPr>
              <w:rPr>
                <w:sz w:val="20"/>
                <w:szCs w:val="20"/>
              </w:rPr>
            </w:pPr>
            <w:r w:rsidRPr="00EA4B51">
              <w:rPr>
                <w:sz w:val="20"/>
                <w:szCs w:val="20"/>
              </w:rPr>
              <w:t>- Stomach</w:t>
            </w:r>
          </w:p>
          <w:p w:rsidR="004226CC" w:rsidRPr="00EA4B51" w:rsidRDefault="004226CC" w:rsidP="00DD711A">
            <w:pPr>
              <w:rPr>
                <w:sz w:val="20"/>
                <w:szCs w:val="20"/>
              </w:rPr>
            </w:pPr>
            <w:r w:rsidRPr="00EA4B51">
              <w:rPr>
                <w:sz w:val="20"/>
                <w:szCs w:val="20"/>
              </w:rPr>
              <w:t>- Not reported</w:t>
            </w:r>
          </w:p>
        </w:tc>
        <w:tc>
          <w:tcPr>
            <w:tcW w:w="1669" w:type="pct"/>
            <w:tcBorders>
              <w:top w:val="single" w:sz="4" w:space="0" w:color="auto"/>
              <w:left w:val="single" w:sz="4" w:space="0" w:color="auto"/>
              <w:right w:val="single" w:sz="4" w:space="0" w:color="auto"/>
            </w:tcBorders>
          </w:tcPr>
          <w:p w:rsidR="004226CC" w:rsidRPr="00EA4B51" w:rsidRDefault="004226CC" w:rsidP="00A24242">
            <w:pPr>
              <w:rPr>
                <w:sz w:val="20"/>
                <w:szCs w:val="20"/>
              </w:rPr>
            </w:pPr>
            <w:r w:rsidRPr="00EA4B51">
              <w:rPr>
                <w:sz w:val="20"/>
                <w:szCs w:val="20"/>
              </w:rPr>
              <w:t>- Radiograph of the abdomen</w:t>
            </w:r>
          </w:p>
          <w:p w:rsidR="004226CC" w:rsidRPr="00EA4B51" w:rsidRDefault="004226CC" w:rsidP="006601EF">
            <w:pPr>
              <w:rPr>
                <w:sz w:val="20"/>
                <w:szCs w:val="20"/>
              </w:rPr>
            </w:pPr>
            <w:r w:rsidRPr="00EA4B51">
              <w:rPr>
                <w:sz w:val="20"/>
                <w:szCs w:val="20"/>
              </w:rPr>
              <w:t>- None (the toothbrush passed through the gastrointestinal tract without any intervention or complication)</w:t>
            </w:r>
          </w:p>
        </w:tc>
        <w:tc>
          <w:tcPr>
            <w:tcW w:w="493" w:type="pct"/>
            <w:vMerge w:val="restart"/>
            <w:tcBorders>
              <w:top w:val="single" w:sz="4" w:space="0" w:color="auto"/>
              <w:left w:val="single" w:sz="4" w:space="0" w:color="auto"/>
              <w:right w:val="single" w:sz="4" w:space="0" w:color="auto"/>
            </w:tcBorders>
          </w:tcPr>
          <w:p w:rsidR="004226CC" w:rsidRPr="00EA4B51" w:rsidRDefault="004226CC" w:rsidP="00A24242">
            <w:pPr>
              <w:rPr>
                <w:sz w:val="20"/>
                <w:szCs w:val="20"/>
              </w:rPr>
            </w:pPr>
            <w:r w:rsidRPr="00EA4B51">
              <w:rPr>
                <w:sz w:val="20"/>
                <w:szCs w:val="20"/>
              </w:rPr>
              <w:t>Moderate</w:t>
            </w:r>
          </w:p>
        </w:tc>
      </w:tr>
      <w:tr w:rsidR="004226CC" w:rsidRPr="00EA4B51" w:rsidTr="0050402E">
        <w:trPr>
          <w:trHeight w:val="230"/>
        </w:trPr>
        <w:tc>
          <w:tcPr>
            <w:tcW w:w="509" w:type="pct"/>
            <w:vMerge/>
            <w:tcBorders>
              <w:left w:val="single" w:sz="4" w:space="0" w:color="auto"/>
              <w:right w:val="single" w:sz="4" w:space="0" w:color="auto"/>
            </w:tcBorders>
          </w:tcPr>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D711A">
            <w:pPr>
              <w:rPr>
                <w:sz w:val="20"/>
                <w:szCs w:val="20"/>
              </w:rPr>
            </w:pPr>
            <w:r w:rsidRPr="00EA4B51">
              <w:rPr>
                <w:sz w:val="20"/>
                <w:szCs w:val="20"/>
              </w:rPr>
              <w:t>- Female†</w:t>
            </w:r>
          </w:p>
          <w:p w:rsidR="004226CC" w:rsidRPr="00EA4B51" w:rsidRDefault="004226CC" w:rsidP="00DD711A">
            <w:pPr>
              <w:rPr>
                <w:sz w:val="20"/>
                <w:szCs w:val="20"/>
              </w:rPr>
            </w:pPr>
            <w:r w:rsidRPr="00EA4B51">
              <w:rPr>
                <w:sz w:val="20"/>
                <w:szCs w:val="20"/>
              </w:rPr>
              <w:t>- 16y</w:t>
            </w:r>
          </w:p>
        </w:tc>
        <w:tc>
          <w:tcPr>
            <w:tcW w:w="699" w:type="pct"/>
            <w:tcBorders>
              <w:left w:val="single" w:sz="4" w:space="0" w:color="auto"/>
              <w:right w:val="single" w:sz="4" w:space="0" w:color="auto"/>
            </w:tcBorders>
          </w:tcPr>
          <w:p w:rsidR="004226CC" w:rsidRPr="00EA4B51" w:rsidRDefault="004226CC" w:rsidP="00DD711A">
            <w:pPr>
              <w:rPr>
                <w:sz w:val="20"/>
                <w:szCs w:val="20"/>
              </w:rPr>
            </w:pPr>
            <w:r w:rsidRPr="00EA4B51">
              <w:rPr>
                <w:sz w:val="20"/>
                <w:szCs w:val="20"/>
              </w:rPr>
              <w:t xml:space="preserve">Ingestion of a toothbrush caused </w:t>
            </w:r>
          </w:p>
          <w:p w:rsidR="004226CC" w:rsidRPr="00EA4B51" w:rsidRDefault="004226CC" w:rsidP="00DD711A">
            <w:pPr>
              <w:rPr>
                <w:sz w:val="20"/>
                <w:szCs w:val="20"/>
              </w:rPr>
            </w:pPr>
            <w:r w:rsidRPr="00EA4B51">
              <w:rPr>
                <w:sz w:val="20"/>
                <w:szCs w:val="20"/>
              </w:rPr>
              <w:t xml:space="preserve">by </w:t>
            </w:r>
            <w:r>
              <w:rPr>
                <w:sz w:val="20"/>
                <w:szCs w:val="20"/>
              </w:rPr>
              <w:t>vomiting</w:t>
            </w:r>
            <w:r w:rsidRPr="00EA4B51">
              <w:rPr>
                <w:sz w:val="20"/>
                <w:szCs w:val="20"/>
              </w:rPr>
              <w:t xml:space="preserve"> induction </w:t>
            </w:r>
          </w:p>
        </w:tc>
        <w:tc>
          <w:tcPr>
            <w:tcW w:w="1074" w:type="pct"/>
            <w:tcBorders>
              <w:left w:val="single" w:sz="4" w:space="0" w:color="auto"/>
              <w:right w:val="single" w:sz="4" w:space="0" w:color="auto"/>
            </w:tcBorders>
          </w:tcPr>
          <w:p w:rsidR="004226CC" w:rsidRPr="00EA4B51" w:rsidRDefault="004226CC" w:rsidP="00DD711A">
            <w:pPr>
              <w:rPr>
                <w:sz w:val="20"/>
                <w:szCs w:val="20"/>
              </w:rPr>
            </w:pPr>
            <w:r w:rsidRPr="00EA4B51">
              <w:rPr>
                <w:sz w:val="20"/>
                <w:szCs w:val="20"/>
              </w:rPr>
              <w:t>- Stomach</w:t>
            </w:r>
          </w:p>
          <w:p w:rsidR="004226CC" w:rsidRPr="00EA4B51" w:rsidRDefault="004226CC" w:rsidP="00DD711A">
            <w:pPr>
              <w:rPr>
                <w:sz w:val="20"/>
                <w:szCs w:val="20"/>
              </w:rPr>
            </w:pPr>
            <w:r w:rsidRPr="00EA4B51">
              <w:rPr>
                <w:sz w:val="20"/>
                <w:szCs w:val="20"/>
              </w:rPr>
              <w:t>- Abdominal pain</w:t>
            </w:r>
          </w:p>
        </w:tc>
        <w:tc>
          <w:tcPr>
            <w:tcW w:w="1669" w:type="pct"/>
            <w:tcBorders>
              <w:left w:val="single" w:sz="4" w:space="0" w:color="auto"/>
              <w:right w:val="single" w:sz="4" w:space="0" w:color="auto"/>
            </w:tcBorders>
          </w:tcPr>
          <w:p w:rsidR="004226CC" w:rsidRPr="00EA4B51" w:rsidRDefault="004226CC" w:rsidP="00A24242">
            <w:pPr>
              <w:rPr>
                <w:sz w:val="20"/>
                <w:szCs w:val="20"/>
              </w:rPr>
            </w:pPr>
            <w:r w:rsidRPr="00EA4B51">
              <w:rPr>
                <w:sz w:val="20"/>
                <w:szCs w:val="20"/>
              </w:rPr>
              <w:t>- Radiograph of the abdomen</w:t>
            </w:r>
          </w:p>
          <w:p w:rsidR="004226CC" w:rsidRPr="00EA4B51" w:rsidRDefault="004226CC" w:rsidP="006601EF">
            <w:pPr>
              <w:rPr>
                <w:sz w:val="20"/>
                <w:szCs w:val="20"/>
              </w:rPr>
            </w:pPr>
            <w:r w:rsidRPr="00EA4B51">
              <w:rPr>
                <w:sz w:val="20"/>
                <w:szCs w:val="20"/>
              </w:rPr>
              <w:t>- Gastrotomy</w:t>
            </w:r>
          </w:p>
        </w:tc>
        <w:tc>
          <w:tcPr>
            <w:tcW w:w="493" w:type="pct"/>
            <w:vMerge/>
            <w:tcBorders>
              <w:left w:val="single" w:sz="4" w:space="0" w:color="auto"/>
              <w:right w:val="single" w:sz="4" w:space="0" w:color="auto"/>
            </w:tcBorders>
          </w:tcPr>
          <w:p w:rsidR="004226CC" w:rsidRPr="00EA4B51" w:rsidRDefault="004226CC" w:rsidP="00A24242">
            <w:pPr>
              <w:rPr>
                <w:sz w:val="20"/>
                <w:szCs w:val="20"/>
              </w:rPr>
            </w:pPr>
          </w:p>
        </w:tc>
      </w:tr>
      <w:tr w:rsidR="004226CC" w:rsidRPr="00EA4B51" w:rsidTr="0050402E">
        <w:trPr>
          <w:trHeight w:val="230"/>
        </w:trPr>
        <w:tc>
          <w:tcPr>
            <w:tcW w:w="509" w:type="pct"/>
            <w:vMerge/>
            <w:tcBorders>
              <w:left w:val="single" w:sz="4" w:space="0" w:color="auto"/>
              <w:bottom w:val="single" w:sz="4" w:space="0" w:color="auto"/>
              <w:right w:val="single" w:sz="4" w:space="0" w:color="auto"/>
            </w:tcBorders>
          </w:tcPr>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D711A">
            <w:pPr>
              <w:rPr>
                <w:sz w:val="20"/>
                <w:szCs w:val="20"/>
              </w:rPr>
            </w:pPr>
            <w:r w:rsidRPr="00EA4B51">
              <w:rPr>
                <w:sz w:val="20"/>
                <w:szCs w:val="20"/>
              </w:rPr>
              <w:t>- Female†</w:t>
            </w:r>
          </w:p>
          <w:p w:rsidR="004226CC" w:rsidRPr="00EA4B51" w:rsidRDefault="004226CC" w:rsidP="00DD711A">
            <w:pPr>
              <w:rPr>
                <w:sz w:val="20"/>
                <w:szCs w:val="20"/>
              </w:rPr>
            </w:pPr>
            <w:r w:rsidRPr="00EA4B51">
              <w:rPr>
                <w:sz w:val="20"/>
                <w:szCs w:val="20"/>
              </w:rPr>
              <w:t>- 16y</w:t>
            </w:r>
          </w:p>
        </w:tc>
        <w:tc>
          <w:tcPr>
            <w:tcW w:w="699" w:type="pct"/>
            <w:tcBorders>
              <w:left w:val="single" w:sz="4" w:space="0" w:color="auto"/>
              <w:bottom w:val="single" w:sz="4" w:space="0" w:color="auto"/>
              <w:right w:val="single" w:sz="4" w:space="0" w:color="auto"/>
            </w:tcBorders>
          </w:tcPr>
          <w:p w:rsidR="004226CC" w:rsidRPr="00EA4B51" w:rsidRDefault="004226CC" w:rsidP="00DD711A">
            <w:pPr>
              <w:rPr>
                <w:sz w:val="20"/>
                <w:szCs w:val="20"/>
              </w:rPr>
            </w:pPr>
            <w:r w:rsidRPr="00EA4B51">
              <w:rPr>
                <w:sz w:val="20"/>
                <w:szCs w:val="20"/>
              </w:rPr>
              <w:t xml:space="preserve">Ingestion of a toothbrush caused </w:t>
            </w:r>
          </w:p>
          <w:p w:rsidR="004226CC" w:rsidRPr="00EA4B51" w:rsidRDefault="004226CC" w:rsidP="00DD711A">
            <w:pPr>
              <w:rPr>
                <w:sz w:val="20"/>
                <w:szCs w:val="20"/>
              </w:rPr>
            </w:pPr>
            <w:r w:rsidRPr="00EA4B51">
              <w:rPr>
                <w:sz w:val="20"/>
                <w:szCs w:val="20"/>
              </w:rPr>
              <w:t xml:space="preserve">by </w:t>
            </w:r>
            <w:r>
              <w:rPr>
                <w:sz w:val="20"/>
                <w:szCs w:val="20"/>
              </w:rPr>
              <w:t>vomiting</w:t>
            </w:r>
            <w:r w:rsidRPr="00EA4B51">
              <w:rPr>
                <w:sz w:val="20"/>
                <w:szCs w:val="20"/>
              </w:rPr>
              <w:t xml:space="preserve"> induction</w:t>
            </w:r>
          </w:p>
        </w:tc>
        <w:tc>
          <w:tcPr>
            <w:tcW w:w="1074" w:type="pct"/>
            <w:tcBorders>
              <w:left w:val="single" w:sz="4" w:space="0" w:color="auto"/>
              <w:bottom w:val="single" w:sz="4" w:space="0" w:color="auto"/>
              <w:right w:val="single" w:sz="4" w:space="0" w:color="auto"/>
            </w:tcBorders>
          </w:tcPr>
          <w:p w:rsidR="004226CC" w:rsidRPr="00EA4B51" w:rsidRDefault="004226CC" w:rsidP="00DD711A">
            <w:pPr>
              <w:rPr>
                <w:sz w:val="20"/>
                <w:szCs w:val="20"/>
              </w:rPr>
            </w:pPr>
            <w:r w:rsidRPr="00EA4B51">
              <w:rPr>
                <w:sz w:val="20"/>
                <w:szCs w:val="20"/>
              </w:rPr>
              <w:t>- Esophagus</w:t>
            </w:r>
          </w:p>
          <w:p w:rsidR="004226CC" w:rsidRPr="00EA4B51" w:rsidRDefault="004226CC" w:rsidP="00EC47F9">
            <w:pPr>
              <w:rPr>
                <w:sz w:val="20"/>
                <w:szCs w:val="20"/>
              </w:rPr>
            </w:pPr>
            <w:r w:rsidRPr="00EA4B51">
              <w:rPr>
                <w:sz w:val="20"/>
                <w:szCs w:val="20"/>
              </w:rPr>
              <w:t>- Sticking feeling in the throat</w:t>
            </w:r>
          </w:p>
        </w:tc>
        <w:tc>
          <w:tcPr>
            <w:tcW w:w="1669" w:type="pct"/>
            <w:tcBorders>
              <w:left w:val="single" w:sz="4" w:space="0" w:color="auto"/>
              <w:bottom w:val="single" w:sz="4" w:space="0" w:color="auto"/>
              <w:right w:val="single" w:sz="4" w:space="0" w:color="auto"/>
            </w:tcBorders>
          </w:tcPr>
          <w:p w:rsidR="004226CC" w:rsidRPr="00EA4B51" w:rsidRDefault="004226CC" w:rsidP="00A24242">
            <w:pPr>
              <w:rPr>
                <w:sz w:val="20"/>
                <w:szCs w:val="20"/>
              </w:rPr>
            </w:pPr>
            <w:r w:rsidRPr="00EA4B51">
              <w:rPr>
                <w:sz w:val="20"/>
                <w:szCs w:val="20"/>
              </w:rPr>
              <w:t>- Radiograph of the chest</w:t>
            </w:r>
          </w:p>
          <w:p w:rsidR="004226CC" w:rsidRPr="00EA4B51" w:rsidRDefault="004226CC" w:rsidP="00EC47F9">
            <w:pPr>
              <w:rPr>
                <w:sz w:val="20"/>
                <w:szCs w:val="20"/>
              </w:rPr>
            </w:pPr>
            <w:r w:rsidRPr="00EA4B51">
              <w:rPr>
                <w:sz w:val="20"/>
                <w:szCs w:val="20"/>
              </w:rPr>
              <w:t>- Endoscopy</w:t>
            </w:r>
          </w:p>
        </w:tc>
        <w:tc>
          <w:tcPr>
            <w:tcW w:w="493" w:type="pct"/>
            <w:vMerge/>
            <w:tcBorders>
              <w:left w:val="single" w:sz="4" w:space="0" w:color="auto"/>
              <w:bottom w:val="single" w:sz="4" w:space="0" w:color="auto"/>
              <w:right w:val="single" w:sz="4" w:space="0" w:color="auto"/>
            </w:tcBorders>
          </w:tcPr>
          <w:p w:rsidR="004226CC" w:rsidRPr="00EA4B51" w:rsidRDefault="004226CC" w:rsidP="00A24242">
            <w:pPr>
              <w:rPr>
                <w:sz w:val="20"/>
                <w:szCs w:val="20"/>
              </w:rPr>
            </w:pPr>
          </w:p>
        </w:tc>
      </w:tr>
      <w:tr w:rsidR="004226CC" w:rsidRPr="00EA4B51" w:rsidTr="0050402E">
        <w:tc>
          <w:tcPr>
            <w:tcW w:w="509" w:type="pct"/>
            <w:vMerge w:val="restart"/>
            <w:tcBorders>
              <w:top w:val="single" w:sz="4" w:space="0" w:color="auto"/>
              <w:left w:val="single" w:sz="4" w:space="0" w:color="auto"/>
              <w:right w:val="single" w:sz="4" w:space="0" w:color="auto"/>
            </w:tcBorders>
          </w:tcPr>
          <w:p w:rsidR="004226CC" w:rsidRPr="00EA4B51" w:rsidRDefault="004226CC" w:rsidP="0006343A">
            <w:pPr>
              <w:rPr>
                <w:sz w:val="20"/>
                <w:szCs w:val="20"/>
              </w:rPr>
            </w:pPr>
            <w:r w:rsidRPr="00EA4B51">
              <w:rPr>
                <w:sz w:val="20"/>
                <w:szCs w:val="20"/>
              </w:rPr>
              <w:t>Chinitz &amp; Bertrand</w:t>
            </w:r>
          </w:p>
          <w:p w:rsidR="004226CC" w:rsidRPr="00EA4B51" w:rsidRDefault="004226CC" w:rsidP="0006343A">
            <w:pPr>
              <w:rPr>
                <w:sz w:val="20"/>
                <w:szCs w:val="20"/>
              </w:rPr>
            </w:pPr>
            <w:r w:rsidRPr="00EA4B51">
              <w:rPr>
                <w:sz w:val="20"/>
                <w:szCs w:val="20"/>
              </w:rPr>
              <w:t>(1990)</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Female*</w:t>
            </w:r>
          </w:p>
          <w:p w:rsidR="004226CC" w:rsidRPr="00EA4B51" w:rsidRDefault="004226CC" w:rsidP="0006343A">
            <w:pPr>
              <w:rPr>
                <w:sz w:val="20"/>
                <w:szCs w:val="20"/>
              </w:rPr>
            </w:pPr>
            <w:r w:rsidRPr="00EA4B51">
              <w:rPr>
                <w:sz w:val="20"/>
                <w:szCs w:val="20"/>
              </w:rPr>
              <w:t>- 36y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297BB2">
            <w:pPr>
              <w:rPr>
                <w:sz w:val="20"/>
                <w:szCs w:val="20"/>
              </w:rPr>
            </w:pPr>
            <w:r w:rsidRPr="00EA4B51">
              <w:rPr>
                <w:sz w:val="20"/>
                <w:szCs w:val="20"/>
              </w:rPr>
              <w:t>Ingestion of four toothbrushes</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Stomach</w:t>
            </w:r>
          </w:p>
          <w:p w:rsidR="004226CC" w:rsidRPr="00EA4B51" w:rsidRDefault="004226CC" w:rsidP="0006343A">
            <w:pPr>
              <w:rPr>
                <w:sz w:val="20"/>
                <w:szCs w:val="20"/>
              </w:rPr>
            </w:pPr>
            <w:r w:rsidRPr="00EA4B51">
              <w:rPr>
                <w:sz w:val="20"/>
                <w:szCs w:val="20"/>
              </w:rPr>
              <w:t>- Epigastric discomfort</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Radiograph of the abdomen</w:t>
            </w:r>
          </w:p>
          <w:p w:rsidR="004226CC" w:rsidRPr="00EA4B51" w:rsidRDefault="004226CC" w:rsidP="00570D26">
            <w:pPr>
              <w:rPr>
                <w:sz w:val="20"/>
                <w:szCs w:val="20"/>
              </w:rPr>
            </w:pPr>
            <w:r w:rsidRPr="00EA4B51">
              <w:rPr>
                <w:sz w:val="20"/>
                <w:szCs w:val="20"/>
              </w:rPr>
              <w:t>- Endoscopy</w:t>
            </w:r>
          </w:p>
        </w:tc>
        <w:tc>
          <w:tcPr>
            <w:tcW w:w="493" w:type="pct"/>
            <w:vMerge w:val="restart"/>
            <w:tcBorders>
              <w:top w:val="single" w:sz="4" w:space="0" w:color="auto"/>
              <w:left w:val="single" w:sz="4" w:space="0" w:color="auto"/>
              <w:right w:val="single" w:sz="4" w:space="0" w:color="auto"/>
            </w:tcBorders>
          </w:tcPr>
          <w:p w:rsidR="004226CC" w:rsidRPr="00EA4B51" w:rsidRDefault="004226CC" w:rsidP="0006343A">
            <w:pPr>
              <w:rPr>
                <w:sz w:val="20"/>
                <w:szCs w:val="20"/>
              </w:rPr>
            </w:pPr>
            <w:r>
              <w:rPr>
                <w:sz w:val="20"/>
                <w:szCs w:val="20"/>
              </w:rPr>
              <w:t>Low</w:t>
            </w:r>
          </w:p>
        </w:tc>
      </w:tr>
      <w:tr w:rsidR="004226CC" w:rsidRPr="00EA4B51" w:rsidTr="0050402E">
        <w:tc>
          <w:tcPr>
            <w:tcW w:w="509" w:type="pct"/>
            <w:vMerge/>
            <w:tcBorders>
              <w:left w:val="single" w:sz="4" w:space="0" w:color="auto"/>
              <w:right w:val="single" w:sz="4" w:space="0" w:color="auto"/>
            </w:tcBorders>
          </w:tcPr>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Female†</w:t>
            </w:r>
          </w:p>
          <w:p w:rsidR="004226CC" w:rsidRPr="00EA4B51" w:rsidRDefault="004226CC" w:rsidP="0006343A">
            <w:pPr>
              <w:rPr>
                <w:sz w:val="20"/>
                <w:szCs w:val="20"/>
              </w:rPr>
            </w:pPr>
            <w:r w:rsidRPr="00EA4B51">
              <w:rPr>
                <w:sz w:val="20"/>
                <w:szCs w:val="20"/>
              </w:rPr>
              <w:t>- 16y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Ingestion of a toothbrush caused </w:t>
            </w:r>
          </w:p>
          <w:p w:rsidR="004226CC" w:rsidRPr="00EA4B51" w:rsidRDefault="004226CC" w:rsidP="0006343A">
            <w:pPr>
              <w:rPr>
                <w:sz w:val="20"/>
                <w:szCs w:val="20"/>
              </w:rPr>
            </w:pPr>
            <w:r w:rsidRPr="00EA4B51">
              <w:rPr>
                <w:sz w:val="20"/>
                <w:szCs w:val="20"/>
              </w:rPr>
              <w:t xml:space="preserve">by </w:t>
            </w:r>
            <w:r>
              <w:rPr>
                <w:sz w:val="20"/>
                <w:szCs w:val="20"/>
              </w:rPr>
              <w:t>vomiting</w:t>
            </w:r>
            <w:r w:rsidRPr="00EA4B51">
              <w:rPr>
                <w:sz w:val="20"/>
                <w:szCs w:val="20"/>
              </w:rPr>
              <w:t xml:space="preserve"> induction</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828EF" w:rsidP="0006343A">
            <w:pPr>
              <w:rPr>
                <w:sz w:val="20"/>
                <w:szCs w:val="20"/>
              </w:rPr>
            </w:pPr>
            <w:r>
              <w:rPr>
                <w:sz w:val="20"/>
                <w:szCs w:val="20"/>
              </w:rPr>
              <w:t>- Esophago</w:t>
            </w:r>
            <w:r w:rsidR="004226CC" w:rsidRPr="00EA4B51">
              <w:rPr>
                <w:sz w:val="20"/>
                <w:szCs w:val="20"/>
              </w:rPr>
              <w:t>gastric junction</w:t>
            </w:r>
          </w:p>
          <w:p w:rsidR="004226CC" w:rsidRPr="00EA4B51" w:rsidRDefault="004226CC" w:rsidP="0006343A">
            <w:pPr>
              <w:rPr>
                <w:sz w:val="20"/>
                <w:szCs w:val="20"/>
              </w:rPr>
            </w:pPr>
            <w:r w:rsidRPr="00EA4B51">
              <w:rPr>
                <w:sz w:val="20"/>
                <w:szCs w:val="20"/>
              </w:rPr>
              <w:t>- Not reported</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 Radiograph of the abdomen </w:t>
            </w:r>
          </w:p>
          <w:p w:rsidR="004226CC" w:rsidRPr="00EA4B51" w:rsidRDefault="004226CC" w:rsidP="0006343A">
            <w:pPr>
              <w:rPr>
                <w:sz w:val="20"/>
                <w:szCs w:val="20"/>
              </w:rPr>
            </w:pPr>
            <w:r w:rsidRPr="00EA4B51">
              <w:rPr>
                <w:sz w:val="20"/>
                <w:szCs w:val="20"/>
              </w:rPr>
              <w:t>- Endoscopy</w:t>
            </w:r>
          </w:p>
        </w:tc>
        <w:tc>
          <w:tcPr>
            <w:tcW w:w="493" w:type="pct"/>
            <w:vMerge/>
            <w:tcBorders>
              <w:left w:val="single" w:sz="4" w:space="0" w:color="auto"/>
              <w:right w:val="single" w:sz="4" w:space="0" w:color="auto"/>
            </w:tcBorders>
          </w:tcPr>
          <w:p w:rsidR="004226CC" w:rsidRPr="00EA4B51" w:rsidRDefault="004226CC" w:rsidP="0006343A">
            <w:pPr>
              <w:rPr>
                <w:sz w:val="20"/>
                <w:szCs w:val="20"/>
              </w:rPr>
            </w:pPr>
          </w:p>
        </w:tc>
      </w:tr>
      <w:tr w:rsidR="004226CC" w:rsidRPr="00EA4B51" w:rsidTr="0050402E">
        <w:tc>
          <w:tcPr>
            <w:tcW w:w="509" w:type="pct"/>
            <w:vMerge/>
            <w:tcBorders>
              <w:left w:val="single" w:sz="4" w:space="0" w:color="auto"/>
              <w:bottom w:val="single" w:sz="4" w:space="0" w:color="auto"/>
              <w:right w:val="single" w:sz="4" w:space="0" w:color="auto"/>
            </w:tcBorders>
          </w:tcPr>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Female†</w:t>
            </w:r>
          </w:p>
          <w:p w:rsidR="004226CC" w:rsidRPr="00EA4B51" w:rsidRDefault="004226CC" w:rsidP="0006343A">
            <w:pPr>
              <w:rPr>
                <w:sz w:val="20"/>
                <w:szCs w:val="20"/>
              </w:rPr>
            </w:pPr>
            <w:r w:rsidRPr="00EA4B51">
              <w:rPr>
                <w:sz w:val="20"/>
                <w:szCs w:val="20"/>
              </w:rPr>
              <w:t>- 16y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Ingestion of a toothbrush caused </w:t>
            </w:r>
          </w:p>
          <w:p w:rsidR="004226CC" w:rsidRPr="00EA4B51" w:rsidRDefault="004226CC" w:rsidP="0006343A">
            <w:pPr>
              <w:rPr>
                <w:sz w:val="20"/>
                <w:szCs w:val="20"/>
              </w:rPr>
            </w:pPr>
            <w:r w:rsidRPr="00EA4B51">
              <w:rPr>
                <w:sz w:val="20"/>
                <w:szCs w:val="20"/>
              </w:rPr>
              <w:t xml:space="preserve">by </w:t>
            </w:r>
            <w:r>
              <w:rPr>
                <w:sz w:val="20"/>
                <w:szCs w:val="20"/>
              </w:rPr>
              <w:t>vomiting</w:t>
            </w:r>
            <w:r w:rsidRPr="00EA4B51">
              <w:rPr>
                <w:sz w:val="20"/>
                <w:szCs w:val="20"/>
              </w:rPr>
              <w:t xml:space="preserve"> induction</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Duodenum</w:t>
            </w:r>
          </w:p>
          <w:p w:rsidR="004226CC" w:rsidRPr="00EA4B51" w:rsidRDefault="004226CC" w:rsidP="009C3DD5">
            <w:pPr>
              <w:rPr>
                <w:sz w:val="20"/>
                <w:szCs w:val="20"/>
              </w:rPr>
            </w:pPr>
            <w:r w:rsidRPr="00EA4B51">
              <w:rPr>
                <w:sz w:val="20"/>
                <w:szCs w:val="20"/>
              </w:rPr>
              <w:t>- Not reported</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Not reported</w:t>
            </w:r>
          </w:p>
          <w:p w:rsidR="004226CC" w:rsidRPr="00EA4B51" w:rsidRDefault="004226CC" w:rsidP="00CB5CFF">
            <w:pPr>
              <w:rPr>
                <w:sz w:val="20"/>
                <w:szCs w:val="20"/>
              </w:rPr>
            </w:pPr>
            <w:r w:rsidRPr="00EA4B51">
              <w:rPr>
                <w:sz w:val="20"/>
                <w:szCs w:val="20"/>
              </w:rPr>
              <w:t>- Laparotomy and gastrotomy</w:t>
            </w:r>
          </w:p>
        </w:tc>
        <w:tc>
          <w:tcPr>
            <w:tcW w:w="493" w:type="pct"/>
            <w:vMerge/>
            <w:tcBorders>
              <w:left w:val="single" w:sz="4" w:space="0" w:color="auto"/>
              <w:bottom w:val="single" w:sz="4" w:space="0" w:color="auto"/>
              <w:right w:val="single" w:sz="4" w:space="0" w:color="auto"/>
            </w:tcBorders>
          </w:tcPr>
          <w:p w:rsidR="004226CC" w:rsidRPr="00EA4B51" w:rsidRDefault="004226CC" w:rsidP="0006343A">
            <w:pPr>
              <w:rPr>
                <w:sz w:val="20"/>
                <w:szCs w:val="20"/>
              </w:rPr>
            </w:pPr>
          </w:p>
        </w:tc>
      </w:tr>
      <w:tr w:rsidR="004226CC" w:rsidRPr="00EA4B51" w:rsidTr="0050402E">
        <w:trPr>
          <w:trHeight w:val="117"/>
        </w:trPr>
        <w:tc>
          <w:tcPr>
            <w:tcW w:w="509" w:type="pct"/>
            <w:vMerge w:val="restart"/>
            <w:tcBorders>
              <w:top w:val="single" w:sz="4" w:space="0" w:color="auto"/>
              <w:left w:val="single" w:sz="4" w:space="0" w:color="auto"/>
              <w:right w:val="single" w:sz="4" w:space="0" w:color="auto"/>
            </w:tcBorders>
          </w:tcPr>
          <w:p w:rsidR="004226CC" w:rsidRPr="00EA4B51" w:rsidRDefault="004226CC" w:rsidP="0006343A">
            <w:pPr>
              <w:rPr>
                <w:sz w:val="20"/>
                <w:szCs w:val="20"/>
              </w:rPr>
            </w:pPr>
            <w:r w:rsidRPr="00EA4B51">
              <w:rPr>
                <w:sz w:val="20"/>
                <w:szCs w:val="20"/>
              </w:rPr>
              <w:t>Kirk et al.</w:t>
            </w:r>
          </w:p>
          <w:p w:rsidR="004226CC" w:rsidRPr="00EA4B51" w:rsidRDefault="004226CC" w:rsidP="0006343A">
            <w:pPr>
              <w:rPr>
                <w:sz w:val="20"/>
                <w:szCs w:val="20"/>
              </w:rPr>
            </w:pPr>
            <w:r w:rsidRPr="00EA4B51">
              <w:rPr>
                <w:sz w:val="20"/>
                <w:szCs w:val="20"/>
              </w:rPr>
              <w:t>(1988)</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618BD">
            <w:pPr>
              <w:rPr>
                <w:sz w:val="20"/>
                <w:szCs w:val="20"/>
              </w:rPr>
            </w:pPr>
            <w:r w:rsidRPr="00EA4B51">
              <w:rPr>
                <w:sz w:val="20"/>
                <w:szCs w:val="20"/>
              </w:rPr>
              <w:t>- Male</w:t>
            </w:r>
          </w:p>
          <w:p w:rsidR="004226CC" w:rsidRPr="00EA4B51" w:rsidRDefault="004226CC" w:rsidP="00D618BD">
            <w:pPr>
              <w:rPr>
                <w:sz w:val="20"/>
                <w:szCs w:val="20"/>
              </w:rPr>
            </w:pPr>
            <w:r w:rsidRPr="00EA4B51">
              <w:rPr>
                <w:sz w:val="20"/>
                <w:szCs w:val="20"/>
              </w:rPr>
              <w:t>- 51y</w:t>
            </w:r>
          </w:p>
        </w:tc>
        <w:tc>
          <w:tcPr>
            <w:tcW w:w="699" w:type="pct"/>
            <w:tcBorders>
              <w:top w:val="single" w:sz="4" w:space="0" w:color="auto"/>
              <w:left w:val="single" w:sz="4" w:space="0" w:color="auto"/>
              <w:right w:val="single" w:sz="4" w:space="0" w:color="auto"/>
            </w:tcBorders>
          </w:tcPr>
          <w:p w:rsidR="004226CC" w:rsidRPr="00EA4B51" w:rsidRDefault="004226CC" w:rsidP="00E84A84">
            <w:pPr>
              <w:rPr>
                <w:sz w:val="20"/>
                <w:szCs w:val="20"/>
                <w:lang w:val="en-GB"/>
              </w:rPr>
            </w:pPr>
            <w:r w:rsidRPr="00EA4B51">
              <w:rPr>
                <w:sz w:val="20"/>
                <w:szCs w:val="20"/>
                <w:lang w:val="en-GB"/>
              </w:rPr>
              <w:t>Ingestion of a toothbrush</w:t>
            </w:r>
            <w:r w:rsidRPr="00EA4B51">
              <w:rPr>
                <w:sz w:val="20"/>
                <w:szCs w:val="20"/>
              </w:rPr>
              <w:t xml:space="preserve"> while</w:t>
            </w:r>
          </w:p>
          <w:p w:rsidR="004226CC" w:rsidRPr="00EA4B51" w:rsidRDefault="004226CC" w:rsidP="00E84A84">
            <w:pPr>
              <w:rPr>
                <w:sz w:val="20"/>
                <w:szCs w:val="20"/>
              </w:rPr>
            </w:pPr>
            <w:r w:rsidRPr="00EA4B51">
              <w:rPr>
                <w:sz w:val="20"/>
                <w:szCs w:val="20"/>
              </w:rPr>
              <w:t>brushing the teeth</w:t>
            </w:r>
          </w:p>
        </w:tc>
        <w:tc>
          <w:tcPr>
            <w:tcW w:w="1074" w:type="pct"/>
            <w:tcBorders>
              <w:top w:val="single" w:sz="4" w:space="0" w:color="auto"/>
              <w:left w:val="single" w:sz="4" w:space="0" w:color="auto"/>
              <w:right w:val="single" w:sz="4" w:space="0" w:color="auto"/>
            </w:tcBorders>
          </w:tcPr>
          <w:p w:rsidR="004226CC" w:rsidRPr="00EA4B51" w:rsidRDefault="004226CC" w:rsidP="00865A9A">
            <w:pPr>
              <w:rPr>
                <w:sz w:val="20"/>
                <w:szCs w:val="20"/>
              </w:rPr>
            </w:pPr>
            <w:r w:rsidRPr="00EA4B51">
              <w:rPr>
                <w:sz w:val="20"/>
                <w:szCs w:val="20"/>
              </w:rPr>
              <w:t>- Oropharynx</w:t>
            </w:r>
          </w:p>
          <w:p w:rsidR="004226CC" w:rsidRPr="00EA4B51" w:rsidRDefault="004226CC" w:rsidP="00865A9A">
            <w:pPr>
              <w:rPr>
                <w:sz w:val="20"/>
                <w:szCs w:val="20"/>
              </w:rPr>
            </w:pPr>
            <w:r w:rsidRPr="00EA4B51">
              <w:rPr>
                <w:sz w:val="20"/>
                <w:szCs w:val="20"/>
              </w:rPr>
              <w:t>- Distress, intermittent gagging</w:t>
            </w:r>
          </w:p>
        </w:tc>
        <w:tc>
          <w:tcPr>
            <w:tcW w:w="1669" w:type="pct"/>
            <w:tcBorders>
              <w:top w:val="single" w:sz="4" w:space="0" w:color="auto"/>
              <w:left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 Physical examination, radiograph of the abdomen, esophagogastroduodenoscopy </w:t>
            </w:r>
          </w:p>
          <w:p w:rsidR="004226CC" w:rsidRPr="00EA4B51" w:rsidRDefault="004226CC" w:rsidP="0006343A">
            <w:pPr>
              <w:rPr>
                <w:sz w:val="20"/>
                <w:szCs w:val="20"/>
              </w:rPr>
            </w:pPr>
            <w:r w:rsidRPr="00EA4B51">
              <w:rPr>
                <w:sz w:val="20"/>
                <w:szCs w:val="20"/>
              </w:rPr>
              <w:t>- Extraction of the toothbrush with a forceps</w:t>
            </w:r>
          </w:p>
        </w:tc>
        <w:tc>
          <w:tcPr>
            <w:tcW w:w="493" w:type="pct"/>
            <w:vMerge w:val="restart"/>
            <w:tcBorders>
              <w:top w:val="single" w:sz="4" w:space="0" w:color="auto"/>
              <w:left w:val="single" w:sz="4" w:space="0" w:color="auto"/>
              <w:right w:val="single" w:sz="4" w:space="0" w:color="auto"/>
            </w:tcBorders>
          </w:tcPr>
          <w:p w:rsidR="004226CC" w:rsidRPr="00EA4B51" w:rsidRDefault="004226CC" w:rsidP="0006343A">
            <w:pPr>
              <w:rPr>
                <w:sz w:val="20"/>
                <w:szCs w:val="20"/>
              </w:rPr>
            </w:pPr>
            <w:r>
              <w:rPr>
                <w:sz w:val="20"/>
                <w:szCs w:val="20"/>
              </w:rPr>
              <w:t>High</w:t>
            </w:r>
          </w:p>
        </w:tc>
      </w:tr>
      <w:tr w:rsidR="004226CC" w:rsidRPr="00EA4B51" w:rsidTr="0050402E">
        <w:trPr>
          <w:trHeight w:val="744"/>
        </w:trPr>
        <w:tc>
          <w:tcPr>
            <w:tcW w:w="509" w:type="pct"/>
            <w:vMerge/>
            <w:tcBorders>
              <w:left w:val="single" w:sz="4" w:space="0" w:color="auto"/>
              <w:right w:val="single" w:sz="4" w:space="0" w:color="auto"/>
            </w:tcBorders>
          </w:tcPr>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618BD">
            <w:pPr>
              <w:rPr>
                <w:sz w:val="20"/>
                <w:szCs w:val="20"/>
              </w:rPr>
            </w:pPr>
            <w:r w:rsidRPr="00EA4B51">
              <w:rPr>
                <w:sz w:val="20"/>
                <w:szCs w:val="20"/>
              </w:rPr>
              <w:t>- Female</w:t>
            </w:r>
          </w:p>
          <w:p w:rsidR="004226CC" w:rsidRPr="00EA4B51" w:rsidRDefault="004226CC" w:rsidP="00D618BD">
            <w:pPr>
              <w:rPr>
                <w:sz w:val="20"/>
                <w:szCs w:val="20"/>
              </w:rPr>
            </w:pPr>
            <w:r w:rsidRPr="00EA4B51">
              <w:rPr>
                <w:sz w:val="20"/>
                <w:szCs w:val="20"/>
              </w:rPr>
              <w:t>- 60y</w:t>
            </w:r>
          </w:p>
        </w:tc>
        <w:tc>
          <w:tcPr>
            <w:tcW w:w="699" w:type="pct"/>
            <w:tcBorders>
              <w:left w:val="single" w:sz="4" w:space="0" w:color="auto"/>
              <w:right w:val="single" w:sz="4" w:space="0" w:color="auto"/>
            </w:tcBorders>
          </w:tcPr>
          <w:p w:rsidR="004226CC" w:rsidRPr="00EA4B51" w:rsidRDefault="004226CC" w:rsidP="004D0B4F">
            <w:pPr>
              <w:rPr>
                <w:sz w:val="20"/>
                <w:szCs w:val="20"/>
                <w:lang w:val="en-GB"/>
              </w:rPr>
            </w:pPr>
            <w:r w:rsidRPr="00EA4B51">
              <w:rPr>
                <w:sz w:val="20"/>
                <w:szCs w:val="20"/>
                <w:lang w:val="en-GB"/>
              </w:rPr>
              <w:t>Ingestion of a toothbrush</w:t>
            </w:r>
            <w:r w:rsidRPr="00EA4B51">
              <w:rPr>
                <w:sz w:val="20"/>
                <w:szCs w:val="20"/>
              </w:rPr>
              <w:t xml:space="preserve"> while</w:t>
            </w:r>
          </w:p>
          <w:p w:rsidR="004226CC" w:rsidRPr="00EA4B51" w:rsidRDefault="004226CC" w:rsidP="001755B7">
            <w:pPr>
              <w:tabs>
                <w:tab w:val="left" w:pos="1470"/>
              </w:tabs>
              <w:rPr>
                <w:sz w:val="20"/>
                <w:szCs w:val="20"/>
              </w:rPr>
            </w:pPr>
            <w:r w:rsidRPr="00EA4B51">
              <w:rPr>
                <w:sz w:val="20"/>
                <w:szCs w:val="20"/>
              </w:rPr>
              <w:t>brushing the teeth followed by seizures</w:t>
            </w:r>
          </w:p>
        </w:tc>
        <w:tc>
          <w:tcPr>
            <w:tcW w:w="1074" w:type="pct"/>
            <w:tcBorders>
              <w:left w:val="single" w:sz="4" w:space="0" w:color="auto"/>
              <w:right w:val="single" w:sz="4" w:space="0" w:color="auto"/>
            </w:tcBorders>
          </w:tcPr>
          <w:p w:rsidR="004226CC" w:rsidRPr="00EA4B51" w:rsidRDefault="004226CC" w:rsidP="00865A9A">
            <w:pPr>
              <w:rPr>
                <w:sz w:val="20"/>
                <w:szCs w:val="20"/>
              </w:rPr>
            </w:pPr>
            <w:r w:rsidRPr="00EA4B51">
              <w:rPr>
                <w:sz w:val="20"/>
                <w:szCs w:val="20"/>
              </w:rPr>
              <w:t>- Esophagus</w:t>
            </w:r>
          </w:p>
          <w:p w:rsidR="004226CC" w:rsidRPr="00EA4B51" w:rsidRDefault="004226CC" w:rsidP="00865A9A">
            <w:pPr>
              <w:rPr>
                <w:sz w:val="20"/>
                <w:szCs w:val="20"/>
              </w:rPr>
            </w:pPr>
            <w:r w:rsidRPr="00EA4B51">
              <w:rPr>
                <w:sz w:val="20"/>
                <w:szCs w:val="20"/>
              </w:rPr>
              <w:t>- Throat pain</w:t>
            </w:r>
          </w:p>
        </w:tc>
        <w:tc>
          <w:tcPr>
            <w:tcW w:w="1669" w:type="pct"/>
            <w:tcBorders>
              <w:left w:val="single" w:sz="4" w:space="0" w:color="auto"/>
              <w:right w:val="single" w:sz="4" w:space="0" w:color="auto"/>
            </w:tcBorders>
          </w:tcPr>
          <w:p w:rsidR="004226CC" w:rsidRPr="00EA4B51" w:rsidRDefault="004226CC" w:rsidP="00CD1792">
            <w:pPr>
              <w:rPr>
                <w:sz w:val="20"/>
                <w:szCs w:val="20"/>
              </w:rPr>
            </w:pPr>
            <w:r w:rsidRPr="00EA4B51">
              <w:rPr>
                <w:sz w:val="20"/>
                <w:szCs w:val="20"/>
              </w:rPr>
              <w:t>- Direct laryngoscopy</w:t>
            </w:r>
          </w:p>
          <w:p w:rsidR="004226CC" w:rsidRPr="00EA4B51" w:rsidRDefault="004226CC" w:rsidP="00CD1792">
            <w:pPr>
              <w:rPr>
                <w:sz w:val="20"/>
                <w:szCs w:val="20"/>
              </w:rPr>
            </w:pPr>
            <w:r w:rsidRPr="00EA4B51">
              <w:rPr>
                <w:sz w:val="20"/>
                <w:szCs w:val="20"/>
              </w:rPr>
              <w:t>- Extraction of the toothbrush with a forceps</w:t>
            </w:r>
          </w:p>
        </w:tc>
        <w:tc>
          <w:tcPr>
            <w:tcW w:w="493" w:type="pct"/>
            <w:vMerge/>
            <w:tcBorders>
              <w:left w:val="single" w:sz="4" w:space="0" w:color="auto"/>
              <w:right w:val="single" w:sz="4" w:space="0" w:color="auto"/>
            </w:tcBorders>
          </w:tcPr>
          <w:p w:rsidR="004226CC" w:rsidRPr="00EA4B51" w:rsidRDefault="004226CC" w:rsidP="00CD1792">
            <w:pPr>
              <w:rPr>
                <w:sz w:val="20"/>
                <w:szCs w:val="20"/>
              </w:rPr>
            </w:pPr>
          </w:p>
        </w:tc>
      </w:tr>
      <w:tr w:rsidR="004226CC" w:rsidRPr="00EA4B51" w:rsidTr="0050402E">
        <w:trPr>
          <w:trHeight w:val="116"/>
        </w:trPr>
        <w:tc>
          <w:tcPr>
            <w:tcW w:w="509" w:type="pct"/>
            <w:vMerge/>
            <w:tcBorders>
              <w:left w:val="single" w:sz="4" w:space="0" w:color="auto"/>
              <w:right w:val="single" w:sz="4" w:space="0" w:color="auto"/>
            </w:tcBorders>
          </w:tcPr>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618BD">
            <w:pPr>
              <w:rPr>
                <w:sz w:val="20"/>
                <w:szCs w:val="20"/>
              </w:rPr>
            </w:pPr>
            <w:r w:rsidRPr="00EA4B51">
              <w:rPr>
                <w:sz w:val="20"/>
                <w:szCs w:val="20"/>
              </w:rPr>
              <w:t>- Female</w:t>
            </w:r>
          </w:p>
          <w:p w:rsidR="004226CC" w:rsidRPr="00EA4B51" w:rsidRDefault="004226CC" w:rsidP="00D618BD">
            <w:pPr>
              <w:rPr>
                <w:sz w:val="20"/>
                <w:szCs w:val="20"/>
              </w:rPr>
            </w:pPr>
            <w:r w:rsidRPr="00EA4B51">
              <w:rPr>
                <w:sz w:val="20"/>
                <w:szCs w:val="20"/>
              </w:rPr>
              <w:t>- 20y</w:t>
            </w:r>
          </w:p>
        </w:tc>
        <w:tc>
          <w:tcPr>
            <w:tcW w:w="699" w:type="pct"/>
            <w:tcBorders>
              <w:left w:val="single" w:sz="4" w:space="0" w:color="auto"/>
              <w:right w:val="single" w:sz="4" w:space="0" w:color="auto"/>
            </w:tcBorders>
          </w:tcPr>
          <w:p w:rsidR="004226CC" w:rsidRPr="00EA4B51" w:rsidRDefault="004226CC" w:rsidP="00124B4A">
            <w:pPr>
              <w:rPr>
                <w:sz w:val="20"/>
                <w:szCs w:val="20"/>
                <w:lang w:val="en-GB"/>
              </w:rPr>
            </w:pPr>
            <w:r w:rsidRPr="00EA4B51">
              <w:rPr>
                <w:sz w:val="20"/>
                <w:szCs w:val="20"/>
                <w:lang w:val="en-GB"/>
              </w:rPr>
              <w:t>Ingestion of a toothbrush</w:t>
            </w:r>
            <w:r w:rsidRPr="00EA4B51">
              <w:rPr>
                <w:sz w:val="20"/>
                <w:szCs w:val="20"/>
              </w:rPr>
              <w:t xml:space="preserve"> while</w:t>
            </w:r>
          </w:p>
          <w:p w:rsidR="004226CC" w:rsidRPr="00EA4B51" w:rsidRDefault="004226CC" w:rsidP="00724C00">
            <w:pPr>
              <w:rPr>
                <w:sz w:val="20"/>
                <w:szCs w:val="20"/>
              </w:rPr>
            </w:pPr>
            <w:r w:rsidRPr="00EA4B51">
              <w:rPr>
                <w:sz w:val="20"/>
                <w:szCs w:val="20"/>
              </w:rPr>
              <w:t xml:space="preserve">brushing the teeth followed by a coughing spell </w:t>
            </w:r>
          </w:p>
        </w:tc>
        <w:tc>
          <w:tcPr>
            <w:tcW w:w="1074" w:type="pct"/>
            <w:tcBorders>
              <w:left w:val="single" w:sz="4" w:space="0" w:color="auto"/>
              <w:right w:val="single" w:sz="4" w:space="0" w:color="auto"/>
            </w:tcBorders>
          </w:tcPr>
          <w:p w:rsidR="004226CC" w:rsidRPr="00EA4B51" w:rsidRDefault="004226CC" w:rsidP="00865A9A">
            <w:pPr>
              <w:rPr>
                <w:sz w:val="20"/>
                <w:szCs w:val="20"/>
              </w:rPr>
            </w:pPr>
            <w:r w:rsidRPr="00EA4B51">
              <w:rPr>
                <w:sz w:val="20"/>
                <w:szCs w:val="20"/>
              </w:rPr>
              <w:t>- Stomach</w:t>
            </w:r>
          </w:p>
          <w:p w:rsidR="004226CC" w:rsidRPr="00EA4B51" w:rsidRDefault="004226CC" w:rsidP="001E76A0">
            <w:pPr>
              <w:rPr>
                <w:sz w:val="20"/>
                <w:szCs w:val="20"/>
              </w:rPr>
            </w:pPr>
            <w:r w:rsidRPr="00EA4B51">
              <w:rPr>
                <w:sz w:val="20"/>
                <w:szCs w:val="20"/>
              </w:rPr>
              <w:t>- Asymptomatic</w:t>
            </w:r>
          </w:p>
        </w:tc>
        <w:tc>
          <w:tcPr>
            <w:tcW w:w="1669" w:type="pct"/>
            <w:tcBorders>
              <w:left w:val="single" w:sz="4" w:space="0" w:color="auto"/>
              <w:right w:val="single" w:sz="4" w:space="0" w:color="auto"/>
            </w:tcBorders>
          </w:tcPr>
          <w:p w:rsidR="004226CC" w:rsidRPr="00EA4B51" w:rsidRDefault="004226CC" w:rsidP="00B06AC9">
            <w:pPr>
              <w:rPr>
                <w:sz w:val="20"/>
                <w:szCs w:val="20"/>
              </w:rPr>
            </w:pPr>
            <w:r w:rsidRPr="00EA4B51">
              <w:rPr>
                <w:sz w:val="20"/>
                <w:szCs w:val="20"/>
              </w:rPr>
              <w:t>- Physical examination, radiograph of the abdomen</w:t>
            </w:r>
          </w:p>
          <w:p w:rsidR="004226CC" w:rsidRPr="00EA4B51" w:rsidRDefault="004226CC" w:rsidP="00B06AC9">
            <w:pPr>
              <w:rPr>
                <w:sz w:val="20"/>
                <w:szCs w:val="20"/>
              </w:rPr>
            </w:pPr>
            <w:r w:rsidRPr="00EA4B51">
              <w:rPr>
                <w:sz w:val="20"/>
                <w:szCs w:val="20"/>
              </w:rPr>
              <w:t>- Endoscopy</w:t>
            </w:r>
          </w:p>
        </w:tc>
        <w:tc>
          <w:tcPr>
            <w:tcW w:w="493" w:type="pct"/>
            <w:vMerge/>
            <w:tcBorders>
              <w:left w:val="single" w:sz="4" w:space="0" w:color="auto"/>
              <w:right w:val="single" w:sz="4" w:space="0" w:color="auto"/>
            </w:tcBorders>
          </w:tcPr>
          <w:p w:rsidR="004226CC" w:rsidRPr="00EA4B51" w:rsidRDefault="004226CC" w:rsidP="00B06AC9">
            <w:pPr>
              <w:rPr>
                <w:sz w:val="20"/>
                <w:szCs w:val="20"/>
              </w:rPr>
            </w:pPr>
          </w:p>
        </w:tc>
      </w:tr>
      <w:tr w:rsidR="004226CC" w:rsidRPr="00EA4B51" w:rsidTr="0050402E">
        <w:trPr>
          <w:trHeight w:val="116"/>
        </w:trPr>
        <w:tc>
          <w:tcPr>
            <w:tcW w:w="509" w:type="pct"/>
            <w:vMerge/>
            <w:tcBorders>
              <w:left w:val="single" w:sz="4" w:space="0" w:color="auto"/>
              <w:bottom w:val="single" w:sz="4" w:space="0" w:color="auto"/>
              <w:right w:val="single" w:sz="4" w:space="0" w:color="auto"/>
            </w:tcBorders>
          </w:tcPr>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618BD">
            <w:pPr>
              <w:rPr>
                <w:sz w:val="20"/>
                <w:szCs w:val="20"/>
              </w:rPr>
            </w:pPr>
            <w:r w:rsidRPr="00EA4B51">
              <w:rPr>
                <w:sz w:val="20"/>
                <w:szCs w:val="20"/>
              </w:rPr>
              <w:t>- Female</w:t>
            </w:r>
          </w:p>
          <w:p w:rsidR="004226CC" w:rsidRPr="00EA4B51" w:rsidRDefault="004226CC" w:rsidP="00D618BD">
            <w:pPr>
              <w:rPr>
                <w:sz w:val="20"/>
                <w:szCs w:val="20"/>
              </w:rPr>
            </w:pPr>
            <w:r w:rsidRPr="00EA4B51">
              <w:rPr>
                <w:sz w:val="20"/>
                <w:szCs w:val="20"/>
              </w:rPr>
              <w:t>- 19y</w:t>
            </w:r>
          </w:p>
        </w:tc>
        <w:tc>
          <w:tcPr>
            <w:tcW w:w="699" w:type="pct"/>
            <w:tcBorders>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Ingestion of a toothbrush caused </w:t>
            </w:r>
          </w:p>
          <w:p w:rsidR="004226CC" w:rsidRPr="00EA4B51" w:rsidRDefault="004226CC" w:rsidP="0006343A">
            <w:pPr>
              <w:rPr>
                <w:sz w:val="20"/>
                <w:szCs w:val="20"/>
              </w:rPr>
            </w:pPr>
            <w:r w:rsidRPr="00EA4B51">
              <w:rPr>
                <w:sz w:val="20"/>
                <w:szCs w:val="20"/>
              </w:rPr>
              <w:t xml:space="preserve">by </w:t>
            </w:r>
            <w:r>
              <w:rPr>
                <w:sz w:val="20"/>
                <w:szCs w:val="20"/>
              </w:rPr>
              <w:t>vomiting</w:t>
            </w:r>
            <w:r w:rsidRPr="00EA4B51">
              <w:rPr>
                <w:sz w:val="20"/>
                <w:szCs w:val="20"/>
              </w:rPr>
              <w:t xml:space="preserve"> induction</w:t>
            </w:r>
          </w:p>
        </w:tc>
        <w:tc>
          <w:tcPr>
            <w:tcW w:w="1074" w:type="pct"/>
            <w:tcBorders>
              <w:left w:val="single" w:sz="4" w:space="0" w:color="auto"/>
              <w:bottom w:val="single" w:sz="4" w:space="0" w:color="auto"/>
              <w:right w:val="single" w:sz="4" w:space="0" w:color="auto"/>
            </w:tcBorders>
          </w:tcPr>
          <w:p w:rsidR="004226CC" w:rsidRPr="00EA4B51" w:rsidRDefault="004226CC" w:rsidP="00865A9A">
            <w:pPr>
              <w:rPr>
                <w:sz w:val="20"/>
                <w:szCs w:val="20"/>
              </w:rPr>
            </w:pPr>
            <w:r w:rsidRPr="00EA4B51">
              <w:rPr>
                <w:sz w:val="20"/>
                <w:szCs w:val="20"/>
              </w:rPr>
              <w:t>- Stomach</w:t>
            </w:r>
          </w:p>
          <w:p w:rsidR="004226CC" w:rsidRPr="00EA4B51" w:rsidRDefault="004226CC" w:rsidP="00865A9A">
            <w:pPr>
              <w:rPr>
                <w:sz w:val="20"/>
                <w:szCs w:val="20"/>
              </w:rPr>
            </w:pPr>
            <w:r w:rsidRPr="00EA4B51">
              <w:rPr>
                <w:sz w:val="20"/>
                <w:szCs w:val="20"/>
              </w:rPr>
              <w:t>- Asymptomatic, dehydration</w:t>
            </w:r>
          </w:p>
        </w:tc>
        <w:tc>
          <w:tcPr>
            <w:tcW w:w="1669" w:type="pct"/>
            <w:tcBorders>
              <w:left w:val="single" w:sz="4" w:space="0" w:color="auto"/>
              <w:bottom w:val="single" w:sz="4" w:space="0" w:color="auto"/>
              <w:right w:val="single" w:sz="4" w:space="0" w:color="auto"/>
            </w:tcBorders>
          </w:tcPr>
          <w:p w:rsidR="004226CC" w:rsidRPr="00EA4B51" w:rsidRDefault="004226CC" w:rsidP="00B06AC9">
            <w:pPr>
              <w:rPr>
                <w:sz w:val="20"/>
                <w:szCs w:val="20"/>
              </w:rPr>
            </w:pPr>
            <w:r w:rsidRPr="00EA4B51">
              <w:rPr>
                <w:sz w:val="20"/>
                <w:szCs w:val="20"/>
              </w:rPr>
              <w:t>- Physical examination, radiograph of the abdomen</w:t>
            </w:r>
          </w:p>
          <w:p w:rsidR="004226CC" w:rsidRPr="00EA4B51" w:rsidRDefault="004226CC" w:rsidP="00B06AC9">
            <w:pPr>
              <w:rPr>
                <w:sz w:val="20"/>
                <w:szCs w:val="20"/>
              </w:rPr>
            </w:pPr>
            <w:r w:rsidRPr="00EA4B51">
              <w:rPr>
                <w:sz w:val="20"/>
                <w:szCs w:val="20"/>
              </w:rPr>
              <w:t>- Endoscopy</w:t>
            </w:r>
          </w:p>
        </w:tc>
        <w:tc>
          <w:tcPr>
            <w:tcW w:w="493" w:type="pct"/>
            <w:vMerge/>
            <w:tcBorders>
              <w:left w:val="single" w:sz="4" w:space="0" w:color="auto"/>
              <w:bottom w:val="single" w:sz="4" w:space="0" w:color="auto"/>
              <w:right w:val="single" w:sz="4" w:space="0" w:color="auto"/>
            </w:tcBorders>
          </w:tcPr>
          <w:p w:rsidR="004226CC" w:rsidRPr="00EA4B51" w:rsidRDefault="004226CC" w:rsidP="00B06AC9">
            <w:pPr>
              <w:rPr>
                <w:sz w:val="20"/>
                <w:szCs w:val="20"/>
              </w:rPr>
            </w:pP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rPr>
                <w:sz w:val="20"/>
                <w:szCs w:val="20"/>
              </w:rPr>
            </w:pPr>
            <w:r w:rsidRPr="00EA4B51">
              <w:rPr>
                <w:sz w:val="20"/>
                <w:szCs w:val="20"/>
              </w:rPr>
              <w:t>Salman§</w:t>
            </w:r>
          </w:p>
          <w:p w:rsidR="004226CC" w:rsidRPr="00EA4B51" w:rsidRDefault="004226CC" w:rsidP="00D55229">
            <w:pPr>
              <w:rPr>
                <w:sz w:val="20"/>
                <w:szCs w:val="20"/>
              </w:rPr>
            </w:pPr>
            <w:r w:rsidRPr="00EA4B51">
              <w:rPr>
                <w:sz w:val="20"/>
                <w:szCs w:val="20"/>
              </w:rPr>
              <w:t>(1988)</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rPr>
                <w:sz w:val="20"/>
                <w:szCs w:val="20"/>
              </w:rPr>
            </w:pPr>
            <w:r w:rsidRPr="00EA4B51">
              <w:rPr>
                <w:sz w:val="20"/>
                <w:szCs w:val="20"/>
              </w:rPr>
              <w:t>- Male*</w:t>
            </w:r>
          </w:p>
          <w:p w:rsidR="004226CC" w:rsidRPr="00EA4B51" w:rsidRDefault="004226CC" w:rsidP="00D55229">
            <w:pPr>
              <w:rPr>
                <w:sz w:val="20"/>
                <w:szCs w:val="20"/>
              </w:rPr>
            </w:pPr>
            <w:r w:rsidRPr="00EA4B51">
              <w:rPr>
                <w:sz w:val="20"/>
                <w:szCs w:val="20"/>
              </w:rPr>
              <w:t>- 31y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rPr>
                <w:sz w:val="20"/>
                <w:szCs w:val="20"/>
              </w:rPr>
            </w:pPr>
            <w:r w:rsidRPr="00EA4B51">
              <w:rPr>
                <w:sz w:val="20"/>
                <w:szCs w:val="20"/>
              </w:rPr>
              <w:t>Ingestion of a toothbrush</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rPr>
                <w:sz w:val="20"/>
                <w:szCs w:val="20"/>
              </w:rPr>
            </w:pPr>
            <w:r w:rsidRPr="00EA4B51">
              <w:rPr>
                <w:sz w:val="20"/>
                <w:szCs w:val="20"/>
              </w:rPr>
              <w:t>- Stomach</w:t>
            </w:r>
          </w:p>
          <w:p w:rsidR="004226CC" w:rsidRPr="00EA4B51" w:rsidRDefault="004226CC" w:rsidP="00D55229">
            <w:pPr>
              <w:rPr>
                <w:sz w:val="20"/>
                <w:szCs w:val="20"/>
              </w:rPr>
            </w:pPr>
            <w:r w:rsidRPr="00EA4B51">
              <w:rPr>
                <w:sz w:val="20"/>
                <w:szCs w:val="20"/>
              </w:rPr>
              <w:t>- Not reported</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rPr>
                <w:sz w:val="20"/>
                <w:szCs w:val="20"/>
              </w:rPr>
            </w:pPr>
            <w:r w:rsidRPr="00EA4B51">
              <w:rPr>
                <w:sz w:val="20"/>
                <w:szCs w:val="20"/>
              </w:rPr>
              <w:t>- Radiograph of the abdomen after barium intake</w:t>
            </w:r>
          </w:p>
          <w:p w:rsidR="004226CC" w:rsidRPr="00EA4B51" w:rsidRDefault="004226CC" w:rsidP="00D55229">
            <w:pPr>
              <w:rPr>
                <w:sz w:val="20"/>
                <w:szCs w:val="20"/>
              </w:rPr>
            </w:pPr>
            <w:r w:rsidRPr="00EA4B51">
              <w:rPr>
                <w:sz w:val="20"/>
                <w:szCs w:val="20"/>
              </w:rPr>
              <w:t>- Gastrotomy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rPr>
                <w:sz w:val="20"/>
                <w:szCs w:val="20"/>
              </w:rPr>
            </w:pPr>
            <w:r w:rsidRPr="00EA4B51">
              <w:rPr>
                <w:sz w:val="20"/>
                <w:szCs w:val="20"/>
              </w:rPr>
              <w:t>Moderate</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6C497B">
            <w:pPr>
              <w:spacing w:line="276" w:lineRule="auto"/>
              <w:rPr>
                <w:sz w:val="20"/>
                <w:szCs w:val="20"/>
              </w:rPr>
            </w:pPr>
            <w:r w:rsidRPr="00EA4B51">
              <w:rPr>
                <w:sz w:val="20"/>
                <w:szCs w:val="20"/>
              </w:rPr>
              <w:t>Shirali et al.</w:t>
            </w:r>
          </w:p>
          <w:p w:rsidR="004226CC" w:rsidRPr="00EA4B51" w:rsidRDefault="004226CC" w:rsidP="006C497B">
            <w:pPr>
              <w:rPr>
                <w:sz w:val="20"/>
                <w:szCs w:val="20"/>
              </w:rPr>
            </w:pPr>
            <w:r w:rsidRPr="00EA4B51">
              <w:rPr>
                <w:sz w:val="20"/>
                <w:szCs w:val="20"/>
              </w:rPr>
              <w:t>(1988)</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spacing w:line="276" w:lineRule="auto"/>
              <w:rPr>
                <w:sz w:val="20"/>
                <w:szCs w:val="20"/>
              </w:rPr>
            </w:pPr>
            <w:r w:rsidRPr="00EA4B51">
              <w:rPr>
                <w:sz w:val="20"/>
                <w:szCs w:val="20"/>
              </w:rPr>
              <w:t>- Male</w:t>
            </w:r>
          </w:p>
          <w:p w:rsidR="004226CC" w:rsidRPr="00EA4B51" w:rsidRDefault="004226CC" w:rsidP="00D55229">
            <w:pPr>
              <w:spacing w:line="276" w:lineRule="auto"/>
              <w:rPr>
                <w:sz w:val="20"/>
                <w:szCs w:val="20"/>
              </w:rPr>
            </w:pPr>
            <w:r w:rsidRPr="00EA4B51">
              <w:rPr>
                <w:sz w:val="20"/>
                <w:szCs w:val="20"/>
              </w:rPr>
              <w:t>- 28y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spacing w:line="276" w:lineRule="auto"/>
              <w:rPr>
                <w:sz w:val="20"/>
                <w:szCs w:val="20"/>
                <w:lang w:val="en-GB"/>
              </w:rPr>
            </w:pPr>
            <w:r w:rsidRPr="00EA4B51">
              <w:rPr>
                <w:sz w:val="20"/>
                <w:szCs w:val="20"/>
              </w:rPr>
              <w:t>Ingestion of a toothbrush while cleaning the tongue followed by a gag reflex</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spacing w:line="276" w:lineRule="auto"/>
              <w:rPr>
                <w:sz w:val="20"/>
                <w:szCs w:val="20"/>
              </w:rPr>
            </w:pPr>
            <w:r w:rsidRPr="00EA4B51">
              <w:rPr>
                <w:sz w:val="20"/>
                <w:szCs w:val="20"/>
              </w:rPr>
              <w:t>- Esophagus</w:t>
            </w:r>
          </w:p>
          <w:p w:rsidR="004226CC" w:rsidRPr="00EA4B51" w:rsidRDefault="004226CC" w:rsidP="007D7327">
            <w:pPr>
              <w:spacing w:line="276" w:lineRule="auto"/>
              <w:rPr>
                <w:sz w:val="20"/>
                <w:szCs w:val="20"/>
              </w:rPr>
            </w:pPr>
            <w:r w:rsidRPr="00EA4B51">
              <w:rPr>
                <w:sz w:val="20"/>
                <w:szCs w:val="20"/>
              </w:rPr>
              <w:t>- Pain, dysphalgia</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spacing w:line="276" w:lineRule="auto"/>
              <w:rPr>
                <w:sz w:val="20"/>
                <w:szCs w:val="20"/>
              </w:rPr>
            </w:pPr>
            <w:r w:rsidRPr="00EA4B51">
              <w:rPr>
                <w:sz w:val="20"/>
                <w:szCs w:val="20"/>
              </w:rPr>
              <w:t>- Physical examination, radiograph of the chest</w:t>
            </w:r>
          </w:p>
          <w:p w:rsidR="004226CC" w:rsidRPr="00EA4B51" w:rsidRDefault="004226CC" w:rsidP="007D7327">
            <w:pPr>
              <w:spacing w:line="276" w:lineRule="auto"/>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D55229">
            <w:pPr>
              <w:spacing w:line="276" w:lineRule="auto"/>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 xml:space="preserve">Mughal </w:t>
            </w:r>
          </w:p>
          <w:p w:rsidR="004226CC" w:rsidRPr="00EA4B51" w:rsidRDefault="004226CC" w:rsidP="0006343A">
            <w:pPr>
              <w:rPr>
                <w:sz w:val="20"/>
                <w:szCs w:val="20"/>
              </w:rPr>
            </w:pPr>
            <w:r w:rsidRPr="00EA4B51">
              <w:rPr>
                <w:sz w:val="20"/>
                <w:szCs w:val="20"/>
              </w:rPr>
              <w:t>(1986)</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6F5FBC">
            <w:pPr>
              <w:rPr>
                <w:sz w:val="20"/>
                <w:szCs w:val="20"/>
              </w:rPr>
            </w:pPr>
            <w:r w:rsidRPr="00EA4B51">
              <w:rPr>
                <w:sz w:val="20"/>
                <w:szCs w:val="20"/>
              </w:rPr>
              <w:t>- Female</w:t>
            </w:r>
          </w:p>
          <w:p w:rsidR="004226CC" w:rsidRPr="00EA4B51" w:rsidRDefault="004226CC" w:rsidP="006F5FBC">
            <w:pPr>
              <w:rPr>
                <w:sz w:val="20"/>
                <w:szCs w:val="20"/>
              </w:rPr>
            </w:pPr>
            <w:r w:rsidRPr="00EA4B51">
              <w:rPr>
                <w:sz w:val="20"/>
                <w:szCs w:val="20"/>
              </w:rPr>
              <w:t>- 16y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3A3A6B">
            <w:pPr>
              <w:rPr>
                <w:sz w:val="20"/>
                <w:szCs w:val="20"/>
              </w:rPr>
            </w:pPr>
            <w:r w:rsidRPr="00EA4B51">
              <w:rPr>
                <w:sz w:val="20"/>
                <w:szCs w:val="20"/>
              </w:rPr>
              <w:t>Ingestion of a toothbrush due to a fall</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6F5FBC">
            <w:pPr>
              <w:rPr>
                <w:sz w:val="20"/>
                <w:szCs w:val="20"/>
              </w:rPr>
            </w:pPr>
            <w:r w:rsidRPr="00EA4B51">
              <w:rPr>
                <w:sz w:val="20"/>
                <w:szCs w:val="20"/>
              </w:rPr>
              <w:t>- Stomach</w:t>
            </w:r>
          </w:p>
          <w:p w:rsidR="004226CC" w:rsidRPr="00EA4B51" w:rsidRDefault="004226CC" w:rsidP="006F5FBC">
            <w:pPr>
              <w:rPr>
                <w:sz w:val="20"/>
                <w:szCs w:val="20"/>
              </w:rPr>
            </w:pPr>
            <w:r w:rsidRPr="00EA4B51">
              <w:rPr>
                <w:sz w:val="20"/>
                <w:szCs w:val="20"/>
              </w:rPr>
              <w:t>- Asymptomatic</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6F5FBC">
            <w:pPr>
              <w:rPr>
                <w:sz w:val="20"/>
                <w:szCs w:val="20"/>
              </w:rPr>
            </w:pPr>
            <w:r w:rsidRPr="00EA4B51">
              <w:rPr>
                <w:sz w:val="20"/>
                <w:szCs w:val="20"/>
              </w:rPr>
              <w:t>- Physical examination, radiograph of the abdomen, esophagogastroduodenoscopy</w:t>
            </w:r>
          </w:p>
          <w:p w:rsidR="004226CC" w:rsidRPr="00EA4B51" w:rsidRDefault="004226CC" w:rsidP="006F5FBC">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6F5FBC">
            <w:pPr>
              <w:rPr>
                <w:sz w:val="20"/>
                <w:szCs w:val="20"/>
              </w:rPr>
            </w:pPr>
            <w:r>
              <w:rPr>
                <w:sz w:val="20"/>
                <w:szCs w:val="20"/>
              </w:rPr>
              <w:t>High</w:t>
            </w:r>
          </w:p>
        </w:tc>
      </w:tr>
      <w:tr w:rsidR="004226CC" w:rsidRPr="00EA4B51" w:rsidTr="0050402E">
        <w:trPr>
          <w:trHeight w:val="682"/>
        </w:trPr>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AB76B9">
            <w:pPr>
              <w:rPr>
                <w:sz w:val="20"/>
                <w:szCs w:val="20"/>
              </w:rPr>
            </w:pPr>
            <w:r w:rsidRPr="00EA4B51">
              <w:rPr>
                <w:sz w:val="20"/>
                <w:szCs w:val="20"/>
              </w:rPr>
              <w:t>Vantsian &amp; Krendal</w:t>
            </w:r>
          </w:p>
          <w:p w:rsidR="004226CC" w:rsidRPr="00EA4B51" w:rsidRDefault="004226CC" w:rsidP="00AB76B9">
            <w:pPr>
              <w:rPr>
                <w:sz w:val="20"/>
                <w:szCs w:val="20"/>
              </w:rPr>
            </w:pPr>
            <w:r w:rsidRPr="00EA4B51">
              <w:rPr>
                <w:sz w:val="20"/>
                <w:szCs w:val="20"/>
              </w:rPr>
              <w:t>(1984)</w:t>
            </w: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ED5C6C">
            <w:pPr>
              <w:rPr>
                <w:sz w:val="20"/>
                <w:szCs w:val="20"/>
              </w:rPr>
            </w:pPr>
            <w:r w:rsidRPr="00EA4B51">
              <w:rPr>
                <w:sz w:val="20"/>
                <w:szCs w:val="20"/>
              </w:rPr>
              <w:t>- Male‡*</w:t>
            </w:r>
          </w:p>
          <w:p w:rsidR="004226CC" w:rsidRPr="00EA4B51" w:rsidRDefault="004226CC" w:rsidP="00ED5C6C">
            <w:pPr>
              <w:rPr>
                <w:sz w:val="20"/>
                <w:szCs w:val="20"/>
              </w:rPr>
            </w:pPr>
            <w:r w:rsidRPr="00EA4B51">
              <w:rPr>
                <w:sz w:val="20"/>
                <w:szCs w:val="20"/>
              </w:rPr>
              <w:t>- 39y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Ingestion of sixteen toothbrushes</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5553D4">
            <w:pPr>
              <w:rPr>
                <w:sz w:val="20"/>
                <w:szCs w:val="20"/>
              </w:rPr>
            </w:pPr>
            <w:r w:rsidRPr="00EA4B51">
              <w:rPr>
                <w:sz w:val="20"/>
                <w:szCs w:val="20"/>
              </w:rPr>
              <w:t>- Stomach and duodenum</w:t>
            </w:r>
          </w:p>
          <w:p w:rsidR="004226CC" w:rsidRPr="00EA4B51" w:rsidRDefault="004226CC" w:rsidP="009707C4">
            <w:pPr>
              <w:rPr>
                <w:sz w:val="20"/>
                <w:szCs w:val="20"/>
              </w:rPr>
            </w:pPr>
            <w:r w:rsidRPr="00EA4B51">
              <w:rPr>
                <w:sz w:val="20"/>
                <w:szCs w:val="20"/>
              </w:rPr>
              <w:t xml:space="preserve">- Asymptomatic </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5553D4">
            <w:pPr>
              <w:rPr>
                <w:sz w:val="20"/>
                <w:szCs w:val="20"/>
              </w:rPr>
            </w:pPr>
            <w:r w:rsidRPr="00EA4B51">
              <w:rPr>
                <w:sz w:val="20"/>
                <w:szCs w:val="20"/>
              </w:rPr>
              <w:t xml:space="preserve">- Physical examination, blood and urine sampling,  radiograph of the abdomen </w:t>
            </w:r>
          </w:p>
          <w:p w:rsidR="004226CC" w:rsidRPr="00EA4B51" w:rsidRDefault="004226CC" w:rsidP="0091787F">
            <w:pPr>
              <w:rPr>
                <w:sz w:val="20"/>
                <w:szCs w:val="20"/>
              </w:rPr>
            </w:pPr>
            <w:r w:rsidRPr="00EA4B51">
              <w:rPr>
                <w:sz w:val="20"/>
                <w:szCs w:val="20"/>
              </w:rPr>
              <w:t>- Endoscopy</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5553D4">
            <w:pPr>
              <w:rPr>
                <w:sz w:val="20"/>
                <w:szCs w:val="20"/>
              </w:rPr>
            </w:pPr>
            <w:r>
              <w:rPr>
                <w:sz w:val="20"/>
                <w:szCs w:val="20"/>
              </w:rPr>
              <w:t>High</w:t>
            </w:r>
          </w:p>
        </w:tc>
      </w:tr>
      <w:tr w:rsidR="004226CC" w:rsidRPr="00EA4B51" w:rsidTr="0050402E">
        <w:tc>
          <w:tcPr>
            <w:tcW w:w="509" w:type="pct"/>
            <w:tcBorders>
              <w:top w:val="single" w:sz="4" w:space="0" w:color="auto"/>
              <w:left w:val="single" w:sz="4" w:space="0" w:color="auto"/>
              <w:bottom w:val="single" w:sz="4" w:space="0" w:color="auto"/>
              <w:right w:val="single" w:sz="4" w:space="0" w:color="auto"/>
            </w:tcBorders>
          </w:tcPr>
          <w:p w:rsidR="004226CC" w:rsidRPr="00EA4B51" w:rsidRDefault="004226CC" w:rsidP="0006343A">
            <w:pPr>
              <w:rPr>
                <w:sz w:val="20"/>
                <w:szCs w:val="20"/>
              </w:rPr>
            </w:pPr>
            <w:r w:rsidRPr="00EA4B51">
              <w:rPr>
                <w:sz w:val="20"/>
                <w:szCs w:val="20"/>
              </w:rPr>
              <w:t>Ertan el al.</w:t>
            </w:r>
          </w:p>
          <w:p w:rsidR="004226CC" w:rsidRPr="00EA4B51" w:rsidRDefault="004226CC" w:rsidP="0006343A">
            <w:pPr>
              <w:rPr>
                <w:sz w:val="20"/>
                <w:szCs w:val="20"/>
              </w:rPr>
            </w:pPr>
            <w:r w:rsidRPr="00EA4B51">
              <w:rPr>
                <w:sz w:val="20"/>
                <w:szCs w:val="20"/>
              </w:rPr>
              <w:t>(1983)</w:t>
            </w:r>
          </w:p>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ED5C6C">
            <w:pPr>
              <w:rPr>
                <w:sz w:val="20"/>
                <w:szCs w:val="20"/>
              </w:rPr>
            </w:pPr>
            <w:r w:rsidRPr="00EA4B51">
              <w:rPr>
                <w:sz w:val="20"/>
                <w:szCs w:val="20"/>
              </w:rPr>
              <w:t>- Male*</w:t>
            </w:r>
          </w:p>
          <w:p w:rsidR="004226CC" w:rsidRPr="00EA4B51" w:rsidRDefault="004226CC" w:rsidP="00ED5C6C">
            <w:pPr>
              <w:rPr>
                <w:sz w:val="20"/>
                <w:szCs w:val="20"/>
              </w:rPr>
            </w:pPr>
            <w:r w:rsidRPr="00EA4B51">
              <w:rPr>
                <w:sz w:val="20"/>
                <w:szCs w:val="20"/>
              </w:rPr>
              <w:t>- 30y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67656A">
            <w:pPr>
              <w:rPr>
                <w:sz w:val="20"/>
                <w:szCs w:val="20"/>
                <w:lang w:val="en-GB"/>
              </w:rPr>
            </w:pPr>
            <w:r w:rsidRPr="00EA4B51">
              <w:rPr>
                <w:sz w:val="20"/>
                <w:szCs w:val="20"/>
                <w:lang w:val="en-GB"/>
              </w:rPr>
              <w:t>Ingestion of a toothbrush</w:t>
            </w:r>
            <w:r w:rsidRPr="00EA4B51">
              <w:rPr>
                <w:sz w:val="20"/>
                <w:szCs w:val="20"/>
              </w:rPr>
              <w:t xml:space="preserve"> while</w:t>
            </w:r>
          </w:p>
          <w:p w:rsidR="004226CC" w:rsidRPr="00EA4B51" w:rsidRDefault="004226CC" w:rsidP="0067656A">
            <w:pPr>
              <w:rPr>
                <w:sz w:val="20"/>
                <w:szCs w:val="20"/>
              </w:rPr>
            </w:pPr>
            <w:r w:rsidRPr="00EA4B51">
              <w:rPr>
                <w:sz w:val="20"/>
                <w:szCs w:val="20"/>
              </w:rPr>
              <w:t xml:space="preserve">brushing the teeth followed by seizures </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3B50C8">
            <w:pPr>
              <w:rPr>
                <w:sz w:val="20"/>
                <w:szCs w:val="20"/>
              </w:rPr>
            </w:pPr>
            <w:r w:rsidRPr="00EA4B51">
              <w:rPr>
                <w:sz w:val="20"/>
                <w:szCs w:val="20"/>
              </w:rPr>
              <w:t>- Duodenum</w:t>
            </w:r>
          </w:p>
          <w:p w:rsidR="004226CC" w:rsidRPr="00EA4B51" w:rsidRDefault="004226CC" w:rsidP="007C5593">
            <w:pPr>
              <w:rPr>
                <w:sz w:val="20"/>
                <w:szCs w:val="20"/>
              </w:rPr>
            </w:pPr>
            <w:r w:rsidRPr="00EA4B51">
              <w:rPr>
                <w:sz w:val="20"/>
                <w:szCs w:val="20"/>
              </w:rPr>
              <w:t>- Asymptomatic</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3B50C8">
            <w:pPr>
              <w:rPr>
                <w:sz w:val="20"/>
                <w:szCs w:val="20"/>
              </w:rPr>
            </w:pPr>
            <w:r w:rsidRPr="00EA4B51">
              <w:rPr>
                <w:sz w:val="20"/>
                <w:szCs w:val="20"/>
              </w:rPr>
              <w:t>-  Physical examination, radiograph of the abdomen, esophagogastroduodenoscopy</w:t>
            </w:r>
          </w:p>
          <w:p w:rsidR="004226CC" w:rsidRPr="00EA4B51" w:rsidRDefault="004226CC" w:rsidP="0095691D">
            <w:pPr>
              <w:rPr>
                <w:sz w:val="20"/>
                <w:szCs w:val="20"/>
              </w:rPr>
            </w:pPr>
            <w:r w:rsidRPr="00EA4B51">
              <w:rPr>
                <w:sz w:val="20"/>
                <w:szCs w:val="20"/>
              </w:rPr>
              <w:t xml:space="preserve">- Endoscopy </w:t>
            </w:r>
          </w:p>
        </w:tc>
        <w:tc>
          <w:tcPr>
            <w:tcW w:w="493" w:type="pct"/>
            <w:tcBorders>
              <w:top w:val="single" w:sz="4" w:space="0" w:color="auto"/>
              <w:left w:val="single" w:sz="4" w:space="0" w:color="auto"/>
              <w:bottom w:val="single" w:sz="4" w:space="0" w:color="auto"/>
              <w:right w:val="single" w:sz="4" w:space="0" w:color="auto"/>
            </w:tcBorders>
          </w:tcPr>
          <w:p w:rsidR="004226CC" w:rsidRPr="00EA4B51" w:rsidRDefault="004226CC" w:rsidP="003B50C8">
            <w:pPr>
              <w:rPr>
                <w:sz w:val="20"/>
                <w:szCs w:val="20"/>
              </w:rPr>
            </w:pPr>
            <w:r>
              <w:rPr>
                <w:sz w:val="20"/>
                <w:szCs w:val="20"/>
              </w:rPr>
              <w:t>High</w:t>
            </w:r>
          </w:p>
        </w:tc>
      </w:tr>
      <w:tr w:rsidR="004226CC" w:rsidRPr="00EA4B51" w:rsidTr="0050402E">
        <w:tc>
          <w:tcPr>
            <w:tcW w:w="509" w:type="pct"/>
            <w:vMerge w:val="restart"/>
            <w:tcBorders>
              <w:top w:val="single" w:sz="4" w:space="0" w:color="auto"/>
              <w:left w:val="single" w:sz="4" w:space="0" w:color="auto"/>
              <w:right w:val="single" w:sz="4" w:space="0" w:color="auto"/>
            </w:tcBorders>
          </w:tcPr>
          <w:p w:rsidR="004226CC" w:rsidRPr="00EA4B51" w:rsidRDefault="004226CC" w:rsidP="00141511">
            <w:pPr>
              <w:rPr>
                <w:sz w:val="20"/>
                <w:szCs w:val="20"/>
              </w:rPr>
            </w:pPr>
            <w:r w:rsidRPr="00EA4B51">
              <w:rPr>
                <w:sz w:val="20"/>
                <w:szCs w:val="20"/>
              </w:rPr>
              <w:t>Sethi el al.</w:t>
            </w:r>
          </w:p>
          <w:p w:rsidR="004226CC" w:rsidRPr="00EA4B51" w:rsidRDefault="004226CC" w:rsidP="00141511">
            <w:pPr>
              <w:rPr>
                <w:sz w:val="20"/>
                <w:szCs w:val="20"/>
              </w:rPr>
            </w:pPr>
            <w:r w:rsidRPr="00EA4B51">
              <w:rPr>
                <w:sz w:val="20"/>
                <w:szCs w:val="20"/>
              </w:rPr>
              <w:t>(1974)</w:t>
            </w:r>
          </w:p>
          <w:p w:rsidR="004226CC" w:rsidRPr="00EA4B51" w:rsidRDefault="004226CC" w:rsidP="0006343A">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0A0633">
            <w:pPr>
              <w:rPr>
                <w:sz w:val="20"/>
                <w:szCs w:val="20"/>
              </w:rPr>
            </w:pPr>
            <w:r w:rsidRPr="00EA4B51">
              <w:rPr>
                <w:sz w:val="20"/>
                <w:szCs w:val="20"/>
              </w:rPr>
              <w:t>- Male</w:t>
            </w:r>
          </w:p>
          <w:p w:rsidR="004226CC" w:rsidRPr="00EA4B51" w:rsidRDefault="004226CC" w:rsidP="000A0633">
            <w:pPr>
              <w:rPr>
                <w:sz w:val="20"/>
                <w:szCs w:val="20"/>
              </w:rPr>
            </w:pPr>
            <w:r w:rsidRPr="00EA4B51">
              <w:rPr>
                <w:sz w:val="20"/>
                <w:szCs w:val="20"/>
              </w:rPr>
              <w:t>- 45y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214B36">
            <w:pPr>
              <w:rPr>
                <w:sz w:val="20"/>
                <w:szCs w:val="20"/>
              </w:rPr>
            </w:pPr>
            <w:r w:rsidRPr="00EA4B51">
              <w:rPr>
                <w:sz w:val="20"/>
                <w:szCs w:val="20"/>
                <w:lang w:val="en-GB"/>
              </w:rPr>
              <w:t xml:space="preserve">Ingestion of a </w:t>
            </w:r>
            <w:r w:rsidRPr="00EA4B51">
              <w:rPr>
                <w:sz w:val="20"/>
                <w:szCs w:val="20"/>
              </w:rPr>
              <w:t>toothbrush while brushing the teeth</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0A0633">
            <w:pPr>
              <w:rPr>
                <w:sz w:val="20"/>
                <w:szCs w:val="20"/>
              </w:rPr>
            </w:pPr>
            <w:r w:rsidRPr="00EA4B51">
              <w:rPr>
                <w:sz w:val="20"/>
                <w:szCs w:val="20"/>
              </w:rPr>
              <w:t>- Stomach</w:t>
            </w:r>
          </w:p>
          <w:p w:rsidR="004226CC" w:rsidRPr="00EA4B51" w:rsidRDefault="004226CC" w:rsidP="00214B36">
            <w:pPr>
              <w:rPr>
                <w:sz w:val="20"/>
                <w:szCs w:val="20"/>
              </w:rPr>
            </w:pPr>
            <w:r w:rsidRPr="00EA4B51">
              <w:rPr>
                <w:sz w:val="20"/>
                <w:szCs w:val="20"/>
              </w:rPr>
              <w:t>- Feeling of a foreign body in the epigastrium</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A0633">
            <w:pPr>
              <w:rPr>
                <w:sz w:val="20"/>
                <w:szCs w:val="20"/>
              </w:rPr>
            </w:pPr>
            <w:r w:rsidRPr="00EA4B51">
              <w:rPr>
                <w:sz w:val="20"/>
                <w:szCs w:val="20"/>
              </w:rPr>
              <w:t>- Radiograph of the abdomen</w:t>
            </w:r>
          </w:p>
          <w:p w:rsidR="004226CC" w:rsidRPr="00EA4B51" w:rsidRDefault="004226CC" w:rsidP="00214B36">
            <w:pPr>
              <w:rPr>
                <w:sz w:val="20"/>
                <w:szCs w:val="20"/>
              </w:rPr>
            </w:pPr>
            <w:r w:rsidRPr="00EA4B51">
              <w:rPr>
                <w:sz w:val="20"/>
                <w:szCs w:val="20"/>
              </w:rPr>
              <w:t>- Gastrotomy</w:t>
            </w:r>
          </w:p>
        </w:tc>
        <w:tc>
          <w:tcPr>
            <w:tcW w:w="493" w:type="pct"/>
            <w:vMerge w:val="restart"/>
            <w:tcBorders>
              <w:top w:val="single" w:sz="4" w:space="0" w:color="auto"/>
              <w:left w:val="single" w:sz="4" w:space="0" w:color="auto"/>
              <w:right w:val="single" w:sz="4" w:space="0" w:color="auto"/>
            </w:tcBorders>
          </w:tcPr>
          <w:p w:rsidR="004226CC" w:rsidRPr="00EA4B51" w:rsidRDefault="004226CC" w:rsidP="000A0633">
            <w:pPr>
              <w:rPr>
                <w:sz w:val="20"/>
                <w:szCs w:val="20"/>
              </w:rPr>
            </w:pPr>
            <w:r>
              <w:rPr>
                <w:sz w:val="20"/>
                <w:szCs w:val="20"/>
              </w:rPr>
              <w:t>High</w:t>
            </w:r>
          </w:p>
        </w:tc>
      </w:tr>
      <w:tr w:rsidR="004226CC" w:rsidRPr="00EA4B51" w:rsidTr="0050402E">
        <w:tc>
          <w:tcPr>
            <w:tcW w:w="509" w:type="pct"/>
            <w:vMerge/>
            <w:tcBorders>
              <w:left w:val="single" w:sz="4" w:space="0" w:color="auto"/>
              <w:bottom w:val="single" w:sz="4" w:space="0" w:color="auto"/>
              <w:right w:val="single" w:sz="4" w:space="0" w:color="auto"/>
            </w:tcBorders>
          </w:tcPr>
          <w:p w:rsidR="004226CC" w:rsidRPr="00EA4B51" w:rsidRDefault="004226CC" w:rsidP="00141511">
            <w:pPr>
              <w:rPr>
                <w:sz w:val="20"/>
                <w:szCs w:val="20"/>
              </w:rPr>
            </w:pPr>
          </w:p>
        </w:tc>
        <w:tc>
          <w:tcPr>
            <w:tcW w:w="556" w:type="pct"/>
            <w:tcBorders>
              <w:top w:val="single" w:sz="4" w:space="0" w:color="auto"/>
              <w:left w:val="single" w:sz="4" w:space="0" w:color="auto"/>
              <w:bottom w:val="single" w:sz="4" w:space="0" w:color="auto"/>
              <w:right w:val="single" w:sz="4" w:space="0" w:color="auto"/>
            </w:tcBorders>
          </w:tcPr>
          <w:p w:rsidR="004226CC" w:rsidRPr="00EA4B51" w:rsidRDefault="004226CC" w:rsidP="000A0633">
            <w:pPr>
              <w:rPr>
                <w:sz w:val="20"/>
                <w:szCs w:val="20"/>
              </w:rPr>
            </w:pPr>
            <w:r w:rsidRPr="00EA4B51">
              <w:rPr>
                <w:sz w:val="20"/>
                <w:szCs w:val="20"/>
              </w:rPr>
              <w:t>- Male</w:t>
            </w:r>
          </w:p>
          <w:p w:rsidR="004226CC" w:rsidRPr="00EA4B51" w:rsidRDefault="004226CC" w:rsidP="00214B36">
            <w:pPr>
              <w:rPr>
                <w:sz w:val="20"/>
                <w:szCs w:val="20"/>
              </w:rPr>
            </w:pPr>
            <w:r w:rsidRPr="00EA4B51">
              <w:rPr>
                <w:sz w:val="20"/>
                <w:szCs w:val="20"/>
              </w:rPr>
              <w:t>- 55y</w:t>
            </w:r>
          </w:p>
        </w:tc>
        <w:tc>
          <w:tcPr>
            <w:tcW w:w="699" w:type="pct"/>
            <w:tcBorders>
              <w:top w:val="single" w:sz="4" w:space="0" w:color="auto"/>
              <w:left w:val="single" w:sz="4" w:space="0" w:color="auto"/>
              <w:bottom w:val="single" w:sz="4" w:space="0" w:color="auto"/>
              <w:right w:val="single" w:sz="4" w:space="0" w:color="auto"/>
            </w:tcBorders>
          </w:tcPr>
          <w:p w:rsidR="004226CC" w:rsidRPr="00EA4B51" w:rsidRDefault="004226CC" w:rsidP="000A0633">
            <w:pPr>
              <w:rPr>
                <w:sz w:val="20"/>
                <w:szCs w:val="20"/>
              </w:rPr>
            </w:pPr>
            <w:r w:rsidRPr="00EA4B51">
              <w:rPr>
                <w:sz w:val="20"/>
                <w:szCs w:val="20"/>
              </w:rPr>
              <w:t xml:space="preserve">Ingestion of a toothbrush caused </w:t>
            </w:r>
          </w:p>
          <w:p w:rsidR="004226CC" w:rsidRPr="00EA4B51" w:rsidRDefault="004226CC" w:rsidP="000A0633">
            <w:pPr>
              <w:rPr>
                <w:sz w:val="20"/>
                <w:szCs w:val="20"/>
              </w:rPr>
            </w:pPr>
            <w:r w:rsidRPr="00EA4B51">
              <w:rPr>
                <w:sz w:val="20"/>
                <w:szCs w:val="20"/>
              </w:rPr>
              <w:t xml:space="preserve">by </w:t>
            </w:r>
            <w:r>
              <w:rPr>
                <w:sz w:val="20"/>
                <w:szCs w:val="20"/>
              </w:rPr>
              <w:t>vomiting</w:t>
            </w:r>
            <w:r w:rsidRPr="00EA4B51">
              <w:rPr>
                <w:sz w:val="20"/>
                <w:szCs w:val="20"/>
              </w:rPr>
              <w:t xml:space="preserve"> induction</w:t>
            </w:r>
          </w:p>
        </w:tc>
        <w:tc>
          <w:tcPr>
            <w:tcW w:w="1074" w:type="pct"/>
            <w:tcBorders>
              <w:top w:val="single" w:sz="4" w:space="0" w:color="auto"/>
              <w:left w:val="single" w:sz="4" w:space="0" w:color="auto"/>
              <w:bottom w:val="single" w:sz="4" w:space="0" w:color="auto"/>
              <w:right w:val="single" w:sz="4" w:space="0" w:color="auto"/>
            </w:tcBorders>
          </w:tcPr>
          <w:p w:rsidR="004226CC" w:rsidRPr="00EA4B51" w:rsidRDefault="004226CC" w:rsidP="000A0633">
            <w:pPr>
              <w:rPr>
                <w:sz w:val="20"/>
                <w:szCs w:val="20"/>
              </w:rPr>
            </w:pPr>
            <w:r w:rsidRPr="00EA4B51">
              <w:rPr>
                <w:sz w:val="20"/>
                <w:szCs w:val="20"/>
              </w:rPr>
              <w:t>- Stomach</w:t>
            </w:r>
          </w:p>
          <w:p w:rsidR="004226CC" w:rsidRPr="00EA4B51" w:rsidRDefault="004226CC" w:rsidP="000A0633">
            <w:pPr>
              <w:rPr>
                <w:sz w:val="20"/>
                <w:szCs w:val="20"/>
              </w:rPr>
            </w:pPr>
            <w:r w:rsidRPr="00EA4B51">
              <w:rPr>
                <w:sz w:val="20"/>
                <w:szCs w:val="20"/>
              </w:rPr>
              <w:t>- Asymptomatic</w:t>
            </w:r>
          </w:p>
        </w:tc>
        <w:tc>
          <w:tcPr>
            <w:tcW w:w="1669" w:type="pct"/>
            <w:tcBorders>
              <w:top w:val="single" w:sz="4" w:space="0" w:color="auto"/>
              <w:left w:val="single" w:sz="4" w:space="0" w:color="auto"/>
              <w:bottom w:val="single" w:sz="4" w:space="0" w:color="auto"/>
              <w:right w:val="single" w:sz="4" w:space="0" w:color="auto"/>
            </w:tcBorders>
          </w:tcPr>
          <w:p w:rsidR="004226CC" w:rsidRPr="00EA4B51" w:rsidRDefault="004226CC" w:rsidP="000A0633">
            <w:pPr>
              <w:rPr>
                <w:sz w:val="20"/>
                <w:szCs w:val="20"/>
              </w:rPr>
            </w:pPr>
            <w:r w:rsidRPr="00EA4B51">
              <w:rPr>
                <w:sz w:val="20"/>
                <w:szCs w:val="20"/>
              </w:rPr>
              <w:t>- Radiograph of the abdomen after barium intake</w:t>
            </w:r>
          </w:p>
          <w:p w:rsidR="004226CC" w:rsidRPr="00EA4B51" w:rsidRDefault="004226CC" w:rsidP="00214B36">
            <w:pPr>
              <w:rPr>
                <w:sz w:val="20"/>
                <w:szCs w:val="20"/>
              </w:rPr>
            </w:pPr>
            <w:r w:rsidRPr="00EA4B51">
              <w:rPr>
                <w:sz w:val="20"/>
                <w:szCs w:val="20"/>
              </w:rPr>
              <w:t>- Gastrotomy</w:t>
            </w:r>
          </w:p>
        </w:tc>
        <w:tc>
          <w:tcPr>
            <w:tcW w:w="493" w:type="pct"/>
            <w:vMerge/>
            <w:tcBorders>
              <w:left w:val="single" w:sz="4" w:space="0" w:color="auto"/>
              <w:bottom w:val="single" w:sz="4" w:space="0" w:color="auto"/>
              <w:right w:val="single" w:sz="4" w:space="0" w:color="auto"/>
            </w:tcBorders>
          </w:tcPr>
          <w:p w:rsidR="004226CC" w:rsidRPr="00EA4B51" w:rsidRDefault="004226CC" w:rsidP="000A0633">
            <w:pPr>
              <w:rPr>
                <w:sz w:val="20"/>
                <w:szCs w:val="20"/>
              </w:rPr>
            </w:pPr>
          </w:p>
        </w:tc>
      </w:tr>
    </w:tbl>
    <w:p w:rsidR="00506D09" w:rsidRPr="00EA4B51" w:rsidRDefault="00506D09">
      <w:pPr>
        <w:rPr>
          <w:sz w:val="20"/>
          <w:szCs w:val="20"/>
        </w:rPr>
      </w:pPr>
      <w:r w:rsidRPr="00EA4B51">
        <w:rPr>
          <w:sz w:val="20"/>
          <w:szCs w:val="20"/>
        </w:rPr>
        <w:t>§Dentist</w:t>
      </w:r>
    </w:p>
    <w:p w:rsidR="009408B2" w:rsidRPr="00EA4B51" w:rsidRDefault="00A97785">
      <w:pPr>
        <w:rPr>
          <w:sz w:val="20"/>
          <w:szCs w:val="20"/>
        </w:rPr>
      </w:pPr>
      <w:r w:rsidRPr="00EA4B51">
        <w:rPr>
          <w:sz w:val="20"/>
          <w:szCs w:val="20"/>
        </w:rPr>
        <w:t>†</w:t>
      </w:r>
      <w:r w:rsidR="009408B2" w:rsidRPr="00EA4B51">
        <w:rPr>
          <w:sz w:val="20"/>
          <w:szCs w:val="20"/>
        </w:rPr>
        <w:t>Bulimic</w:t>
      </w:r>
    </w:p>
    <w:p w:rsidR="006C14A6" w:rsidRPr="00EA4B51" w:rsidRDefault="00A97785">
      <w:pPr>
        <w:rPr>
          <w:sz w:val="20"/>
          <w:szCs w:val="20"/>
        </w:rPr>
      </w:pPr>
      <w:r w:rsidRPr="00EA4B51">
        <w:rPr>
          <w:sz w:val="20"/>
          <w:szCs w:val="20"/>
        </w:rPr>
        <w:t>‡</w:t>
      </w:r>
      <w:r w:rsidR="009408B2" w:rsidRPr="00EA4B51">
        <w:rPr>
          <w:sz w:val="20"/>
          <w:szCs w:val="20"/>
        </w:rPr>
        <w:t>Epileptic</w:t>
      </w:r>
    </w:p>
    <w:p w:rsidR="00890383" w:rsidRDefault="00A97785">
      <w:pPr>
        <w:rPr>
          <w:sz w:val="20"/>
          <w:szCs w:val="20"/>
        </w:rPr>
      </w:pPr>
      <w:r w:rsidRPr="00EA4B51">
        <w:rPr>
          <w:sz w:val="20"/>
          <w:szCs w:val="20"/>
        </w:rPr>
        <w:t>‍‍‍‍‍‍‍‍‍‍*</w:t>
      </w:r>
      <w:r w:rsidR="009408B2" w:rsidRPr="00EA4B51">
        <w:rPr>
          <w:sz w:val="20"/>
          <w:szCs w:val="20"/>
        </w:rPr>
        <w:t>Mental disabled</w:t>
      </w:r>
    </w:p>
    <w:p w:rsidR="00890383" w:rsidRDefault="00890383">
      <w:pPr>
        <w:spacing w:after="200" w:line="276" w:lineRule="auto"/>
        <w:rPr>
          <w:sz w:val="20"/>
          <w:szCs w:val="20"/>
        </w:rPr>
      </w:pPr>
      <w:r>
        <w:rPr>
          <w:sz w:val="20"/>
          <w:szCs w:val="20"/>
        </w:rPr>
        <w:br w:type="page"/>
      </w:r>
    </w:p>
    <w:p w:rsidR="00A05133" w:rsidRPr="00EA4B51" w:rsidRDefault="0047308E" w:rsidP="00A05133">
      <w:pPr>
        <w:rPr>
          <w:sz w:val="20"/>
          <w:szCs w:val="20"/>
        </w:rPr>
      </w:pPr>
      <w:r>
        <w:rPr>
          <w:sz w:val="20"/>
          <w:szCs w:val="20"/>
        </w:rPr>
        <w:t>Appendix B:</w:t>
      </w:r>
      <w:r w:rsidRPr="00EA4B51">
        <w:rPr>
          <w:sz w:val="20"/>
          <w:szCs w:val="20"/>
        </w:rPr>
        <w:t xml:space="preserve"> </w:t>
      </w:r>
      <w:r w:rsidR="00A05133" w:rsidRPr="00D100A7">
        <w:rPr>
          <w:sz w:val="20"/>
          <w:szCs w:val="20"/>
        </w:rPr>
        <w:t xml:space="preserve">Case reports related to impaction of a </w:t>
      </w:r>
      <w:r w:rsidR="00A05133" w:rsidRPr="00F609E4">
        <w:rPr>
          <w:sz w:val="20"/>
          <w:szCs w:val="20"/>
        </w:rPr>
        <w:t>toothbrush.</w:t>
      </w:r>
    </w:p>
    <w:p w:rsidR="00A05133" w:rsidRPr="00EA4B51" w:rsidRDefault="00A05133" w:rsidP="00A05133">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1"/>
        <w:gridCol w:w="1470"/>
        <w:gridCol w:w="1842"/>
        <w:gridCol w:w="2835"/>
        <w:gridCol w:w="4396"/>
        <w:gridCol w:w="1302"/>
      </w:tblGrid>
      <w:tr w:rsidR="0001431D" w:rsidRPr="00EA4B51" w:rsidTr="0050402E">
        <w:tc>
          <w:tcPr>
            <w:tcW w:w="505" w:type="pct"/>
            <w:tcBorders>
              <w:top w:val="single" w:sz="4" w:space="0" w:color="auto"/>
              <w:left w:val="single" w:sz="4" w:space="0" w:color="auto"/>
              <w:bottom w:val="single" w:sz="4" w:space="0" w:color="auto"/>
              <w:right w:val="single" w:sz="4" w:space="0" w:color="auto"/>
            </w:tcBorders>
            <w:hideMark/>
          </w:tcPr>
          <w:p w:rsidR="006D48A3" w:rsidRPr="00EA4B51" w:rsidRDefault="006D48A3" w:rsidP="00C436CC">
            <w:pPr>
              <w:spacing w:line="276" w:lineRule="auto"/>
              <w:rPr>
                <w:sz w:val="20"/>
                <w:szCs w:val="20"/>
              </w:rPr>
            </w:pPr>
            <w:r w:rsidRPr="00EA4B51">
              <w:rPr>
                <w:sz w:val="20"/>
                <w:szCs w:val="20"/>
              </w:rPr>
              <w:t>Authors</w:t>
            </w:r>
          </w:p>
          <w:p w:rsidR="006D48A3" w:rsidRPr="00EA4B51" w:rsidRDefault="006D48A3" w:rsidP="00C436CC">
            <w:pPr>
              <w:spacing w:line="276" w:lineRule="auto"/>
              <w:rPr>
                <w:sz w:val="20"/>
                <w:szCs w:val="20"/>
              </w:rPr>
            </w:pPr>
            <w:r w:rsidRPr="00EA4B51">
              <w:rPr>
                <w:sz w:val="20"/>
                <w:szCs w:val="20"/>
              </w:rPr>
              <w:t>(year)</w:t>
            </w:r>
          </w:p>
        </w:tc>
        <w:tc>
          <w:tcPr>
            <w:tcW w:w="558" w:type="pct"/>
            <w:tcBorders>
              <w:top w:val="single" w:sz="4" w:space="0" w:color="auto"/>
              <w:left w:val="single" w:sz="4" w:space="0" w:color="auto"/>
              <w:bottom w:val="single" w:sz="4" w:space="0" w:color="auto"/>
              <w:right w:val="single" w:sz="4" w:space="0" w:color="auto"/>
            </w:tcBorders>
            <w:hideMark/>
          </w:tcPr>
          <w:p w:rsidR="006D48A3" w:rsidRPr="00EA4B51" w:rsidRDefault="006D48A3" w:rsidP="00C436CC">
            <w:pPr>
              <w:spacing w:line="276" w:lineRule="auto"/>
              <w:rPr>
                <w:sz w:val="20"/>
                <w:szCs w:val="20"/>
              </w:rPr>
            </w:pPr>
            <w:r w:rsidRPr="00EA4B51">
              <w:rPr>
                <w:sz w:val="20"/>
                <w:szCs w:val="20"/>
              </w:rPr>
              <w:t>- Gender</w:t>
            </w:r>
          </w:p>
          <w:p w:rsidR="006D48A3" w:rsidRPr="00EA4B51" w:rsidRDefault="006D48A3" w:rsidP="00C436CC">
            <w:pPr>
              <w:spacing w:line="276" w:lineRule="auto"/>
              <w:rPr>
                <w:sz w:val="20"/>
                <w:szCs w:val="20"/>
              </w:rPr>
            </w:pPr>
            <w:r w:rsidRPr="00EA4B51">
              <w:rPr>
                <w:sz w:val="20"/>
                <w:szCs w:val="20"/>
              </w:rPr>
              <w:t>- Age</w:t>
            </w:r>
          </w:p>
        </w:tc>
        <w:tc>
          <w:tcPr>
            <w:tcW w:w="699" w:type="pct"/>
            <w:tcBorders>
              <w:top w:val="single" w:sz="4" w:space="0" w:color="auto"/>
              <w:left w:val="single" w:sz="4" w:space="0" w:color="auto"/>
              <w:bottom w:val="single" w:sz="4" w:space="0" w:color="auto"/>
              <w:right w:val="single" w:sz="4" w:space="0" w:color="auto"/>
            </w:tcBorders>
            <w:hideMark/>
          </w:tcPr>
          <w:p w:rsidR="006D48A3" w:rsidRPr="00EA4B51" w:rsidRDefault="006D48A3" w:rsidP="00C436CC">
            <w:pPr>
              <w:spacing w:line="276" w:lineRule="auto"/>
              <w:rPr>
                <w:sz w:val="20"/>
                <w:szCs w:val="20"/>
              </w:rPr>
            </w:pPr>
            <w:r w:rsidRPr="00EA4B51">
              <w:rPr>
                <w:sz w:val="20"/>
                <w:szCs w:val="20"/>
              </w:rPr>
              <w:t>Situation</w:t>
            </w:r>
          </w:p>
        </w:tc>
        <w:tc>
          <w:tcPr>
            <w:tcW w:w="1076" w:type="pct"/>
            <w:tcBorders>
              <w:top w:val="single" w:sz="4" w:space="0" w:color="auto"/>
              <w:left w:val="single" w:sz="4" w:space="0" w:color="auto"/>
              <w:bottom w:val="single" w:sz="4" w:space="0" w:color="auto"/>
              <w:right w:val="single" w:sz="4" w:space="0" w:color="auto"/>
            </w:tcBorders>
          </w:tcPr>
          <w:p w:rsidR="006D48A3" w:rsidRPr="00EA4B51" w:rsidRDefault="006D48A3" w:rsidP="00C436CC">
            <w:pPr>
              <w:spacing w:line="276" w:lineRule="auto"/>
              <w:rPr>
                <w:sz w:val="20"/>
                <w:szCs w:val="20"/>
              </w:rPr>
            </w:pPr>
            <w:r w:rsidRPr="00EA4B51">
              <w:rPr>
                <w:sz w:val="20"/>
                <w:szCs w:val="20"/>
              </w:rPr>
              <w:t>- Location</w:t>
            </w:r>
          </w:p>
          <w:p w:rsidR="006D48A3" w:rsidRPr="00EA4B51" w:rsidRDefault="006D48A3" w:rsidP="00C436CC">
            <w:pPr>
              <w:spacing w:line="276" w:lineRule="auto"/>
              <w:rPr>
                <w:sz w:val="20"/>
                <w:szCs w:val="20"/>
              </w:rPr>
            </w:pPr>
            <w:r w:rsidRPr="00EA4B51">
              <w:rPr>
                <w:sz w:val="20"/>
                <w:szCs w:val="20"/>
              </w:rPr>
              <w:t xml:space="preserve">- Signs and symptoms </w:t>
            </w:r>
          </w:p>
          <w:p w:rsidR="006D48A3" w:rsidRPr="00EA4B51" w:rsidRDefault="006D48A3" w:rsidP="00C436CC">
            <w:pPr>
              <w:spacing w:line="276" w:lineRule="auto"/>
              <w:rPr>
                <w:sz w:val="20"/>
                <w:szCs w:val="20"/>
              </w:rPr>
            </w:pPr>
          </w:p>
        </w:tc>
        <w:tc>
          <w:tcPr>
            <w:tcW w:w="1668" w:type="pct"/>
            <w:tcBorders>
              <w:top w:val="single" w:sz="4" w:space="0" w:color="auto"/>
              <w:left w:val="single" w:sz="4" w:space="0" w:color="auto"/>
              <w:bottom w:val="single" w:sz="4" w:space="0" w:color="auto"/>
              <w:right w:val="single" w:sz="4" w:space="0" w:color="auto"/>
            </w:tcBorders>
            <w:hideMark/>
          </w:tcPr>
          <w:p w:rsidR="006D48A3" w:rsidRPr="00EA4B51" w:rsidRDefault="006D48A3" w:rsidP="00C436CC">
            <w:pPr>
              <w:spacing w:line="276" w:lineRule="auto"/>
              <w:rPr>
                <w:sz w:val="20"/>
                <w:szCs w:val="20"/>
              </w:rPr>
            </w:pPr>
            <w:r w:rsidRPr="00EA4B51">
              <w:rPr>
                <w:sz w:val="20"/>
                <w:szCs w:val="20"/>
              </w:rPr>
              <w:t>- Diagnosis</w:t>
            </w:r>
          </w:p>
          <w:p w:rsidR="006D48A3" w:rsidRPr="00EA4B51" w:rsidRDefault="006D48A3" w:rsidP="00C436CC">
            <w:pPr>
              <w:spacing w:line="276" w:lineRule="auto"/>
              <w:rPr>
                <w:sz w:val="20"/>
                <w:szCs w:val="20"/>
              </w:rPr>
            </w:pPr>
            <w:r w:rsidRPr="00EA4B51">
              <w:rPr>
                <w:sz w:val="20"/>
                <w:szCs w:val="20"/>
              </w:rPr>
              <w:t>- Treatment</w:t>
            </w:r>
          </w:p>
        </w:tc>
        <w:tc>
          <w:tcPr>
            <w:tcW w:w="494" w:type="pct"/>
            <w:tcBorders>
              <w:top w:val="single" w:sz="4" w:space="0" w:color="auto"/>
              <w:left w:val="single" w:sz="4" w:space="0" w:color="auto"/>
              <w:bottom w:val="single" w:sz="4" w:space="0" w:color="auto"/>
              <w:right w:val="single" w:sz="4" w:space="0" w:color="auto"/>
            </w:tcBorders>
          </w:tcPr>
          <w:p w:rsidR="006D48A3" w:rsidRPr="00EA4B51" w:rsidRDefault="009C38EA" w:rsidP="00C436CC">
            <w:pPr>
              <w:rPr>
                <w:sz w:val="20"/>
                <w:szCs w:val="20"/>
              </w:rPr>
            </w:pPr>
            <w:r>
              <w:rPr>
                <w:sz w:val="20"/>
                <w:szCs w:val="20"/>
              </w:rPr>
              <w:t>Reporting quality</w:t>
            </w:r>
          </w:p>
        </w:tc>
      </w:tr>
      <w:tr w:rsidR="000A631D" w:rsidRPr="00EA4B51" w:rsidTr="0050402E">
        <w:trPr>
          <w:trHeight w:val="753"/>
        </w:trPr>
        <w:tc>
          <w:tcPr>
            <w:tcW w:w="505"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Pr>
                <w:sz w:val="20"/>
                <w:szCs w:val="20"/>
              </w:rPr>
              <w:t>Aregbesola</w:t>
            </w:r>
            <w:r w:rsidR="00636763" w:rsidRPr="00EA4B51">
              <w:rPr>
                <w:sz w:val="20"/>
                <w:szCs w:val="20"/>
              </w:rPr>
              <w:t>§</w:t>
            </w:r>
            <w:r>
              <w:rPr>
                <w:sz w:val="20"/>
                <w:szCs w:val="20"/>
              </w:rPr>
              <w:t xml:space="preserve"> &amp; Ugboko</w:t>
            </w:r>
          </w:p>
          <w:p w:rsidR="000A631D" w:rsidRPr="00EA4B51" w:rsidRDefault="000A631D" w:rsidP="00FB4EF4">
            <w:pPr>
              <w:rPr>
                <w:sz w:val="20"/>
                <w:szCs w:val="20"/>
              </w:rPr>
            </w:pPr>
            <w:r w:rsidRPr="00EA4B51">
              <w:rPr>
                <w:sz w:val="20"/>
                <w:szCs w:val="20"/>
              </w:rPr>
              <w:t>(201</w:t>
            </w:r>
            <w:r>
              <w:rPr>
                <w:sz w:val="20"/>
                <w:szCs w:val="20"/>
              </w:rPr>
              <w:t>3</w:t>
            </w:r>
            <w:r w:rsidRPr="00EA4B51">
              <w:rPr>
                <w:sz w:val="20"/>
                <w:szCs w:val="20"/>
              </w:rPr>
              <w:t>)</w:t>
            </w:r>
          </w:p>
        </w:tc>
        <w:tc>
          <w:tcPr>
            <w:tcW w:w="558"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sidRPr="00EA4B51">
              <w:rPr>
                <w:sz w:val="20"/>
                <w:szCs w:val="20"/>
              </w:rPr>
              <w:t xml:space="preserve">- </w:t>
            </w:r>
            <w:r>
              <w:rPr>
                <w:sz w:val="20"/>
                <w:szCs w:val="20"/>
              </w:rPr>
              <w:t>Female</w:t>
            </w:r>
          </w:p>
          <w:p w:rsidR="000A631D" w:rsidRPr="00EA4B51" w:rsidRDefault="000A631D" w:rsidP="00FB4EF4">
            <w:pPr>
              <w:rPr>
                <w:sz w:val="20"/>
                <w:szCs w:val="20"/>
              </w:rPr>
            </w:pPr>
            <w:r w:rsidRPr="00EA4B51">
              <w:rPr>
                <w:sz w:val="20"/>
                <w:szCs w:val="20"/>
              </w:rPr>
              <w:t xml:space="preserve">- </w:t>
            </w:r>
            <w:r>
              <w:rPr>
                <w:sz w:val="20"/>
                <w:szCs w:val="20"/>
              </w:rPr>
              <w:t>45y</w:t>
            </w:r>
          </w:p>
          <w:p w:rsidR="000A631D" w:rsidRPr="00EA4B51" w:rsidRDefault="000A631D" w:rsidP="00FB4EF4">
            <w:pPr>
              <w:rPr>
                <w:sz w:val="20"/>
                <w:szCs w:val="20"/>
              </w:rPr>
            </w:pP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rPr>
                <w:sz w:val="20"/>
                <w:szCs w:val="20"/>
                <w:lang w:val="en-GB"/>
              </w:rPr>
            </w:pPr>
            <w:r w:rsidRPr="00EA4B51">
              <w:rPr>
                <w:sz w:val="20"/>
                <w:szCs w:val="20"/>
                <w:lang w:val="en-GB"/>
              </w:rPr>
              <w:t>Impaction of the head of a toothbrush caused</w:t>
            </w:r>
            <w:r>
              <w:rPr>
                <w:sz w:val="20"/>
                <w:szCs w:val="20"/>
                <w:lang w:val="en-GB"/>
              </w:rPr>
              <w:t xml:space="preserve"> by trauma while brushing the teeth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sidRPr="00EA4B51">
              <w:rPr>
                <w:sz w:val="20"/>
                <w:szCs w:val="20"/>
              </w:rPr>
              <w:t xml:space="preserve">- </w:t>
            </w:r>
            <w:r w:rsidR="00644858">
              <w:rPr>
                <w:sz w:val="20"/>
                <w:szCs w:val="20"/>
              </w:rPr>
              <w:t>Inside the buccal mucosa</w:t>
            </w:r>
          </w:p>
          <w:p w:rsidR="000A631D" w:rsidRPr="00EA4B51" w:rsidRDefault="000A631D" w:rsidP="00644858">
            <w:pPr>
              <w:rPr>
                <w:sz w:val="20"/>
                <w:szCs w:val="20"/>
              </w:rPr>
            </w:pPr>
            <w:r w:rsidRPr="00EA4B51">
              <w:rPr>
                <w:sz w:val="20"/>
                <w:szCs w:val="20"/>
              </w:rPr>
              <w:t xml:space="preserve">- </w:t>
            </w:r>
            <w:r w:rsidR="00644858">
              <w:rPr>
                <w:sz w:val="20"/>
                <w:szCs w:val="20"/>
              </w:rPr>
              <w:t>Swelling</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rPr>
                <w:sz w:val="20"/>
                <w:szCs w:val="20"/>
              </w:rPr>
            </w:pPr>
            <w:r w:rsidRPr="00EA4B51">
              <w:rPr>
                <w:sz w:val="20"/>
                <w:szCs w:val="20"/>
              </w:rPr>
              <w:t xml:space="preserve">- </w:t>
            </w:r>
            <w:r w:rsidR="00644858">
              <w:rPr>
                <w:sz w:val="20"/>
                <w:szCs w:val="20"/>
              </w:rPr>
              <w:t>Oral</w:t>
            </w:r>
            <w:r>
              <w:rPr>
                <w:sz w:val="20"/>
                <w:szCs w:val="20"/>
              </w:rPr>
              <w:t xml:space="preserve"> examination, </w:t>
            </w:r>
            <w:r w:rsidR="00644858">
              <w:rPr>
                <w:sz w:val="20"/>
                <w:szCs w:val="20"/>
              </w:rPr>
              <w:t>radiograph of the head</w:t>
            </w:r>
          </w:p>
          <w:p w:rsidR="000A631D" w:rsidRPr="00EA4B51" w:rsidRDefault="000A631D" w:rsidP="00FB4EF4">
            <w:pPr>
              <w:rPr>
                <w:sz w:val="20"/>
                <w:szCs w:val="20"/>
              </w:rPr>
            </w:pPr>
            <w:r w:rsidRPr="00EA4B51">
              <w:rPr>
                <w:sz w:val="20"/>
                <w:szCs w:val="20"/>
              </w:rPr>
              <w:t>- Surgical exploration and retrieval</w:t>
            </w:r>
            <w:r w:rsidR="00644858" w:rsidRPr="00EA4B51">
              <w:rPr>
                <w:sz w:val="20"/>
                <w:szCs w:val="20"/>
              </w:rPr>
              <w:t>, antibiotics</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644858" w:rsidP="00FB4EF4">
            <w:pPr>
              <w:rPr>
                <w:sz w:val="20"/>
                <w:szCs w:val="20"/>
              </w:rPr>
            </w:pPr>
            <w:r>
              <w:rPr>
                <w:sz w:val="20"/>
                <w:szCs w:val="20"/>
              </w:rPr>
              <w:t>High</w:t>
            </w:r>
          </w:p>
        </w:tc>
      </w:tr>
      <w:tr w:rsidR="000A631D" w:rsidRPr="00EA4B51" w:rsidTr="0050402E">
        <w:trPr>
          <w:trHeight w:val="753"/>
        </w:trPr>
        <w:tc>
          <w:tcPr>
            <w:tcW w:w="505"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Pr>
                <w:sz w:val="20"/>
                <w:szCs w:val="20"/>
              </w:rPr>
              <w:t>Atay et al.</w:t>
            </w:r>
          </w:p>
          <w:p w:rsidR="000A631D" w:rsidRPr="00EA4B51" w:rsidRDefault="000A631D" w:rsidP="00FB4EF4">
            <w:pPr>
              <w:rPr>
                <w:sz w:val="20"/>
                <w:szCs w:val="20"/>
              </w:rPr>
            </w:pPr>
            <w:r w:rsidRPr="00EA4B51">
              <w:rPr>
                <w:sz w:val="20"/>
                <w:szCs w:val="20"/>
              </w:rPr>
              <w:t>(201</w:t>
            </w:r>
            <w:r>
              <w:rPr>
                <w:sz w:val="20"/>
                <w:szCs w:val="20"/>
              </w:rPr>
              <w:t>3</w:t>
            </w:r>
            <w:r w:rsidRPr="00EA4B51">
              <w:rPr>
                <w:sz w:val="20"/>
                <w:szCs w:val="20"/>
              </w:rPr>
              <w:t>)</w:t>
            </w:r>
          </w:p>
        </w:tc>
        <w:tc>
          <w:tcPr>
            <w:tcW w:w="558"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sidRPr="00EA4B51">
              <w:rPr>
                <w:sz w:val="20"/>
                <w:szCs w:val="20"/>
              </w:rPr>
              <w:t xml:space="preserve">- </w:t>
            </w:r>
            <w:r>
              <w:rPr>
                <w:sz w:val="20"/>
                <w:szCs w:val="20"/>
              </w:rPr>
              <w:t>Not reported</w:t>
            </w:r>
          </w:p>
          <w:p w:rsidR="000A631D" w:rsidRPr="00EA4B51" w:rsidRDefault="000A631D" w:rsidP="00FB4EF4">
            <w:pPr>
              <w:rPr>
                <w:sz w:val="20"/>
                <w:szCs w:val="20"/>
              </w:rPr>
            </w:pPr>
            <w:r w:rsidRPr="00EA4B51">
              <w:rPr>
                <w:sz w:val="20"/>
                <w:szCs w:val="20"/>
              </w:rPr>
              <w:t xml:space="preserve">- </w:t>
            </w:r>
            <w:r>
              <w:rPr>
                <w:sz w:val="20"/>
                <w:szCs w:val="20"/>
              </w:rPr>
              <w:t>3y</w:t>
            </w:r>
          </w:p>
          <w:p w:rsidR="000A631D" w:rsidRPr="00EA4B51" w:rsidRDefault="000A631D" w:rsidP="00FB4EF4">
            <w:pPr>
              <w:rPr>
                <w:sz w:val="20"/>
                <w:szCs w:val="20"/>
              </w:rPr>
            </w:pP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609E4">
            <w:pPr>
              <w:rPr>
                <w:sz w:val="20"/>
                <w:szCs w:val="20"/>
                <w:lang w:val="en-GB"/>
              </w:rPr>
            </w:pPr>
            <w:r w:rsidRPr="00EA4B51">
              <w:rPr>
                <w:sz w:val="20"/>
                <w:szCs w:val="20"/>
                <w:lang w:val="en-GB"/>
              </w:rPr>
              <w:t>Impaction of a toothbrush caused by a fall while holding a toothbrush in the mouth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sidRPr="00EA4B51">
              <w:rPr>
                <w:sz w:val="20"/>
                <w:szCs w:val="20"/>
              </w:rPr>
              <w:t xml:space="preserve">- </w:t>
            </w:r>
            <w:r>
              <w:rPr>
                <w:sz w:val="20"/>
                <w:szCs w:val="20"/>
              </w:rPr>
              <w:t>Eye</w:t>
            </w:r>
          </w:p>
          <w:p w:rsidR="000A631D" w:rsidRPr="00EA4B51" w:rsidRDefault="000A631D" w:rsidP="00F609E4">
            <w:pPr>
              <w:rPr>
                <w:sz w:val="20"/>
                <w:szCs w:val="20"/>
              </w:rPr>
            </w:pPr>
            <w:r w:rsidRPr="00EA4B51">
              <w:rPr>
                <w:sz w:val="20"/>
                <w:szCs w:val="20"/>
              </w:rPr>
              <w:t xml:space="preserve">- </w:t>
            </w:r>
            <w:r>
              <w:rPr>
                <w:sz w:val="20"/>
                <w:szCs w:val="20"/>
              </w:rPr>
              <w:t>Ecchymosis, edema, restriction of extraocular muscles movements, absence of light perception, no reacting, dilated and fixed pupil</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rPr>
                <w:sz w:val="20"/>
                <w:szCs w:val="20"/>
              </w:rPr>
            </w:pPr>
            <w:r w:rsidRPr="00EA4B51">
              <w:rPr>
                <w:sz w:val="20"/>
                <w:szCs w:val="20"/>
              </w:rPr>
              <w:t xml:space="preserve">- </w:t>
            </w:r>
            <w:r>
              <w:rPr>
                <w:sz w:val="20"/>
                <w:szCs w:val="20"/>
              </w:rPr>
              <w:t xml:space="preserve">Physical examination, computed tomography </w:t>
            </w:r>
          </w:p>
          <w:p w:rsidR="000A631D" w:rsidRPr="00EA4B51" w:rsidRDefault="000A631D" w:rsidP="00FB4EF4">
            <w:pPr>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Pr>
                <w:sz w:val="20"/>
                <w:szCs w:val="20"/>
              </w:rPr>
              <w:t>Moderate</w:t>
            </w:r>
          </w:p>
        </w:tc>
      </w:tr>
      <w:tr w:rsidR="000A631D" w:rsidRPr="00EA4B51" w:rsidTr="0050402E">
        <w:trPr>
          <w:trHeight w:val="753"/>
        </w:trPr>
        <w:tc>
          <w:tcPr>
            <w:tcW w:w="505"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spacing w:line="276" w:lineRule="auto"/>
              <w:rPr>
                <w:sz w:val="20"/>
                <w:szCs w:val="20"/>
              </w:rPr>
            </w:pPr>
            <w:r>
              <w:rPr>
                <w:sz w:val="20"/>
                <w:szCs w:val="20"/>
              </w:rPr>
              <w:t>Olajuyin &amp; Okunola</w:t>
            </w:r>
          </w:p>
          <w:p w:rsidR="000A631D" w:rsidRPr="00EA4B51" w:rsidRDefault="000A631D" w:rsidP="00FB4EF4">
            <w:pPr>
              <w:spacing w:line="276" w:lineRule="auto"/>
              <w:rPr>
                <w:sz w:val="20"/>
                <w:szCs w:val="20"/>
              </w:rPr>
            </w:pPr>
            <w:r>
              <w:rPr>
                <w:sz w:val="20"/>
                <w:szCs w:val="20"/>
              </w:rPr>
              <w:t>(2012</w:t>
            </w:r>
            <w:r w:rsidRPr="00EA4B51">
              <w:rPr>
                <w:sz w:val="20"/>
                <w:szCs w:val="20"/>
              </w:rPr>
              <w:t>)</w:t>
            </w:r>
          </w:p>
        </w:tc>
        <w:tc>
          <w:tcPr>
            <w:tcW w:w="558"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spacing w:line="276" w:lineRule="auto"/>
              <w:rPr>
                <w:sz w:val="20"/>
                <w:szCs w:val="20"/>
              </w:rPr>
            </w:pPr>
            <w:r w:rsidRPr="00EA4B51">
              <w:rPr>
                <w:sz w:val="20"/>
                <w:szCs w:val="20"/>
              </w:rPr>
              <w:t>- Female</w:t>
            </w:r>
          </w:p>
          <w:p w:rsidR="000A631D" w:rsidRPr="00EA4B51" w:rsidRDefault="000A631D" w:rsidP="00FB4EF4">
            <w:pPr>
              <w:spacing w:line="276" w:lineRule="auto"/>
              <w:rPr>
                <w:sz w:val="20"/>
                <w:szCs w:val="20"/>
              </w:rPr>
            </w:pPr>
            <w:r w:rsidRPr="00EA4B51">
              <w:rPr>
                <w:sz w:val="20"/>
                <w:szCs w:val="20"/>
              </w:rPr>
              <w:t>- 5y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lang w:val="en-GB"/>
              </w:rPr>
            </w:pPr>
            <w:r w:rsidRPr="00EA4B51">
              <w:rPr>
                <w:sz w:val="20"/>
                <w:szCs w:val="20"/>
                <w:lang w:val="en-GB"/>
              </w:rPr>
              <w:t>Impaction of a head of a toothbrush caused by a fall while holding a toothbrush in the mouth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spacing w:line="276" w:lineRule="auto"/>
              <w:rPr>
                <w:sz w:val="20"/>
                <w:szCs w:val="20"/>
              </w:rPr>
            </w:pPr>
            <w:r w:rsidRPr="00EA4B51">
              <w:rPr>
                <w:sz w:val="20"/>
                <w:szCs w:val="20"/>
              </w:rPr>
              <w:t xml:space="preserve">- </w:t>
            </w:r>
            <w:r>
              <w:rPr>
                <w:sz w:val="20"/>
                <w:szCs w:val="20"/>
              </w:rPr>
              <w:t>Oropharynx</w:t>
            </w:r>
          </w:p>
          <w:p w:rsidR="000A631D" w:rsidRPr="00EA4B51" w:rsidRDefault="000A631D" w:rsidP="00CE7358">
            <w:pPr>
              <w:spacing w:line="276" w:lineRule="auto"/>
              <w:rPr>
                <w:sz w:val="20"/>
                <w:szCs w:val="20"/>
              </w:rPr>
            </w:pPr>
            <w:r w:rsidRPr="00EA4B51">
              <w:rPr>
                <w:sz w:val="20"/>
                <w:szCs w:val="20"/>
              </w:rPr>
              <w:t xml:space="preserve">- </w:t>
            </w:r>
            <w:r>
              <w:rPr>
                <w:sz w:val="20"/>
                <w:szCs w:val="20"/>
              </w:rPr>
              <w:t>bleeding, muffled voice</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Pr>
                <w:sz w:val="20"/>
                <w:szCs w:val="20"/>
              </w:rPr>
              <w:t>- Physical and oral examination</w:t>
            </w:r>
          </w:p>
          <w:p w:rsidR="000A631D" w:rsidRPr="00EA4B51" w:rsidRDefault="000A631D" w:rsidP="00FB4EF4">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Pr>
                <w:sz w:val="20"/>
                <w:szCs w:val="20"/>
              </w:rPr>
              <w:t>High</w:t>
            </w:r>
          </w:p>
        </w:tc>
      </w:tr>
      <w:tr w:rsidR="000A631D" w:rsidRPr="00EA4B51" w:rsidTr="0050402E">
        <w:trPr>
          <w:trHeight w:val="753"/>
        </w:trPr>
        <w:tc>
          <w:tcPr>
            <w:tcW w:w="505" w:type="pct"/>
            <w:tcBorders>
              <w:top w:val="single" w:sz="4" w:space="0" w:color="auto"/>
              <w:left w:val="single" w:sz="4" w:space="0" w:color="auto"/>
              <w:bottom w:val="single" w:sz="4" w:space="0" w:color="auto"/>
              <w:right w:val="single" w:sz="4" w:space="0" w:color="auto"/>
            </w:tcBorders>
          </w:tcPr>
          <w:p w:rsidR="000A631D" w:rsidRDefault="000A631D" w:rsidP="00C436CC">
            <w:pPr>
              <w:spacing w:line="276" w:lineRule="auto"/>
              <w:rPr>
                <w:sz w:val="20"/>
                <w:szCs w:val="20"/>
              </w:rPr>
            </w:pPr>
            <w:r w:rsidRPr="00EA4B51">
              <w:rPr>
                <w:sz w:val="20"/>
                <w:szCs w:val="20"/>
              </w:rPr>
              <w:t xml:space="preserve">Sathish§ </w:t>
            </w:r>
          </w:p>
          <w:p w:rsidR="000A631D" w:rsidRPr="00EA4B51" w:rsidRDefault="000A631D" w:rsidP="00C436CC">
            <w:pPr>
              <w:spacing w:line="276" w:lineRule="auto"/>
              <w:rPr>
                <w:sz w:val="20"/>
                <w:szCs w:val="20"/>
              </w:rPr>
            </w:pPr>
            <w:r w:rsidRPr="00EA4B51">
              <w:rPr>
                <w:sz w:val="20"/>
                <w:szCs w:val="20"/>
              </w:rPr>
              <w:t>et al.</w:t>
            </w:r>
          </w:p>
          <w:p w:rsidR="000A631D" w:rsidRPr="00EA4B51" w:rsidRDefault="000A631D" w:rsidP="00C436CC">
            <w:pPr>
              <w:spacing w:line="276" w:lineRule="auto"/>
              <w:rPr>
                <w:sz w:val="20"/>
                <w:szCs w:val="20"/>
              </w:rPr>
            </w:pPr>
            <w:r w:rsidRPr="00EA4B51">
              <w:rPr>
                <w:sz w:val="20"/>
                <w:szCs w:val="20"/>
              </w:rPr>
              <w:t>(2011)</w:t>
            </w:r>
          </w:p>
        </w:tc>
        <w:tc>
          <w:tcPr>
            <w:tcW w:w="558"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 M</w:t>
            </w:r>
            <w:r w:rsidRPr="00EA4B51">
              <w:rPr>
                <w:sz w:val="20"/>
                <w:szCs w:val="20"/>
              </w:rPr>
              <w:t>ale</w:t>
            </w:r>
          </w:p>
          <w:p w:rsidR="000A631D" w:rsidRPr="00EA4B51" w:rsidRDefault="000A631D" w:rsidP="00C436CC">
            <w:pPr>
              <w:spacing w:line="276" w:lineRule="auto"/>
              <w:rPr>
                <w:sz w:val="20"/>
                <w:szCs w:val="20"/>
              </w:rPr>
            </w:pPr>
            <w:r w:rsidRPr="00EA4B51">
              <w:rPr>
                <w:sz w:val="20"/>
                <w:szCs w:val="20"/>
              </w:rPr>
              <w:t xml:space="preserve">- </w:t>
            </w:r>
            <w:r>
              <w:rPr>
                <w:sz w:val="20"/>
                <w:szCs w:val="20"/>
              </w:rPr>
              <w:t>8y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Impaction of the head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Adjacent to the mandibular ramus</w:t>
            </w:r>
          </w:p>
          <w:p w:rsidR="000A631D" w:rsidRPr="00EA4B51" w:rsidRDefault="000A631D" w:rsidP="00C436CC">
            <w:pPr>
              <w:spacing w:line="276" w:lineRule="auto"/>
              <w:rPr>
                <w:sz w:val="20"/>
                <w:szCs w:val="20"/>
              </w:rPr>
            </w:pPr>
            <w:r w:rsidRPr="00EA4B51">
              <w:rPr>
                <w:sz w:val="20"/>
                <w:szCs w:val="20"/>
              </w:rPr>
              <w:t>- Swelling, trismus, draining sinus</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Oral examination, computed tomography</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rPr>
                <w:sz w:val="20"/>
                <w:szCs w:val="20"/>
              </w:rPr>
            </w:pPr>
            <w:r>
              <w:rPr>
                <w:sz w:val="20"/>
                <w:szCs w:val="20"/>
              </w:rPr>
              <w:t>High</w:t>
            </w:r>
          </w:p>
        </w:tc>
      </w:tr>
      <w:tr w:rsidR="000A631D" w:rsidRPr="00EA4B51" w:rsidTr="0050402E">
        <w:trPr>
          <w:trHeight w:val="509"/>
        </w:trPr>
        <w:tc>
          <w:tcPr>
            <w:tcW w:w="505"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Saravanan§</w:t>
            </w:r>
          </w:p>
          <w:p w:rsidR="000A631D" w:rsidRPr="00EA4B51" w:rsidRDefault="000A631D" w:rsidP="00C436CC">
            <w:pPr>
              <w:spacing w:line="276" w:lineRule="auto"/>
              <w:rPr>
                <w:sz w:val="20"/>
                <w:szCs w:val="20"/>
              </w:rPr>
            </w:pPr>
            <w:r w:rsidRPr="00EA4B51">
              <w:rPr>
                <w:sz w:val="20"/>
                <w:szCs w:val="20"/>
              </w:rPr>
              <w:t>(2010)</w:t>
            </w:r>
          </w:p>
        </w:tc>
        <w:tc>
          <w:tcPr>
            <w:tcW w:w="558"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Not reported</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 xml:space="preserve">Impaction of a toothbrush caused </w:t>
            </w:r>
          </w:p>
          <w:p w:rsidR="000A631D" w:rsidRPr="00EA4B51" w:rsidRDefault="000A631D" w:rsidP="00C436CC">
            <w:pPr>
              <w:spacing w:line="276" w:lineRule="auto"/>
              <w:rPr>
                <w:sz w:val="20"/>
                <w:szCs w:val="20"/>
              </w:rPr>
            </w:pPr>
            <w:r w:rsidRPr="00EA4B51">
              <w:rPr>
                <w:sz w:val="20"/>
                <w:szCs w:val="20"/>
                <w:lang w:val="en-GB"/>
              </w:rPr>
              <w:t>by trauma while brushing the teeth</w:t>
            </w:r>
          </w:p>
        </w:tc>
        <w:tc>
          <w:tcPr>
            <w:tcW w:w="1076"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Inside the buccal mucosa</w:t>
            </w:r>
          </w:p>
          <w:p w:rsidR="000A631D" w:rsidRPr="00EA4B51" w:rsidRDefault="000A631D" w:rsidP="00C436CC">
            <w:pPr>
              <w:spacing w:line="276" w:lineRule="auto"/>
              <w:rPr>
                <w:sz w:val="20"/>
                <w:szCs w:val="20"/>
              </w:rPr>
            </w:pPr>
            <w:r w:rsidRPr="00EA4B51">
              <w:rPr>
                <w:sz w:val="20"/>
                <w:szCs w:val="20"/>
              </w:rPr>
              <w:t xml:space="preserve">- Anxiety,  speech impairment </w:t>
            </w:r>
          </w:p>
        </w:tc>
        <w:tc>
          <w:tcPr>
            <w:tcW w:w="1668"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Oral examination</w:t>
            </w:r>
          </w:p>
          <w:p w:rsidR="000A631D" w:rsidRPr="00EA4B51" w:rsidRDefault="000A631D" w:rsidP="00C436CC">
            <w:pPr>
              <w:spacing w:line="276" w:lineRule="auto"/>
              <w:rPr>
                <w:sz w:val="20"/>
                <w:szCs w:val="20"/>
              </w:rPr>
            </w:pPr>
            <w:r w:rsidRPr="00EA4B51">
              <w:rPr>
                <w:sz w:val="20"/>
                <w:szCs w:val="20"/>
              </w:rPr>
              <w:t xml:space="preserve">- Surgical exploration and retrieval </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rPr>
                <w:sz w:val="20"/>
                <w:szCs w:val="20"/>
              </w:rPr>
            </w:pPr>
            <w:r w:rsidRPr="00EA4B51">
              <w:rPr>
                <w:sz w:val="20"/>
                <w:szCs w:val="20"/>
              </w:rPr>
              <w:t>Moderate</w:t>
            </w:r>
          </w:p>
        </w:tc>
      </w:tr>
      <w:tr w:rsidR="000A631D" w:rsidRPr="00EA4B51" w:rsidTr="0050402E">
        <w:trPr>
          <w:trHeight w:val="672"/>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Gupta et al.</w:t>
            </w:r>
          </w:p>
          <w:p w:rsidR="000A631D" w:rsidRPr="00EA4B51" w:rsidRDefault="000A631D" w:rsidP="00C436CC">
            <w:pPr>
              <w:spacing w:line="276" w:lineRule="auto"/>
              <w:rPr>
                <w:sz w:val="20"/>
                <w:szCs w:val="20"/>
              </w:rPr>
            </w:pPr>
            <w:r w:rsidRPr="00EA4B51">
              <w:rPr>
                <w:sz w:val="20"/>
                <w:szCs w:val="20"/>
              </w:rPr>
              <w:t>(2010)</w:t>
            </w:r>
          </w:p>
        </w:tc>
        <w:tc>
          <w:tcPr>
            <w:tcW w:w="558"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- 10y</w:t>
            </w:r>
          </w:p>
          <w:p w:rsidR="000A631D" w:rsidRPr="00EA4B51" w:rsidRDefault="000A631D" w:rsidP="00C436CC">
            <w:pPr>
              <w:spacing w:line="276" w:lineRule="auto"/>
              <w:rPr>
                <w:sz w:val="20"/>
                <w:szCs w:val="20"/>
              </w:rPr>
            </w:pPr>
          </w:p>
        </w:tc>
        <w:tc>
          <w:tcPr>
            <w:tcW w:w="699"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lang w:val="en-GB"/>
              </w:rPr>
              <w:t>Impaction of the head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Oropharynx</w:t>
            </w:r>
          </w:p>
          <w:p w:rsidR="000A631D" w:rsidRPr="00EA4B51" w:rsidRDefault="000A631D" w:rsidP="00C436CC">
            <w:pPr>
              <w:spacing w:line="276" w:lineRule="auto"/>
              <w:rPr>
                <w:sz w:val="20"/>
                <w:szCs w:val="20"/>
              </w:rPr>
            </w:pPr>
            <w:r w:rsidRPr="00EA4B51">
              <w:rPr>
                <w:sz w:val="20"/>
                <w:szCs w:val="20"/>
              </w:rPr>
              <w:t>- Pain, restricted mouth opening, odynophagia</w:t>
            </w:r>
          </w:p>
        </w:tc>
        <w:tc>
          <w:tcPr>
            <w:tcW w:w="1668"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Oral examination, computed tomography</w:t>
            </w:r>
          </w:p>
          <w:p w:rsidR="000A631D" w:rsidRPr="00EA4B51" w:rsidRDefault="000A631D" w:rsidP="00C436CC">
            <w:pPr>
              <w:spacing w:line="276" w:lineRule="auto"/>
              <w:rPr>
                <w:sz w:val="20"/>
                <w:szCs w:val="20"/>
              </w:rPr>
            </w:pPr>
            <w:r w:rsidRPr="00EA4B51">
              <w:rPr>
                <w:sz w:val="20"/>
                <w:szCs w:val="20"/>
              </w:rPr>
              <w:t xml:space="preserve">- Surgical exploration and retrieval </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rPr>
                <w:sz w:val="20"/>
                <w:szCs w:val="20"/>
              </w:rPr>
            </w:pPr>
            <w:r>
              <w:rPr>
                <w:sz w:val="20"/>
                <w:szCs w:val="20"/>
              </w:rPr>
              <w:t>High</w:t>
            </w:r>
          </w:p>
        </w:tc>
      </w:tr>
      <w:tr w:rsidR="000A631D" w:rsidRPr="00EA4B51" w:rsidTr="0050402E">
        <w:trPr>
          <w:trHeight w:val="726"/>
        </w:trPr>
        <w:tc>
          <w:tcPr>
            <w:tcW w:w="505"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Sagar et al.</w:t>
            </w:r>
          </w:p>
          <w:p w:rsidR="000A631D" w:rsidRPr="00EA4B51" w:rsidRDefault="000A631D" w:rsidP="00C436CC">
            <w:pPr>
              <w:spacing w:line="276" w:lineRule="auto"/>
              <w:rPr>
                <w:sz w:val="20"/>
                <w:szCs w:val="20"/>
              </w:rPr>
            </w:pPr>
            <w:r w:rsidRPr="00EA4B51">
              <w:rPr>
                <w:sz w:val="20"/>
                <w:szCs w:val="20"/>
              </w:rPr>
              <w:t>(2010)</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- 10y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Oropharynx</w:t>
            </w:r>
          </w:p>
          <w:p w:rsidR="000A631D" w:rsidRPr="00EA4B51" w:rsidRDefault="000A631D" w:rsidP="00C436CC">
            <w:pPr>
              <w:spacing w:line="276" w:lineRule="auto"/>
              <w:rPr>
                <w:sz w:val="20"/>
                <w:szCs w:val="20"/>
              </w:rPr>
            </w:pPr>
            <w:r w:rsidRPr="00EA4B51">
              <w:rPr>
                <w:sz w:val="20"/>
                <w:szCs w:val="20"/>
              </w:rPr>
              <w:t xml:space="preserve">- Pain, bleeding, speech impairment </w:t>
            </w:r>
          </w:p>
        </w:tc>
        <w:tc>
          <w:tcPr>
            <w:tcW w:w="1668"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Oral examination, computed tomography</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rPr>
                <w:sz w:val="20"/>
                <w:szCs w:val="20"/>
              </w:rPr>
            </w:pPr>
            <w:r>
              <w:rPr>
                <w:sz w:val="20"/>
                <w:szCs w:val="20"/>
              </w:rPr>
              <w:t>High</w:t>
            </w:r>
          </w:p>
        </w:tc>
      </w:tr>
      <w:tr w:rsidR="000A631D" w:rsidRPr="00EA4B51" w:rsidTr="0050402E">
        <w:trPr>
          <w:trHeight w:val="497"/>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xml:space="preserve">Aggarwal </w:t>
            </w:r>
          </w:p>
          <w:p w:rsidR="000A631D" w:rsidRPr="00EA4B51" w:rsidRDefault="000A631D" w:rsidP="00C436CC">
            <w:pPr>
              <w:spacing w:line="276" w:lineRule="auto"/>
              <w:rPr>
                <w:sz w:val="20"/>
                <w:szCs w:val="20"/>
              </w:rPr>
            </w:pPr>
            <w:r w:rsidRPr="00EA4B51">
              <w:rPr>
                <w:sz w:val="20"/>
                <w:szCs w:val="20"/>
              </w:rPr>
              <w:t>et al.</w:t>
            </w:r>
          </w:p>
          <w:p w:rsidR="000A631D" w:rsidRPr="00EA4B51" w:rsidRDefault="000A631D" w:rsidP="00C436CC">
            <w:pPr>
              <w:spacing w:line="276" w:lineRule="auto"/>
              <w:rPr>
                <w:sz w:val="20"/>
                <w:szCs w:val="20"/>
              </w:rPr>
            </w:pPr>
            <w:r w:rsidRPr="00EA4B51">
              <w:rPr>
                <w:sz w:val="20"/>
                <w:szCs w:val="20"/>
              </w:rPr>
              <w:t>(2009)</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- 11y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the head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Oropharynx</w:t>
            </w:r>
          </w:p>
          <w:p w:rsidR="000A631D" w:rsidRPr="00EA4B51" w:rsidRDefault="000A631D" w:rsidP="00C436CC">
            <w:pPr>
              <w:spacing w:line="276" w:lineRule="auto"/>
              <w:rPr>
                <w:sz w:val="20"/>
                <w:szCs w:val="20"/>
              </w:rPr>
            </w:pPr>
            <w:r w:rsidRPr="00EA4B51">
              <w:rPr>
                <w:sz w:val="20"/>
                <w:szCs w:val="20"/>
              </w:rPr>
              <w:t>- Pain, swelling, odynophagia</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Computed tomography</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rPr>
                <w:sz w:val="20"/>
                <w:szCs w:val="20"/>
              </w:rPr>
            </w:pPr>
            <w:r>
              <w:rPr>
                <w:sz w:val="20"/>
                <w:szCs w:val="20"/>
              </w:rPr>
              <w:t>High</w:t>
            </w:r>
          </w:p>
        </w:tc>
      </w:tr>
      <w:tr w:rsidR="000A631D" w:rsidRPr="00EA4B51" w:rsidTr="0050402E">
        <w:trPr>
          <w:trHeight w:val="434"/>
        </w:trPr>
        <w:tc>
          <w:tcPr>
            <w:tcW w:w="505" w:type="pct"/>
            <w:vMerge w:val="restart"/>
            <w:tcBorders>
              <w:top w:val="single" w:sz="4" w:space="0" w:color="auto"/>
              <w:left w:val="single" w:sz="4" w:space="0" w:color="auto"/>
              <w:right w:val="single" w:sz="4" w:space="0" w:color="auto"/>
            </w:tcBorders>
            <w:hideMark/>
          </w:tcPr>
          <w:p w:rsidR="000A631D" w:rsidRDefault="000A631D" w:rsidP="00C436CC">
            <w:pPr>
              <w:spacing w:line="276" w:lineRule="auto"/>
              <w:rPr>
                <w:sz w:val="20"/>
                <w:szCs w:val="20"/>
              </w:rPr>
            </w:pPr>
            <w:r w:rsidRPr="00EA4B51">
              <w:rPr>
                <w:sz w:val="20"/>
                <w:szCs w:val="20"/>
              </w:rPr>
              <w:t xml:space="preserve">Ellwood </w:t>
            </w:r>
          </w:p>
          <w:p w:rsidR="000A631D" w:rsidRPr="00EA4B51" w:rsidRDefault="000A631D" w:rsidP="00C436CC">
            <w:pPr>
              <w:spacing w:line="276" w:lineRule="auto"/>
              <w:rPr>
                <w:sz w:val="20"/>
                <w:szCs w:val="20"/>
              </w:rPr>
            </w:pPr>
            <w:r w:rsidRPr="00EA4B51">
              <w:rPr>
                <w:sz w:val="20"/>
                <w:szCs w:val="20"/>
              </w:rPr>
              <w:t>et al.</w:t>
            </w:r>
          </w:p>
          <w:p w:rsidR="000A631D" w:rsidRPr="00EA4B51" w:rsidRDefault="000A631D" w:rsidP="00C436CC">
            <w:pPr>
              <w:spacing w:line="276" w:lineRule="auto"/>
              <w:rPr>
                <w:sz w:val="20"/>
                <w:szCs w:val="20"/>
              </w:rPr>
            </w:pPr>
            <w:r w:rsidRPr="00EA4B51">
              <w:rPr>
                <w:sz w:val="20"/>
                <w:szCs w:val="20"/>
              </w:rPr>
              <w:t>(2008)</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Female</w:t>
            </w:r>
          </w:p>
          <w:p w:rsidR="000A631D" w:rsidRPr="00EA4B51" w:rsidRDefault="000A631D" w:rsidP="00C436CC">
            <w:pPr>
              <w:spacing w:line="276" w:lineRule="auto"/>
              <w:rPr>
                <w:sz w:val="20"/>
                <w:szCs w:val="20"/>
              </w:rPr>
            </w:pPr>
            <w:r w:rsidRPr="00EA4B51">
              <w:rPr>
                <w:sz w:val="20"/>
                <w:szCs w:val="20"/>
              </w:rPr>
              <w:t>- 2y</w:t>
            </w:r>
          </w:p>
        </w:tc>
        <w:tc>
          <w:tcPr>
            <w:tcW w:w="699" w:type="pct"/>
            <w:tcBorders>
              <w:top w:val="single" w:sz="4" w:space="0" w:color="auto"/>
              <w:left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a toothbrush caused by a fall while holding a toothbrush in the mouth</w:t>
            </w:r>
          </w:p>
        </w:tc>
        <w:tc>
          <w:tcPr>
            <w:tcW w:w="1076" w:type="pct"/>
            <w:tcBorders>
              <w:top w:val="single" w:sz="4" w:space="0" w:color="auto"/>
              <w:left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Adjacent to the mandibular ramus</w:t>
            </w:r>
          </w:p>
          <w:p w:rsidR="000A631D" w:rsidRPr="00EA4B51" w:rsidRDefault="000A631D" w:rsidP="00C436CC">
            <w:pPr>
              <w:spacing w:line="276" w:lineRule="auto"/>
              <w:rPr>
                <w:sz w:val="20"/>
                <w:szCs w:val="20"/>
              </w:rPr>
            </w:pPr>
            <w:r w:rsidRPr="00EA4B51">
              <w:rPr>
                <w:sz w:val="20"/>
                <w:szCs w:val="20"/>
              </w:rPr>
              <w:t>- Not reported</w:t>
            </w:r>
          </w:p>
        </w:tc>
        <w:tc>
          <w:tcPr>
            <w:tcW w:w="1668" w:type="pct"/>
            <w:tcBorders>
              <w:top w:val="single" w:sz="4" w:space="0" w:color="auto"/>
              <w:left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Not reported</w:t>
            </w:r>
          </w:p>
          <w:p w:rsidR="000A631D" w:rsidRPr="00EA4B51" w:rsidRDefault="000A631D" w:rsidP="00C436CC">
            <w:pPr>
              <w:spacing w:line="276" w:lineRule="auto"/>
              <w:rPr>
                <w:sz w:val="20"/>
                <w:szCs w:val="20"/>
              </w:rPr>
            </w:pPr>
            <w:r w:rsidRPr="00EA4B51">
              <w:rPr>
                <w:sz w:val="20"/>
                <w:szCs w:val="20"/>
              </w:rPr>
              <w:t xml:space="preserve">- Surgical exploration and retrieval </w:t>
            </w:r>
          </w:p>
        </w:tc>
        <w:tc>
          <w:tcPr>
            <w:tcW w:w="494" w:type="pct"/>
            <w:vMerge w:val="restart"/>
            <w:tcBorders>
              <w:top w:val="single" w:sz="4" w:space="0" w:color="auto"/>
              <w:left w:val="single" w:sz="4" w:space="0" w:color="auto"/>
              <w:right w:val="single" w:sz="4" w:space="0" w:color="auto"/>
            </w:tcBorders>
          </w:tcPr>
          <w:p w:rsidR="000A631D" w:rsidRPr="00EA4B51" w:rsidRDefault="000A631D" w:rsidP="00C436CC">
            <w:pPr>
              <w:rPr>
                <w:sz w:val="20"/>
                <w:szCs w:val="20"/>
              </w:rPr>
            </w:pPr>
            <w:r>
              <w:rPr>
                <w:sz w:val="20"/>
                <w:szCs w:val="20"/>
              </w:rPr>
              <w:t>Low</w:t>
            </w:r>
          </w:p>
        </w:tc>
      </w:tr>
      <w:tr w:rsidR="000A631D" w:rsidRPr="00EA4B51" w:rsidTr="0050402E">
        <w:trPr>
          <w:trHeight w:val="470"/>
        </w:trPr>
        <w:tc>
          <w:tcPr>
            <w:tcW w:w="505" w:type="pct"/>
            <w:vMerge/>
            <w:tcBorders>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- 2y</w:t>
            </w:r>
          </w:p>
        </w:tc>
        <w:tc>
          <w:tcPr>
            <w:tcW w:w="699" w:type="pct"/>
            <w:tcBorders>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Impaction of a toothbrush caused by a fall while holding a toothbrush in the mouth</w:t>
            </w:r>
          </w:p>
        </w:tc>
        <w:tc>
          <w:tcPr>
            <w:tcW w:w="1076" w:type="pct"/>
            <w:tcBorders>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Adjacent to the mandibular ramus</w:t>
            </w:r>
          </w:p>
          <w:p w:rsidR="000A631D" w:rsidRPr="00EA4B51" w:rsidRDefault="000A631D" w:rsidP="00C436CC">
            <w:pPr>
              <w:spacing w:line="276" w:lineRule="auto"/>
              <w:rPr>
                <w:sz w:val="20"/>
                <w:szCs w:val="20"/>
              </w:rPr>
            </w:pPr>
            <w:r w:rsidRPr="00EA4B51">
              <w:rPr>
                <w:sz w:val="20"/>
                <w:szCs w:val="20"/>
              </w:rPr>
              <w:t>- Not reported</w:t>
            </w:r>
          </w:p>
        </w:tc>
        <w:tc>
          <w:tcPr>
            <w:tcW w:w="1668" w:type="pct"/>
            <w:tcBorders>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Not reported</w:t>
            </w:r>
          </w:p>
          <w:p w:rsidR="000A631D" w:rsidRPr="00EA4B51" w:rsidRDefault="000A631D" w:rsidP="00C436CC">
            <w:pPr>
              <w:spacing w:line="276" w:lineRule="auto"/>
              <w:rPr>
                <w:sz w:val="20"/>
                <w:szCs w:val="20"/>
              </w:rPr>
            </w:pPr>
            <w:r w:rsidRPr="00EA4B51">
              <w:rPr>
                <w:sz w:val="20"/>
                <w:szCs w:val="20"/>
              </w:rPr>
              <w:t xml:space="preserve">- Surgical exploration and retrieval </w:t>
            </w:r>
          </w:p>
        </w:tc>
        <w:tc>
          <w:tcPr>
            <w:tcW w:w="494" w:type="pct"/>
            <w:vMerge/>
            <w:tcBorders>
              <w:left w:val="single" w:sz="4" w:space="0" w:color="auto"/>
              <w:bottom w:val="single" w:sz="4" w:space="0" w:color="auto"/>
              <w:right w:val="single" w:sz="4" w:space="0" w:color="auto"/>
            </w:tcBorders>
          </w:tcPr>
          <w:p w:rsidR="000A631D" w:rsidRPr="00EA4B51" w:rsidRDefault="000A631D" w:rsidP="00C436CC">
            <w:pPr>
              <w:rPr>
                <w:sz w:val="20"/>
                <w:szCs w:val="20"/>
              </w:rPr>
            </w:pPr>
          </w:p>
        </w:tc>
      </w:tr>
      <w:tr w:rsidR="000A631D" w:rsidRPr="00EA4B51" w:rsidTr="0050402E">
        <w:trPr>
          <w:trHeight w:val="458"/>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Pr>
                <w:sz w:val="20"/>
                <w:szCs w:val="20"/>
              </w:rPr>
              <w:t>Grochowski &amp; Hynes</w:t>
            </w:r>
          </w:p>
          <w:p w:rsidR="000A631D" w:rsidRPr="00EA4B51" w:rsidRDefault="000A631D" w:rsidP="00FB4EF4">
            <w:pPr>
              <w:spacing w:line="276" w:lineRule="auto"/>
              <w:rPr>
                <w:sz w:val="20"/>
                <w:szCs w:val="20"/>
              </w:rPr>
            </w:pPr>
            <w:r w:rsidRPr="00EA4B51">
              <w:rPr>
                <w:sz w:val="20"/>
                <w:szCs w:val="20"/>
              </w:rPr>
              <w:t>(2008)</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sidRPr="00EA4B51">
              <w:rPr>
                <w:sz w:val="20"/>
                <w:szCs w:val="20"/>
              </w:rPr>
              <w:t>- Male</w:t>
            </w:r>
          </w:p>
          <w:p w:rsidR="000A631D" w:rsidRPr="00EA4B51" w:rsidRDefault="000A631D" w:rsidP="00FB4EF4">
            <w:pPr>
              <w:spacing w:line="276" w:lineRule="auto"/>
              <w:rPr>
                <w:sz w:val="20"/>
                <w:szCs w:val="20"/>
              </w:rPr>
            </w:pPr>
            <w:r>
              <w:rPr>
                <w:sz w:val="20"/>
                <w:szCs w:val="20"/>
              </w:rPr>
              <w:t>- 1</w:t>
            </w:r>
            <w:r w:rsidRPr="00EA4B51">
              <w:rPr>
                <w:sz w:val="20"/>
                <w:szCs w:val="20"/>
              </w:rPr>
              <w:t>y</w:t>
            </w:r>
            <w:r>
              <w:rPr>
                <w:sz w:val="20"/>
                <w:szCs w:val="20"/>
              </w:rPr>
              <w:t xml:space="preserve"> 6m</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sidRPr="00EA4B51">
              <w:rPr>
                <w:sz w:val="20"/>
                <w:szCs w:val="20"/>
                <w:lang w:val="en-GB"/>
              </w:rPr>
              <w:t>Impaction of a toothbrush caused by a fall while holding a toothbrush in the mouth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spacing w:line="276" w:lineRule="auto"/>
              <w:rPr>
                <w:sz w:val="20"/>
                <w:szCs w:val="20"/>
              </w:rPr>
            </w:pPr>
            <w:r w:rsidRPr="00EA4B51">
              <w:rPr>
                <w:sz w:val="20"/>
                <w:szCs w:val="20"/>
              </w:rPr>
              <w:t xml:space="preserve">- Oropharynx </w:t>
            </w:r>
          </w:p>
          <w:p w:rsidR="000A631D" w:rsidRPr="00965274" w:rsidRDefault="000A631D" w:rsidP="00965274">
            <w:pPr>
              <w:spacing w:line="276" w:lineRule="auto"/>
              <w:rPr>
                <w:sz w:val="20"/>
                <w:szCs w:val="20"/>
              </w:rPr>
            </w:pPr>
            <w:r w:rsidRPr="00965274">
              <w:rPr>
                <w:sz w:val="20"/>
                <w:szCs w:val="20"/>
              </w:rPr>
              <w:t>- Bleeding, salivation</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sidRPr="00EA4B51">
              <w:rPr>
                <w:sz w:val="20"/>
                <w:szCs w:val="20"/>
              </w:rPr>
              <w:t xml:space="preserve">- </w:t>
            </w:r>
            <w:r>
              <w:rPr>
                <w:sz w:val="20"/>
                <w:szCs w:val="20"/>
              </w:rPr>
              <w:t>Physical and oral examination</w:t>
            </w:r>
          </w:p>
          <w:p w:rsidR="000A631D" w:rsidRPr="00EA4B51" w:rsidRDefault="000A631D" w:rsidP="00FB4EF4">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Pr>
                <w:sz w:val="20"/>
                <w:szCs w:val="20"/>
              </w:rPr>
              <w:t>High</w:t>
            </w:r>
          </w:p>
        </w:tc>
      </w:tr>
      <w:tr w:rsidR="000A631D" w:rsidRPr="00EA4B51" w:rsidTr="0050402E">
        <w:trPr>
          <w:trHeight w:val="458"/>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sidRPr="00EA4B51">
              <w:rPr>
                <w:sz w:val="20"/>
                <w:szCs w:val="20"/>
              </w:rPr>
              <w:t xml:space="preserve">Kumar§ et al. </w:t>
            </w:r>
          </w:p>
          <w:p w:rsidR="000A631D" w:rsidRPr="00EA4B51" w:rsidRDefault="000A631D" w:rsidP="00FB4EF4">
            <w:pPr>
              <w:spacing w:line="276" w:lineRule="auto"/>
              <w:rPr>
                <w:sz w:val="20"/>
                <w:szCs w:val="20"/>
              </w:rPr>
            </w:pPr>
            <w:r w:rsidRPr="00EA4B51">
              <w:rPr>
                <w:sz w:val="20"/>
                <w:szCs w:val="20"/>
              </w:rPr>
              <w:t>(2008)</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sidRPr="00EA4B51">
              <w:rPr>
                <w:sz w:val="20"/>
                <w:szCs w:val="20"/>
              </w:rPr>
              <w:t>- Male‡</w:t>
            </w:r>
          </w:p>
          <w:p w:rsidR="000A631D" w:rsidRPr="00EA4B51" w:rsidRDefault="000A631D" w:rsidP="00FB4EF4">
            <w:pPr>
              <w:spacing w:line="276" w:lineRule="auto"/>
              <w:rPr>
                <w:sz w:val="20"/>
                <w:szCs w:val="20"/>
              </w:rPr>
            </w:pPr>
            <w:r w:rsidRPr="00EA4B51">
              <w:rPr>
                <w:sz w:val="20"/>
                <w:szCs w:val="20"/>
              </w:rPr>
              <w:t>- 35y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sidRPr="00EA4B51">
              <w:rPr>
                <w:sz w:val="20"/>
                <w:szCs w:val="20"/>
                <w:lang w:val="en-GB"/>
              </w:rPr>
              <w:t>Impaction of the head of a toothbrush caused by a fall while brushing the teeth</w:t>
            </w:r>
            <w:r w:rsidRPr="00EA4B51">
              <w:rPr>
                <w:sz w:val="20"/>
                <w:szCs w:val="20"/>
              </w:rPr>
              <w:t xml:space="preserve"> followed by seizures </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spacing w:line="276" w:lineRule="auto"/>
              <w:rPr>
                <w:sz w:val="20"/>
                <w:szCs w:val="20"/>
              </w:rPr>
            </w:pPr>
            <w:r w:rsidRPr="00EA4B51">
              <w:rPr>
                <w:sz w:val="20"/>
                <w:szCs w:val="20"/>
              </w:rPr>
              <w:t>- Oropharynx and pterygomandibular space</w:t>
            </w:r>
          </w:p>
          <w:p w:rsidR="000A631D" w:rsidRPr="00EA4B51" w:rsidRDefault="000A631D" w:rsidP="00FB4EF4">
            <w:pPr>
              <w:spacing w:line="276" w:lineRule="auto"/>
              <w:rPr>
                <w:sz w:val="20"/>
                <w:szCs w:val="20"/>
              </w:rPr>
            </w:pPr>
            <w:r w:rsidRPr="00EA4B51">
              <w:rPr>
                <w:sz w:val="20"/>
                <w:szCs w:val="20"/>
              </w:rPr>
              <w:t>- Complete trismus, swelling, pus discharge, halitosis</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FB4EF4">
            <w:pPr>
              <w:spacing w:line="276" w:lineRule="auto"/>
              <w:rPr>
                <w:sz w:val="20"/>
                <w:szCs w:val="20"/>
              </w:rPr>
            </w:pPr>
            <w:r w:rsidRPr="00EA4B51">
              <w:rPr>
                <w:sz w:val="20"/>
                <w:szCs w:val="20"/>
              </w:rPr>
              <w:t>- Panoramic radiograph, computed tomography</w:t>
            </w:r>
          </w:p>
          <w:p w:rsidR="000A631D" w:rsidRPr="00EA4B51" w:rsidRDefault="000A631D" w:rsidP="00FB4EF4">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FB4EF4">
            <w:pPr>
              <w:rPr>
                <w:sz w:val="20"/>
                <w:szCs w:val="20"/>
              </w:rPr>
            </w:pPr>
            <w:r>
              <w:rPr>
                <w:sz w:val="20"/>
                <w:szCs w:val="20"/>
              </w:rPr>
              <w:t>High</w:t>
            </w:r>
          </w:p>
        </w:tc>
      </w:tr>
      <w:tr w:rsidR="000A631D" w:rsidRPr="00EA4B51" w:rsidTr="0050402E">
        <w:trPr>
          <w:trHeight w:val="458"/>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Paterson</w:t>
            </w:r>
          </w:p>
          <w:p w:rsidR="000A631D" w:rsidRPr="00EA4B51" w:rsidRDefault="000A631D" w:rsidP="00C436CC">
            <w:pPr>
              <w:spacing w:line="276" w:lineRule="auto"/>
              <w:rPr>
                <w:sz w:val="20"/>
                <w:szCs w:val="20"/>
              </w:rPr>
            </w:pPr>
            <w:r w:rsidRPr="00EA4B51">
              <w:rPr>
                <w:sz w:val="20"/>
                <w:szCs w:val="20"/>
              </w:rPr>
              <w:t>(2008)</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- 9y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Oropharynx</w:t>
            </w:r>
          </w:p>
          <w:p w:rsidR="000A631D" w:rsidRPr="00EA4B51" w:rsidRDefault="000A631D" w:rsidP="00C436CC">
            <w:pPr>
              <w:spacing w:line="276" w:lineRule="auto"/>
              <w:rPr>
                <w:sz w:val="20"/>
                <w:szCs w:val="20"/>
              </w:rPr>
            </w:pPr>
            <w:r w:rsidRPr="00EA4B51">
              <w:rPr>
                <w:sz w:val="20"/>
                <w:szCs w:val="20"/>
              </w:rPr>
              <w:t xml:space="preserve">- Pain, swelling, trismus </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xml:space="preserve">- Computed tomography </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rPr>
                <w:sz w:val="20"/>
                <w:szCs w:val="20"/>
              </w:rPr>
            </w:pPr>
            <w:r>
              <w:rPr>
                <w:sz w:val="20"/>
                <w:szCs w:val="20"/>
              </w:rPr>
              <w:t>High</w:t>
            </w:r>
          </w:p>
        </w:tc>
      </w:tr>
      <w:tr w:rsidR="000A631D" w:rsidRPr="00EA4B51" w:rsidTr="0050402E">
        <w:trPr>
          <w:trHeight w:val="416"/>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xml:space="preserve">Ebenezer§ </w:t>
            </w:r>
          </w:p>
          <w:p w:rsidR="000A631D" w:rsidRPr="00EA4B51" w:rsidRDefault="000A631D" w:rsidP="00C436CC">
            <w:pPr>
              <w:spacing w:line="276" w:lineRule="auto"/>
              <w:rPr>
                <w:sz w:val="20"/>
                <w:szCs w:val="20"/>
              </w:rPr>
            </w:pPr>
            <w:r w:rsidRPr="00EA4B51">
              <w:rPr>
                <w:sz w:val="20"/>
                <w:szCs w:val="20"/>
              </w:rPr>
              <w:t>et al.</w:t>
            </w:r>
          </w:p>
          <w:p w:rsidR="000A631D" w:rsidRPr="00EA4B51" w:rsidRDefault="000A631D" w:rsidP="00C436CC">
            <w:pPr>
              <w:spacing w:line="276" w:lineRule="auto"/>
              <w:rPr>
                <w:sz w:val="20"/>
                <w:szCs w:val="20"/>
              </w:rPr>
            </w:pPr>
            <w:r w:rsidRPr="00EA4B51">
              <w:rPr>
                <w:sz w:val="20"/>
                <w:szCs w:val="20"/>
              </w:rPr>
              <w:t>(2007)</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Not reported</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the head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Inside the buccal mucosa</w:t>
            </w:r>
          </w:p>
          <w:p w:rsidR="000A631D" w:rsidRPr="00EA4B51" w:rsidRDefault="000A631D" w:rsidP="00C436CC">
            <w:pPr>
              <w:spacing w:line="276" w:lineRule="auto"/>
              <w:rPr>
                <w:sz w:val="20"/>
                <w:szCs w:val="20"/>
              </w:rPr>
            </w:pPr>
            <w:r w:rsidRPr="00EA4B51">
              <w:rPr>
                <w:sz w:val="20"/>
                <w:szCs w:val="20"/>
              </w:rPr>
              <w:t>- Extraoral tender bulge</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Oral examination</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rPr>
                <w:sz w:val="20"/>
                <w:szCs w:val="20"/>
              </w:rPr>
            </w:pPr>
            <w:r w:rsidRPr="00EA4B51">
              <w:rPr>
                <w:sz w:val="20"/>
                <w:szCs w:val="20"/>
              </w:rPr>
              <w:t>Moderate</w:t>
            </w:r>
          </w:p>
        </w:tc>
      </w:tr>
      <w:tr w:rsidR="000A631D" w:rsidRPr="00EA4B51" w:rsidTr="0050402E">
        <w:trPr>
          <w:trHeight w:val="770"/>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Younessi§ &amp; Alcaino</w:t>
            </w:r>
          </w:p>
          <w:p w:rsidR="000A631D" w:rsidRPr="00EA4B51" w:rsidRDefault="000A631D" w:rsidP="00C436CC">
            <w:pPr>
              <w:spacing w:line="276" w:lineRule="auto"/>
              <w:rPr>
                <w:sz w:val="20"/>
                <w:szCs w:val="20"/>
              </w:rPr>
            </w:pPr>
            <w:r w:rsidRPr="00EA4B51">
              <w:rPr>
                <w:sz w:val="20"/>
                <w:szCs w:val="20"/>
              </w:rPr>
              <w:t>(2007)</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Female</w:t>
            </w:r>
          </w:p>
          <w:p w:rsidR="000A631D" w:rsidRPr="00EA4B51" w:rsidRDefault="000A631D" w:rsidP="00C436CC">
            <w:pPr>
              <w:spacing w:line="276" w:lineRule="auto"/>
              <w:rPr>
                <w:sz w:val="20"/>
                <w:szCs w:val="20"/>
              </w:rPr>
            </w:pPr>
            <w:r w:rsidRPr="00EA4B51">
              <w:rPr>
                <w:sz w:val="20"/>
                <w:szCs w:val="20"/>
              </w:rPr>
              <w:t>- 4y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the head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Inside the buccal mucosa, adjacent to the mandibular ramus</w:t>
            </w:r>
          </w:p>
          <w:p w:rsidR="000A631D" w:rsidRPr="00EA4B51" w:rsidRDefault="000A631D" w:rsidP="00C436CC">
            <w:pPr>
              <w:spacing w:line="276" w:lineRule="auto"/>
              <w:rPr>
                <w:sz w:val="20"/>
                <w:szCs w:val="20"/>
              </w:rPr>
            </w:pPr>
            <w:r w:rsidRPr="00EA4B51">
              <w:rPr>
                <w:sz w:val="20"/>
                <w:szCs w:val="20"/>
              </w:rPr>
              <w:t>- Not reported</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Oral examination, computed tomography</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Moderate</w:t>
            </w:r>
          </w:p>
        </w:tc>
      </w:tr>
      <w:tr w:rsidR="000A631D" w:rsidRPr="00EA4B51" w:rsidTr="0050402E">
        <w:trPr>
          <w:trHeight w:val="274"/>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Sasaki et al.</w:t>
            </w:r>
          </w:p>
          <w:p w:rsidR="000A631D" w:rsidRPr="00EA4B51" w:rsidRDefault="000A631D" w:rsidP="00C436CC">
            <w:pPr>
              <w:spacing w:line="276" w:lineRule="auto"/>
              <w:rPr>
                <w:sz w:val="20"/>
                <w:szCs w:val="20"/>
              </w:rPr>
            </w:pPr>
            <w:r w:rsidRPr="00EA4B51">
              <w:rPr>
                <w:sz w:val="20"/>
                <w:szCs w:val="20"/>
              </w:rPr>
              <w:t>(2006)</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Female</w:t>
            </w:r>
          </w:p>
          <w:p w:rsidR="000A631D" w:rsidRPr="00EA4B51" w:rsidRDefault="000A631D" w:rsidP="00C436CC">
            <w:pPr>
              <w:spacing w:line="276" w:lineRule="auto"/>
              <w:rPr>
                <w:sz w:val="20"/>
                <w:szCs w:val="20"/>
              </w:rPr>
            </w:pPr>
            <w:r w:rsidRPr="00EA4B51">
              <w:rPr>
                <w:sz w:val="20"/>
                <w:szCs w:val="20"/>
              </w:rPr>
              <w:t>- 10y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the head of a toothbrush caused by a fall while brushing the teeth</w:t>
            </w:r>
            <w:r w:rsidRPr="00EA4B51">
              <w:rPr>
                <w:sz w:val="20"/>
                <w:szCs w:val="20"/>
              </w:rPr>
              <w:t xml:space="preserve"> </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Oropharynx</w:t>
            </w:r>
          </w:p>
          <w:p w:rsidR="000A631D" w:rsidRPr="00EA4B51" w:rsidRDefault="000A631D" w:rsidP="00C436CC">
            <w:pPr>
              <w:spacing w:line="276" w:lineRule="auto"/>
              <w:rPr>
                <w:sz w:val="20"/>
                <w:szCs w:val="20"/>
              </w:rPr>
            </w:pPr>
            <w:r w:rsidRPr="00EA4B51">
              <w:rPr>
                <w:sz w:val="20"/>
                <w:szCs w:val="20"/>
              </w:rPr>
              <w:t xml:space="preserve">- Drowsiness, speech impairment </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Physical examination, computed tomography, endoscopy</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High</w:t>
            </w:r>
          </w:p>
        </w:tc>
      </w:tr>
      <w:tr w:rsidR="000A631D" w:rsidRPr="00EA4B51" w:rsidTr="0050402E">
        <w:trPr>
          <w:trHeight w:val="456"/>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Burduk</w:t>
            </w:r>
          </w:p>
          <w:p w:rsidR="000A631D" w:rsidRPr="00EA4B51" w:rsidRDefault="000A631D" w:rsidP="00C436CC">
            <w:pPr>
              <w:spacing w:line="276" w:lineRule="auto"/>
              <w:rPr>
                <w:sz w:val="20"/>
                <w:szCs w:val="20"/>
              </w:rPr>
            </w:pPr>
            <w:r w:rsidRPr="00EA4B51">
              <w:rPr>
                <w:sz w:val="20"/>
                <w:szCs w:val="20"/>
              </w:rPr>
              <w:t>(2006)</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Female</w:t>
            </w:r>
          </w:p>
          <w:p w:rsidR="000A631D" w:rsidRPr="00EA4B51" w:rsidRDefault="000A631D" w:rsidP="00C436CC">
            <w:pPr>
              <w:spacing w:line="276" w:lineRule="auto"/>
              <w:rPr>
                <w:sz w:val="20"/>
                <w:szCs w:val="20"/>
              </w:rPr>
            </w:pPr>
            <w:r w:rsidRPr="00EA4B51">
              <w:rPr>
                <w:sz w:val="20"/>
                <w:szCs w:val="20"/>
              </w:rPr>
              <w:t>- 1y 6m</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a head of a toothbrush caused by a fall while holding a toothbrush in the mouth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Oropharynx</w:t>
            </w:r>
          </w:p>
          <w:p w:rsidR="000A631D" w:rsidRPr="00EA4B51" w:rsidRDefault="000A631D" w:rsidP="00C436CC">
            <w:pPr>
              <w:spacing w:line="276" w:lineRule="auto"/>
              <w:rPr>
                <w:sz w:val="20"/>
                <w:szCs w:val="20"/>
              </w:rPr>
            </w:pPr>
            <w:r w:rsidRPr="00EA4B51">
              <w:rPr>
                <w:sz w:val="20"/>
                <w:szCs w:val="20"/>
              </w:rPr>
              <w:t>- Irritation, pain, odynophagia</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Radiograph of the neck</w:t>
            </w:r>
          </w:p>
          <w:p w:rsidR="000A631D" w:rsidRPr="00EA4B51" w:rsidRDefault="000A631D" w:rsidP="00C436CC">
            <w:pPr>
              <w:spacing w:line="276" w:lineRule="auto"/>
              <w:rPr>
                <w:sz w:val="20"/>
                <w:szCs w:val="20"/>
              </w:rPr>
            </w:pPr>
            <w:r w:rsidRPr="00EA4B51">
              <w:rPr>
                <w:sz w:val="20"/>
                <w:szCs w:val="20"/>
              </w:rPr>
              <w:t>- Surgical exploration and retrieval, antibiotics</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High</w:t>
            </w:r>
          </w:p>
        </w:tc>
      </w:tr>
      <w:tr w:rsidR="000A631D" w:rsidRPr="00EA4B51" w:rsidTr="0050402E">
        <w:trPr>
          <w:trHeight w:val="920"/>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Oza§ et al.</w:t>
            </w:r>
          </w:p>
          <w:p w:rsidR="000A631D" w:rsidRPr="00EA4B51" w:rsidRDefault="000A631D" w:rsidP="00C436CC">
            <w:pPr>
              <w:spacing w:line="276" w:lineRule="auto"/>
              <w:rPr>
                <w:sz w:val="20"/>
                <w:szCs w:val="20"/>
              </w:rPr>
            </w:pPr>
            <w:r w:rsidRPr="00EA4B51">
              <w:rPr>
                <w:sz w:val="20"/>
                <w:szCs w:val="20"/>
              </w:rPr>
              <w:t>(2002)</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- 12y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lang w:val="en-GB"/>
              </w:rPr>
              <w:t>Impaction of the head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Adjacent to the ramus and pterygomandibular space</w:t>
            </w:r>
          </w:p>
          <w:p w:rsidR="000A631D" w:rsidRPr="00EA4B51" w:rsidRDefault="000A631D" w:rsidP="00C436CC">
            <w:pPr>
              <w:spacing w:line="276" w:lineRule="auto"/>
              <w:rPr>
                <w:sz w:val="20"/>
                <w:szCs w:val="20"/>
              </w:rPr>
            </w:pPr>
            <w:r w:rsidRPr="00EA4B51">
              <w:rPr>
                <w:sz w:val="20"/>
                <w:szCs w:val="20"/>
              </w:rPr>
              <w:t>- Trismus, swelling, tenderness, ecchymosis</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Oral and digital examination, radiograph of the mandible</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High</w:t>
            </w:r>
          </w:p>
        </w:tc>
      </w:tr>
      <w:tr w:rsidR="000A631D" w:rsidRPr="00EA4B51" w:rsidTr="00FB4EF4">
        <w:trPr>
          <w:trHeight w:val="416"/>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Tanaka et al.</w:t>
            </w:r>
          </w:p>
          <w:p w:rsidR="000A631D" w:rsidRPr="00EA4B51" w:rsidRDefault="000A631D" w:rsidP="00C436CC">
            <w:pPr>
              <w:spacing w:line="276" w:lineRule="auto"/>
              <w:rPr>
                <w:sz w:val="20"/>
                <w:szCs w:val="20"/>
              </w:rPr>
            </w:pPr>
            <w:r w:rsidRPr="00EA4B51">
              <w:rPr>
                <w:sz w:val="20"/>
                <w:szCs w:val="20"/>
              </w:rPr>
              <w:t>(2002)</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xml:space="preserve">- 1y </w:t>
            </w:r>
          </w:p>
        </w:tc>
        <w:tc>
          <w:tcPr>
            <w:tcW w:w="699" w:type="pct"/>
            <w:tcBorders>
              <w:top w:val="single" w:sz="4" w:space="0" w:color="auto"/>
              <w:left w:val="single" w:sz="4" w:space="0" w:color="auto"/>
              <w:bottom w:val="single" w:sz="4" w:space="0" w:color="auto"/>
              <w:right w:val="single" w:sz="4" w:space="0" w:color="auto"/>
            </w:tcBorders>
            <w:hideMark/>
          </w:tcPr>
          <w:p w:rsidR="00FB4EF4" w:rsidRPr="00FB4EF4" w:rsidRDefault="000A631D" w:rsidP="00C436CC">
            <w:pPr>
              <w:spacing w:line="276" w:lineRule="auto"/>
              <w:rPr>
                <w:sz w:val="20"/>
                <w:szCs w:val="20"/>
                <w:lang w:val="en-GB"/>
              </w:rPr>
            </w:pPr>
            <w:r w:rsidRPr="00EA4B51">
              <w:rPr>
                <w:sz w:val="20"/>
                <w:szCs w:val="20"/>
                <w:lang w:val="en-GB"/>
              </w:rPr>
              <w:t>Impaction of the head of a toothbrush caused by a fall while holding a toothbrush in the mouth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Oropharynx</w:t>
            </w:r>
          </w:p>
          <w:p w:rsidR="000A631D" w:rsidRPr="00EA4B51" w:rsidRDefault="000A631D" w:rsidP="00C436CC">
            <w:pPr>
              <w:spacing w:line="276" w:lineRule="auto"/>
              <w:rPr>
                <w:sz w:val="20"/>
                <w:szCs w:val="20"/>
              </w:rPr>
            </w:pPr>
            <w:r w:rsidRPr="00EA4B51">
              <w:rPr>
                <w:sz w:val="20"/>
                <w:szCs w:val="20"/>
              </w:rPr>
              <w:t xml:space="preserve">- Pain, trismus </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Physical and neurological examination, radiograph of the neck, computed tomography, endoscopy</w:t>
            </w:r>
          </w:p>
          <w:p w:rsidR="000A631D" w:rsidRPr="00EA4B51" w:rsidRDefault="000A631D" w:rsidP="00C436CC">
            <w:pPr>
              <w:spacing w:line="276" w:lineRule="auto"/>
              <w:rPr>
                <w:sz w:val="20"/>
                <w:szCs w:val="20"/>
              </w:rPr>
            </w:pPr>
            <w:r w:rsidRPr="00EA4B51">
              <w:rPr>
                <w:sz w:val="20"/>
                <w:szCs w:val="20"/>
              </w:rPr>
              <w:t>- Endoscopy</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High</w:t>
            </w:r>
          </w:p>
        </w:tc>
      </w:tr>
      <w:tr w:rsidR="000A631D" w:rsidRPr="00EA4B51" w:rsidTr="0050402E">
        <w:trPr>
          <w:trHeight w:val="780"/>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Jacob</w:t>
            </w:r>
          </w:p>
          <w:p w:rsidR="000A631D" w:rsidRPr="00EA4B51" w:rsidRDefault="000A631D" w:rsidP="00C436CC">
            <w:pPr>
              <w:spacing w:line="276" w:lineRule="auto"/>
              <w:rPr>
                <w:sz w:val="20"/>
                <w:szCs w:val="20"/>
              </w:rPr>
            </w:pPr>
            <w:r w:rsidRPr="00EA4B51">
              <w:rPr>
                <w:sz w:val="20"/>
                <w:szCs w:val="20"/>
              </w:rPr>
              <w:t>(2001)</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xml:space="preserve">- 5y </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Impaction of the head of a toothbrush caused by a fall while holding a toothbrush in the mouth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Cervical region</w:t>
            </w:r>
          </w:p>
          <w:p w:rsidR="000A631D" w:rsidRPr="00EA4B51" w:rsidRDefault="000A631D" w:rsidP="00C436CC">
            <w:pPr>
              <w:spacing w:line="276" w:lineRule="auto"/>
              <w:rPr>
                <w:sz w:val="20"/>
                <w:szCs w:val="20"/>
              </w:rPr>
            </w:pPr>
            <w:r w:rsidRPr="00EA4B51">
              <w:rPr>
                <w:sz w:val="20"/>
                <w:szCs w:val="20"/>
              </w:rPr>
              <w:t>- Swelling</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Physical examination, radiograph of the neck</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High</w:t>
            </w:r>
          </w:p>
        </w:tc>
      </w:tr>
      <w:tr w:rsidR="000A631D" w:rsidRPr="00EA4B51" w:rsidTr="0050402E">
        <w:trPr>
          <w:trHeight w:val="920"/>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Belfer et al.</w:t>
            </w:r>
          </w:p>
          <w:p w:rsidR="000A631D" w:rsidRPr="00EA4B51" w:rsidRDefault="000A631D" w:rsidP="00C436CC">
            <w:pPr>
              <w:spacing w:line="276" w:lineRule="auto"/>
              <w:rPr>
                <w:sz w:val="20"/>
                <w:szCs w:val="20"/>
              </w:rPr>
            </w:pPr>
            <w:r w:rsidRPr="00EA4B51">
              <w:rPr>
                <w:sz w:val="20"/>
                <w:szCs w:val="20"/>
              </w:rPr>
              <w:t>(1995)</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- 2y 1m</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Impaction of the head of a toothbrush caused by a fall while holding a toothbrush in the mouth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Oropharynx</w:t>
            </w:r>
          </w:p>
          <w:p w:rsidR="000A631D" w:rsidRPr="00EA4B51" w:rsidRDefault="000A631D" w:rsidP="00C436CC">
            <w:pPr>
              <w:spacing w:line="276" w:lineRule="auto"/>
              <w:rPr>
                <w:sz w:val="20"/>
                <w:szCs w:val="20"/>
              </w:rPr>
            </w:pPr>
            <w:r w:rsidRPr="00EA4B51">
              <w:rPr>
                <w:sz w:val="20"/>
                <w:szCs w:val="20"/>
              </w:rPr>
              <w:t>- Bleeding</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Physical and neurological examination, radiograph of the neck, computed tomography</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High</w:t>
            </w:r>
          </w:p>
        </w:tc>
      </w:tr>
      <w:tr w:rsidR="000A631D" w:rsidRPr="00EA4B51" w:rsidTr="0050402E">
        <w:trPr>
          <w:trHeight w:val="416"/>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Haddad§</w:t>
            </w:r>
          </w:p>
          <w:p w:rsidR="000A631D" w:rsidRPr="00EA4B51" w:rsidRDefault="000A631D" w:rsidP="00C436CC">
            <w:pPr>
              <w:spacing w:line="276" w:lineRule="auto"/>
              <w:rPr>
                <w:sz w:val="20"/>
                <w:szCs w:val="20"/>
              </w:rPr>
            </w:pPr>
            <w:r w:rsidRPr="00EA4B51">
              <w:rPr>
                <w:sz w:val="20"/>
                <w:szCs w:val="20"/>
              </w:rPr>
              <w:t>(1990)</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Female</w:t>
            </w:r>
          </w:p>
          <w:p w:rsidR="000A631D" w:rsidRPr="00EA4B51" w:rsidRDefault="000A631D" w:rsidP="00C436CC">
            <w:pPr>
              <w:spacing w:line="276" w:lineRule="auto"/>
              <w:rPr>
                <w:sz w:val="20"/>
                <w:szCs w:val="20"/>
              </w:rPr>
            </w:pPr>
            <w:r w:rsidRPr="00EA4B51">
              <w:rPr>
                <w:sz w:val="20"/>
                <w:szCs w:val="20"/>
              </w:rPr>
              <w:t>- 1y 8m</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Impaction of a toothbrush caused by a fall while holding a toothbrush in the mouth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Adjacent to the mandibular ramus</w:t>
            </w:r>
          </w:p>
          <w:p w:rsidR="000A631D" w:rsidRPr="00EA4B51" w:rsidRDefault="000A631D" w:rsidP="00C436CC">
            <w:pPr>
              <w:spacing w:line="276" w:lineRule="auto"/>
              <w:rPr>
                <w:sz w:val="20"/>
                <w:szCs w:val="20"/>
              </w:rPr>
            </w:pPr>
            <w:r w:rsidRPr="00EA4B51">
              <w:rPr>
                <w:sz w:val="20"/>
                <w:szCs w:val="20"/>
              </w:rPr>
              <w:t>- Not reported</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Physical examination</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Moderate</w:t>
            </w:r>
          </w:p>
        </w:tc>
      </w:tr>
      <w:tr w:rsidR="000A631D" w:rsidRPr="00EA4B51" w:rsidTr="00851EF2">
        <w:trPr>
          <w:trHeight w:val="416"/>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McLeod§ (1989)</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Female</w:t>
            </w:r>
          </w:p>
          <w:p w:rsidR="000A631D" w:rsidRPr="00EA4B51" w:rsidRDefault="000A631D" w:rsidP="00C436CC">
            <w:pPr>
              <w:spacing w:line="276" w:lineRule="auto"/>
              <w:rPr>
                <w:sz w:val="20"/>
                <w:szCs w:val="20"/>
              </w:rPr>
            </w:pPr>
            <w:r w:rsidRPr="00EA4B51">
              <w:rPr>
                <w:sz w:val="20"/>
                <w:szCs w:val="20"/>
              </w:rPr>
              <w:t>- 1y 9m</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tabs>
                <w:tab w:val="left" w:pos="2504"/>
              </w:tabs>
              <w:rPr>
                <w:sz w:val="20"/>
                <w:szCs w:val="20"/>
                <w:lang w:val="en-GB"/>
              </w:rPr>
            </w:pPr>
            <w:r w:rsidRPr="00EA4B51">
              <w:rPr>
                <w:sz w:val="20"/>
                <w:szCs w:val="20"/>
                <w:lang w:val="en-GB"/>
              </w:rPr>
              <w:t>Impaction of the head of a toothbrush caused by a fall while brushing the teeth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Adjacent to the mandibular ramus</w:t>
            </w:r>
          </w:p>
          <w:p w:rsidR="000A631D" w:rsidRPr="00EA4B51" w:rsidRDefault="000A631D" w:rsidP="00C436CC">
            <w:pPr>
              <w:spacing w:line="276" w:lineRule="auto"/>
              <w:rPr>
                <w:sz w:val="20"/>
                <w:szCs w:val="20"/>
              </w:rPr>
            </w:pPr>
            <w:r w:rsidRPr="00EA4B51">
              <w:rPr>
                <w:sz w:val="20"/>
                <w:szCs w:val="20"/>
              </w:rPr>
              <w:t>- Not reported</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Physical examination</w:t>
            </w:r>
          </w:p>
          <w:p w:rsidR="000A631D" w:rsidRPr="00EA4B51" w:rsidRDefault="000A631D" w:rsidP="00AD4B67">
            <w:pPr>
              <w:spacing w:line="276" w:lineRule="auto"/>
              <w:rPr>
                <w:sz w:val="20"/>
                <w:szCs w:val="20"/>
              </w:rPr>
            </w:pPr>
            <w:r w:rsidRPr="00EA4B51">
              <w:rPr>
                <w:sz w:val="20"/>
                <w:szCs w:val="20"/>
              </w:rPr>
              <w:t>-</w:t>
            </w:r>
            <w:r w:rsidR="00AD4B67">
              <w:rPr>
                <w:sz w:val="20"/>
                <w:szCs w:val="20"/>
              </w:rPr>
              <w:t xml:space="preserve"> S</w:t>
            </w:r>
            <w:r w:rsidRPr="00EA4B51">
              <w:rPr>
                <w:sz w:val="20"/>
                <w:szCs w:val="20"/>
              </w:rPr>
              <w:t>urgical exploration and retrieval</w:t>
            </w:r>
            <w:r w:rsidR="00AD4B67">
              <w:rPr>
                <w:sz w:val="20"/>
                <w:szCs w:val="20"/>
              </w:rPr>
              <w:t>, a</w:t>
            </w:r>
            <w:r w:rsidR="00AD4B67" w:rsidRPr="00EA4B51">
              <w:rPr>
                <w:sz w:val="20"/>
                <w:szCs w:val="20"/>
              </w:rPr>
              <w:t>ntibiotics</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Moderate</w:t>
            </w:r>
          </w:p>
        </w:tc>
      </w:tr>
      <w:tr w:rsidR="000A631D" w:rsidRPr="00EA4B51" w:rsidTr="0050402E">
        <w:trPr>
          <w:trHeight w:val="680"/>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Sugarman§ &amp; Weathers</w:t>
            </w:r>
          </w:p>
          <w:p w:rsidR="000A631D" w:rsidRPr="00EA4B51" w:rsidRDefault="000A631D" w:rsidP="00C436CC">
            <w:pPr>
              <w:spacing w:line="276" w:lineRule="auto"/>
              <w:rPr>
                <w:sz w:val="20"/>
                <w:szCs w:val="20"/>
              </w:rPr>
            </w:pPr>
            <w:r w:rsidRPr="00EA4B51">
              <w:rPr>
                <w:sz w:val="20"/>
                <w:szCs w:val="20"/>
              </w:rPr>
              <w:t>(1977)</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- 20y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 xml:space="preserve">Impaction of the bristle of a toothbrush </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Mandible between the cuspid and lateral incisor teeth</w:t>
            </w:r>
          </w:p>
          <w:p w:rsidR="000A631D" w:rsidRPr="00EA4B51" w:rsidRDefault="000A631D" w:rsidP="00C436CC">
            <w:pPr>
              <w:spacing w:line="276" w:lineRule="auto"/>
              <w:rPr>
                <w:sz w:val="20"/>
                <w:szCs w:val="20"/>
              </w:rPr>
            </w:pPr>
            <w:r w:rsidRPr="00EA4B51">
              <w:rPr>
                <w:sz w:val="20"/>
                <w:szCs w:val="20"/>
              </w:rPr>
              <w:t>- Pain and fistula</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Periapical radiograph, oral and histological examination</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High</w:t>
            </w:r>
          </w:p>
        </w:tc>
      </w:tr>
      <w:tr w:rsidR="000A631D" w:rsidRPr="00EA4B51" w:rsidTr="0050402E">
        <w:trPr>
          <w:trHeight w:val="256"/>
        </w:trPr>
        <w:tc>
          <w:tcPr>
            <w:tcW w:w="505" w:type="pct"/>
            <w:vMerge w:val="restart"/>
            <w:tcBorders>
              <w:top w:val="single" w:sz="4" w:space="0" w:color="auto"/>
              <w:left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Shirali et al.</w:t>
            </w:r>
          </w:p>
          <w:p w:rsidR="000A631D" w:rsidRPr="00EA4B51" w:rsidRDefault="000A631D" w:rsidP="00C436CC">
            <w:pPr>
              <w:spacing w:line="276" w:lineRule="auto"/>
              <w:rPr>
                <w:sz w:val="20"/>
                <w:szCs w:val="20"/>
              </w:rPr>
            </w:pPr>
            <w:r w:rsidRPr="00EA4B51">
              <w:rPr>
                <w:sz w:val="20"/>
                <w:szCs w:val="20"/>
              </w:rPr>
              <w:t>(1988)</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Male</w:t>
            </w:r>
          </w:p>
          <w:p w:rsidR="000A631D" w:rsidRPr="00EA4B51" w:rsidRDefault="000A631D" w:rsidP="00C436CC">
            <w:pPr>
              <w:spacing w:line="276" w:lineRule="auto"/>
              <w:rPr>
                <w:sz w:val="20"/>
                <w:szCs w:val="20"/>
              </w:rPr>
            </w:pPr>
            <w:r w:rsidRPr="00EA4B51">
              <w:rPr>
                <w:sz w:val="20"/>
                <w:szCs w:val="20"/>
              </w:rPr>
              <w:t>- 2y 6m</w:t>
            </w:r>
          </w:p>
        </w:tc>
        <w:tc>
          <w:tcPr>
            <w:tcW w:w="699" w:type="pct"/>
            <w:tcBorders>
              <w:top w:val="single" w:sz="4" w:space="0" w:color="auto"/>
              <w:left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Impaction of a toothbrush caused by a fall while holding a toothbrush in the mouth</w:t>
            </w:r>
          </w:p>
        </w:tc>
        <w:tc>
          <w:tcPr>
            <w:tcW w:w="1076" w:type="pct"/>
            <w:tcBorders>
              <w:top w:val="single" w:sz="4" w:space="0" w:color="auto"/>
              <w:left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Adjacent to the mandibular ramus</w:t>
            </w:r>
          </w:p>
          <w:p w:rsidR="000A631D" w:rsidRPr="00EA4B51" w:rsidRDefault="000A631D" w:rsidP="00C436CC">
            <w:pPr>
              <w:spacing w:line="276" w:lineRule="auto"/>
              <w:rPr>
                <w:sz w:val="20"/>
                <w:szCs w:val="20"/>
              </w:rPr>
            </w:pPr>
            <w:r w:rsidRPr="00EA4B51">
              <w:rPr>
                <w:sz w:val="20"/>
                <w:szCs w:val="20"/>
              </w:rPr>
              <w:t xml:space="preserve">- Bleeding </w:t>
            </w:r>
          </w:p>
        </w:tc>
        <w:tc>
          <w:tcPr>
            <w:tcW w:w="1668" w:type="pct"/>
            <w:tcBorders>
              <w:top w:val="single" w:sz="4" w:space="0" w:color="auto"/>
              <w:left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Not reported</w:t>
            </w:r>
          </w:p>
          <w:p w:rsidR="000A631D" w:rsidRPr="00EA4B51" w:rsidRDefault="000A631D" w:rsidP="00C436CC">
            <w:pPr>
              <w:spacing w:line="276" w:lineRule="auto"/>
              <w:rPr>
                <w:sz w:val="20"/>
                <w:szCs w:val="20"/>
              </w:rPr>
            </w:pPr>
            <w:r w:rsidRPr="00EA4B51">
              <w:rPr>
                <w:sz w:val="20"/>
                <w:szCs w:val="20"/>
              </w:rPr>
              <w:t>- Surgical exploration and retrieval</w:t>
            </w:r>
          </w:p>
        </w:tc>
        <w:tc>
          <w:tcPr>
            <w:tcW w:w="494" w:type="pct"/>
            <w:vMerge w:val="restart"/>
            <w:tcBorders>
              <w:top w:val="single" w:sz="4" w:space="0" w:color="auto"/>
              <w:left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Low</w:t>
            </w:r>
          </w:p>
        </w:tc>
      </w:tr>
      <w:tr w:rsidR="000A631D" w:rsidRPr="00EA4B51" w:rsidTr="0050402E">
        <w:trPr>
          <w:trHeight w:val="254"/>
        </w:trPr>
        <w:tc>
          <w:tcPr>
            <w:tcW w:w="505" w:type="pct"/>
            <w:vMerge/>
            <w:tcBorders>
              <w:left w:val="single" w:sz="4" w:space="0" w:color="auto"/>
              <w:right w:val="single" w:sz="4" w:space="0" w:color="auto"/>
            </w:tcBorders>
            <w:hideMark/>
          </w:tcPr>
          <w:p w:rsidR="000A631D" w:rsidRPr="00EA4B51" w:rsidRDefault="000A631D" w:rsidP="00C436CC">
            <w:pPr>
              <w:spacing w:line="276" w:lineRule="auto"/>
              <w:rPr>
                <w:sz w:val="20"/>
                <w:szCs w:val="20"/>
              </w:rPr>
            </w:pP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Female</w:t>
            </w:r>
          </w:p>
          <w:p w:rsidR="000A631D" w:rsidRPr="00EA4B51" w:rsidRDefault="000A631D" w:rsidP="00C436CC">
            <w:pPr>
              <w:spacing w:line="276" w:lineRule="auto"/>
              <w:rPr>
                <w:sz w:val="20"/>
                <w:szCs w:val="20"/>
              </w:rPr>
            </w:pPr>
            <w:r w:rsidRPr="00EA4B51">
              <w:rPr>
                <w:sz w:val="20"/>
                <w:szCs w:val="20"/>
              </w:rPr>
              <w:t>- 5y</w:t>
            </w:r>
          </w:p>
        </w:tc>
        <w:tc>
          <w:tcPr>
            <w:tcW w:w="699" w:type="pct"/>
            <w:tcBorders>
              <w:left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Impaction of a toothbrush caused by a fall while holding a toothbrush in the mouth</w:t>
            </w:r>
          </w:p>
        </w:tc>
        <w:tc>
          <w:tcPr>
            <w:tcW w:w="1076" w:type="pct"/>
            <w:tcBorders>
              <w:left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xml:space="preserve">- Peritonsillar region </w:t>
            </w:r>
          </w:p>
          <w:p w:rsidR="000A631D" w:rsidRPr="00EA4B51" w:rsidRDefault="000A631D" w:rsidP="00C436CC">
            <w:pPr>
              <w:spacing w:line="276" w:lineRule="auto"/>
              <w:rPr>
                <w:sz w:val="20"/>
                <w:szCs w:val="20"/>
              </w:rPr>
            </w:pPr>
            <w:r w:rsidRPr="00EA4B51">
              <w:rPr>
                <w:sz w:val="20"/>
                <w:szCs w:val="20"/>
              </w:rPr>
              <w:t>- Not reported</w:t>
            </w:r>
          </w:p>
        </w:tc>
        <w:tc>
          <w:tcPr>
            <w:tcW w:w="1668" w:type="pct"/>
            <w:tcBorders>
              <w:left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Not reported</w:t>
            </w:r>
          </w:p>
          <w:p w:rsidR="000A631D" w:rsidRPr="00EA4B51" w:rsidRDefault="000A631D" w:rsidP="00C436CC">
            <w:pPr>
              <w:spacing w:line="276" w:lineRule="auto"/>
              <w:rPr>
                <w:sz w:val="20"/>
                <w:szCs w:val="20"/>
              </w:rPr>
            </w:pPr>
            <w:r w:rsidRPr="00EA4B51">
              <w:rPr>
                <w:sz w:val="20"/>
                <w:szCs w:val="20"/>
              </w:rPr>
              <w:t>- Surgical exploration and retrieval</w:t>
            </w:r>
          </w:p>
          <w:p w:rsidR="000A631D" w:rsidRPr="00EA4B51" w:rsidRDefault="000A631D" w:rsidP="00C436CC">
            <w:pPr>
              <w:spacing w:line="276" w:lineRule="auto"/>
              <w:rPr>
                <w:sz w:val="20"/>
                <w:szCs w:val="20"/>
              </w:rPr>
            </w:pPr>
          </w:p>
        </w:tc>
        <w:tc>
          <w:tcPr>
            <w:tcW w:w="494" w:type="pct"/>
            <w:vMerge/>
            <w:tcBorders>
              <w:left w:val="single" w:sz="4" w:space="0" w:color="auto"/>
              <w:right w:val="single" w:sz="4" w:space="0" w:color="auto"/>
            </w:tcBorders>
          </w:tcPr>
          <w:p w:rsidR="000A631D" w:rsidRPr="00EA4B51" w:rsidRDefault="000A631D" w:rsidP="00C436CC">
            <w:pPr>
              <w:spacing w:line="276" w:lineRule="auto"/>
              <w:rPr>
                <w:sz w:val="20"/>
                <w:szCs w:val="20"/>
              </w:rPr>
            </w:pPr>
          </w:p>
        </w:tc>
      </w:tr>
      <w:tr w:rsidR="000A631D" w:rsidRPr="00EA4B51" w:rsidTr="00851EF2">
        <w:trPr>
          <w:trHeight w:val="680"/>
        </w:trPr>
        <w:tc>
          <w:tcPr>
            <w:tcW w:w="505"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High§ &amp; Hall</w:t>
            </w:r>
          </w:p>
          <w:p w:rsidR="000A631D" w:rsidRPr="00EA4B51" w:rsidRDefault="000A631D" w:rsidP="00C436CC">
            <w:pPr>
              <w:spacing w:line="276" w:lineRule="auto"/>
              <w:rPr>
                <w:sz w:val="20"/>
                <w:szCs w:val="20"/>
              </w:rPr>
            </w:pPr>
            <w:r w:rsidRPr="00EA4B51">
              <w:rPr>
                <w:sz w:val="20"/>
                <w:szCs w:val="20"/>
              </w:rPr>
              <w:t>(1985)</w:t>
            </w:r>
          </w:p>
        </w:tc>
        <w:tc>
          <w:tcPr>
            <w:tcW w:w="55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Female</w:t>
            </w:r>
          </w:p>
          <w:p w:rsidR="000A631D" w:rsidRPr="00EA4B51" w:rsidRDefault="000A631D" w:rsidP="00C436CC">
            <w:pPr>
              <w:spacing w:line="276" w:lineRule="auto"/>
              <w:rPr>
                <w:sz w:val="20"/>
                <w:szCs w:val="20"/>
              </w:rPr>
            </w:pPr>
            <w:r w:rsidRPr="00EA4B51">
              <w:rPr>
                <w:sz w:val="20"/>
                <w:szCs w:val="20"/>
              </w:rPr>
              <w:t>- 28y</w:t>
            </w:r>
          </w:p>
        </w:tc>
        <w:tc>
          <w:tcPr>
            <w:tcW w:w="699"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lang w:val="en-GB"/>
              </w:rPr>
            </w:pPr>
            <w:r w:rsidRPr="00EA4B51">
              <w:rPr>
                <w:sz w:val="20"/>
                <w:szCs w:val="20"/>
                <w:lang w:val="en-GB"/>
              </w:rPr>
              <w:t>Impaction of the bristles of a toothbrush</w:t>
            </w:r>
          </w:p>
        </w:tc>
        <w:tc>
          <w:tcPr>
            <w:tcW w:w="1076"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sidRPr="00EA4B51">
              <w:rPr>
                <w:sz w:val="20"/>
                <w:szCs w:val="20"/>
              </w:rPr>
              <w:t xml:space="preserve">- Infraorbital region </w:t>
            </w:r>
          </w:p>
          <w:p w:rsidR="000A631D" w:rsidRPr="00EA4B51" w:rsidRDefault="000A631D" w:rsidP="00C436CC">
            <w:pPr>
              <w:spacing w:line="276" w:lineRule="auto"/>
              <w:rPr>
                <w:sz w:val="20"/>
                <w:szCs w:val="20"/>
              </w:rPr>
            </w:pPr>
            <w:r w:rsidRPr="00EA4B51">
              <w:rPr>
                <w:sz w:val="20"/>
                <w:szCs w:val="20"/>
              </w:rPr>
              <w:t xml:space="preserve">- Pain, swelling </w:t>
            </w:r>
          </w:p>
        </w:tc>
        <w:tc>
          <w:tcPr>
            <w:tcW w:w="1668" w:type="pct"/>
            <w:tcBorders>
              <w:top w:val="single" w:sz="4" w:space="0" w:color="auto"/>
              <w:left w:val="single" w:sz="4" w:space="0" w:color="auto"/>
              <w:bottom w:val="single" w:sz="4" w:space="0" w:color="auto"/>
              <w:right w:val="single" w:sz="4" w:space="0" w:color="auto"/>
            </w:tcBorders>
            <w:hideMark/>
          </w:tcPr>
          <w:p w:rsidR="000A631D" w:rsidRPr="00EA4B51" w:rsidRDefault="000A631D" w:rsidP="00C436CC">
            <w:pPr>
              <w:spacing w:line="276" w:lineRule="auto"/>
              <w:rPr>
                <w:sz w:val="20"/>
                <w:szCs w:val="20"/>
              </w:rPr>
            </w:pPr>
            <w:r w:rsidRPr="00EA4B51">
              <w:rPr>
                <w:sz w:val="20"/>
                <w:szCs w:val="20"/>
              </w:rPr>
              <w:t>- Oral examination, periapical radiograph</w:t>
            </w:r>
          </w:p>
          <w:p w:rsidR="000A631D" w:rsidRPr="00EA4B51" w:rsidRDefault="000A631D" w:rsidP="00C436CC">
            <w:pPr>
              <w:spacing w:line="276" w:lineRule="auto"/>
              <w:rPr>
                <w:sz w:val="20"/>
                <w:szCs w:val="20"/>
              </w:rPr>
            </w:pPr>
            <w:r w:rsidRPr="00EA4B51">
              <w:rPr>
                <w:sz w:val="20"/>
                <w:szCs w:val="20"/>
              </w:rPr>
              <w:t xml:space="preserve">- </w:t>
            </w:r>
            <w:r w:rsidR="00AD4B67">
              <w:rPr>
                <w:sz w:val="20"/>
                <w:szCs w:val="20"/>
              </w:rPr>
              <w:t>S</w:t>
            </w:r>
            <w:r w:rsidR="00AD4B67" w:rsidRPr="00EA4B51">
              <w:rPr>
                <w:sz w:val="20"/>
                <w:szCs w:val="20"/>
              </w:rPr>
              <w:t>urgical exploration and retrieval</w:t>
            </w:r>
            <w:r w:rsidR="00AD4B67">
              <w:rPr>
                <w:sz w:val="20"/>
                <w:szCs w:val="20"/>
              </w:rPr>
              <w:t>, a</w:t>
            </w:r>
            <w:r w:rsidR="00AD4B67" w:rsidRPr="00EA4B51">
              <w:rPr>
                <w:sz w:val="20"/>
                <w:szCs w:val="20"/>
              </w:rPr>
              <w:t>ntibiotics</w:t>
            </w:r>
          </w:p>
        </w:tc>
        <w:tc>
          <w:tcPr>
            <w:tcW w:w="494" w:type="pct"/>
            <w:tcBorders>
              <w:top w:val="single" w:sz="4" w:space="0" w:color="auto"/>
              <w:left w:val="single" w:sz="4" w:space="0" w:color="auto"/>
              <w:bottom w:val="single" w:sz="4" w:space="0" w:color="auto"/>
              <w:right w:val="single" w:sz="4" w:space="0" w:color="auto"/>
            </w:tcBorders>
          </w:tcPr>
          <w:p w:rsidR="000A631D" w:rsidRPr="00EA4B51" w:rsidRDefault="000A631D" w:rsidP="00C436CC">
            <w:pPr>
              <w:spacing w:line="276" w:lineRule="auto"/>
              <w:rPr>
                <w:sz w:val="20"/>
                <w:szCs w:val="20"/>
              </w:rPr>
            </w:pPr>
            <w:r>
              <w:rPr>
                <w:sz w:val="20"/>
                <w:szCs w:val="20"/>
              </w:rPr>
              <w:t>High</w:t>
            </w:r>
          </w:p>
        </w:tc>
      </w:tr>
    </w:tbl>
    <w:p w:rsidR="00A05133" w:rsidRPr="00EA4B51" w:rsidRDefault="00A05133" w:rsidP="00A05133">
      <w:pPr>
        <w:rPr>
          <w:sz w:val="20"/>
          <w:szCs w:val="20"/>
        </w:rPr>
      </w:pPr>
      <w:r w:rsidRPr="00EA4B51">
        <w:rPr>
          <w:sz w:val="20"/>
          <w:szCs w:val="20"/>
        </w:rPr>
        <w:t>§Dentist</w:t>
      </w:r>
    </w:p>
    <w:p w:rsidR="00A05133" w:rsidRPr="00EA4B51" w:rsidRDefault="00A05133" w:rsidP="00A05133">
      <w:pPr>
        <w:rPr>
          <w:sz w:val="20"/>
          <w:szCs w:val="20"/>
        </w:rPr>
      </w:pPr>
      <w:r w:rsidRPr="00EA4B51">
        <w:rPr>
          <w:sz w:val="20"/>
          <w:szCs w:val="20"/>
        </w:rPr>
        <w:t>‡Epileptic</w:t>
      </w:r>
    </w:p>
    <w:p w:rsidR="00A05133" w:rsidRPr="00EA4B51" w:rsidRDefault="00A05133" w:rsidP="00A05133">
      <w:pPr>
        <w:rPr>
          <w:sz w:val="20"/>
          <w:szCs w:val="20"/>
        </w:rPr>
      </w:pPr>
      <w:r w:rsidRPr="00EA4B51">
        <w:rPr>
          <w:sz w:val="20"/>
          <w:szCs w:val="20"/>
        </w:rPr>
        <w:t>‍‍‍‍‍‍‍‍‍‍</w:t>
      </w:r>
    </w:p>
    <w:p w:rsidR="00EA2555" w:rsidRPr="00EA4B51" w:rsidRDefault="00EA2555" w:rsidP="00A05133">
      <w:pPr>
        <w:rPr>
          <w:sz w:val="20"/>
          <w:szCs w:val="20"/>
        </w:rPr>
      </w:pPr>
    </w:p>
    <w:p w:rsidR="00890383" w:rsidRDefault="00890383">
      <w:pPr>
        <w:spacing w:after="200" w:line="276" w:lineRule="auto"/>
        <w:rPr>
          <w:sz w:val="20"/>
          <w:szCs w:val="20"/>
        </w:rPr>
      </w:pPr>
      <w:r>
        <w:rPr>
          <w:sz w:val="20"/>
          <w:szCs w:val="20"/>
        </w:rPr>
        <w:br w:type="page"/>
      </w:r>
    </w:p>
    <w:p w:rsidR="00EA2555" w:rsidRPr="00EA4B51" w:rsidRDefault="0047308E" w:rsidP="00EA2555">
      <w:pPr>
        <w:rPr>
          <w:sz w:val="20"/>
          <w:szCs w:val="20"/>
        </w:rPr>
      </w:pPr>
      <w:r>
        <w:rPr>
          <w:sz w:val="20"/>
          <w:szCs w:val="20"/>
        </w:rPr>
        <w:t>Appendix C:</w:t>
      </w:r>
      <w:r w:rsidRPr="00EA4B51">
        <w:rPr>
          <w:sz w:val="20"/>
          <w:szCs w:val="20"/>
        </w:rPr>
        <w:t xml:space="preserve"> </w:t>
      </w:r>
      <w:r w:rsidR="00EA2555" w:rsidRPr="00EA4B51">
        <w:rPr>
          <w:sz w:val="20"/>
          <w:szCs w:val="20"/>
        </w:rPr>
        <w:t>Case reports related to instant trauma caused by a toothbrush.</w:t>
      </w:r>
    </w:p>
    <w:p w:rsidR="00EA2555" w:rsidRPr="00EA4B51" w:rsidRDefault="00EA2555" w:rsidP="00EA2555">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4"/>
        <w:gridCol w:w="1507"/>
        <w:gridCol w:w="1842"/>
        <w:gridCol w:w="2835"/>
        <w:gridCol w:w="4396"/>
        <w:gridCol w:w="1302"/>
      </w:tblGrid>
      <w:tr w:rsidR="00EA2555" w:rsidRPr="00EA4B51" w:rsidTr="0050402E">
        <w:tc>
          <w:tcPr>
            <w:tcW w:w="491" w:type="pct"/>
          </w:tcPr>
          <w:p w:rsidR="00EA2555" w:rsidRPr="00EA4B51" w:rsidRDefault="00EA2555" w:rsidP="00C436CC">
            <w:pPr>
              <w:rPr>
                <w:sz w:val="20"/>
                <w:szCs w:val="20"/>
              </w:rPr>
            </w:pPr>
            <w:r w:rsidRPr="00EA4B51">
              <w:rPr>
                <w:sz w:val="20"/>
                <w:szCs w:val="20"/>
              </w:rPr>
              <w:t>Authors</w:t>
            </w:r>
          </w:p>
          <w:p w:rsidR="00EA2555" w:rsidRPr="00EA4B51" w:rsidRDefault="00EA2555" w:rsidP="00C436CC">
            <w:pPr>
              <w:rPr>
                <w:sz w:val="20"/>
                <w:szCs w:val="20"/>
              </w:rPr>
            </w:pPr>
            <w:r w:rsidRPr="00EA4B51">
              <w:rPr>
                <w:sz w:val="20"/>
                <w:szCs w:val="20"/>
              </w:rPr>
              <w:t>(year)</w:t>
            </w:r>
          </w:p>
        </w:tc>
        <w:tc>
          <w:tcPr>
            <w:tcW w:w="572" w:type="pct"/>
          </w:tcPr>
          <w:p w:rsidR="00EA2555" w:rsidRPr="00EA4B51" w:rsidRDefault="00EA2555" w:rsidP="00C436CC">
            <w:pPr>
              <w:rPr>
                <w:sz w:val="20"/>
                <w:szCs w:val="20"/>
              </w:rPr>
            </w:pPr>
            <w:r w:rsidRPr="00EA4B51">
              <w:rPr>
                <w:sz w:val="20"/>
                <w:szCs w:val="20"/>
              </w:rPr>
              <w:t>- Gender</w:t>
            </w:r>
          </w:p>
          <w:p w:rsidR="00EA2555" w:rsidRPr="00EA4B51" w:rsidRDefault="00EA2555" w:rsidP="00C436CC">
            <w:pPr>
              <w:rPr>
                <w:sz w:val="20"/>
                <w:szCs w:val="20"/>
              </w:rPr>
            </w:pPr>
            <w:r w:rsidRPr="00EA4B51">
              <w:rPr>
                <w:sz w:val="20"/>
                <w:szCs w:val="20"/>
              </w:rPr>
              <w:t>- Age</w:t>
            </w:r>
          </w:p>
        </w:tc>
        <w:tc>
          <w:tcPr>
            <w:tcW w:w="699" w:type="pct"/>
          </w:tcPr>
          <w:p w:rsidR="00EA2555" w:rsidRPr="00EA4B51" w:rsidRDefault="00EA2555" w:rsidP="00C436CC">
            <w:pPr>
              <w:rPr>
                <w:sz w:val="20"/>
                <w:szCs w:val="20"/>
              </w:rPr>
            </w:pPr>
            <w:r w:rsidRPr="00EA4B51">
              <w:rPr>
                <w:sz w:val="20"/>
                <w:szCs w:val="20"/>
              </w:rPr>
              <w:t>Situation</w:t>
            </w:r>
          </w:p>
        </w:tc>
        <w:tc>
          <w:tcPr>
            <w:tcW w:w="1076" w:type="pct"/>
          </w:tcPr>
          <w:p w:rsidR="00EA2555" w:rsidRPr="00EA4B51" w:rsidRDefault="00EA2555" w:rsidP="00C436CC">
            <w:pPr>
              <w:rPr>
                <w:sz w:val="20"/>
                <w:szCs w:val="20"/>
              </w:rPr>
            </w:pPr>
            <w:r w:rsidRPr="00EA4B51">
              <w:rPr>
                <w:sz w:val="20"/>
                <w:szCs w:val="20"/>
              </w:rPr>
              <w:t>- Location</w:t>
            </w:r>
          </w:p>
          <w:p w:rsidR="00EA2555" w:rsidRPr="00EA4B51" w:rsidRDefault="00EA2555" w:rsidP="00C436CC">
            <w:pPr>
              <w:rPr>
                <w:sz w:val="20"/>
                <w:szCs w:val="20"/>
              </w:rPr>
            </w:pPr>
            <w:r w:rsidRPr="00EA4B51">
              <w:rPr>
                <w:sz w:val="20"/>
                <w:szCs w:val="20"/>
              </w:rPr>
              <w:t xml:space="preserve">- Clinical signs and symptoms </w:t>
            </w:r>
          </w:p>
          <w:p w:rsidR="00EA2555" w:rsidRPr="00EA4B51" w:rsidRDefault="00EA2555" w:rsidP="00C436CC">
            <w:pPr>
              <w:rPr>
                <w:sz w:val="20"/>
                <w:szCs w:val="20"/>
              </w:rPr>
            </w:pPr>
          </w:p>
        </w:tc>
        <w:tc>
          <w:tcPr>
            <w:tcW w:w="1668" w:type="pct"/>
          </w:tcPr>
          <w:p w:rsidR="00EA2555" w:rsidRPr="00EA4B51" w:rsidRDefault="00EA2555" w:rsidP="00C436CC">
            <w:pPr>
              <w:rPr>
                <w:sz w:val="20"/>
                <w:szCs w:val="20"/>
              </w:rPr>
            </w:pPr>
            <w:r w:rsidRPr="00EA4B51">
              <w:rPr>
                <w:sz w:val="20"/>
                <w:szCs w:val="20"/>
              </w:rPr>
              <w:t>- Diagnosis</w:t>
            </w:r>
          </w:p>
          <w:p w:rsidR="00EA2555" w:rsidRPr="00EA4B51" w:rsidRDefault="00EA2555" w:rsidP="00C436CC">
            <w:pPr>
              <w:rPr>
                <w:sz w:val="20"/>
                <w:szCs w:val="20"/>
              </w:rPr>
            </w:pPr>
            <w:r w:rsidRPr="00EA4B51">
              <w:rPr>
                <w:sz w:val="20"/>
                <w:szCs w:val="20"/>
              </w:rPr>
              <w:t>- Treatment</w:t>
            </w:r>
          </w:p>
        </w:tc>
        <w:tc>
          <w:tcPr>
            <w:tcW w:w="494" w:type="pct"/>
          </w:tcPr>
          <w:p w:rsidR="00EA2555" w:rsidRPr="00EA4B51" w:rsidRDefault="009C38EA" w:rsidP="00C436CC">
            <w:pPr>
              <w:rPr>
                <w:sz w:val="20"/>
                <w:szCs w:val="20"/>
              </w:rPr>
            </w:pPr>
            <w:r>
              <w:rPr>
                <w:sz w:val="20"/>
                <w:szCs w:val="20"/>
              </w:rPr>
              <w:t>Reporting quality</w:t>
            </w:r>
          </w:p>
        </w:tc>
      </w:tr>
      <w:tr w:rsidR="00E25F9E" w:rsidRPr="00EA4B51" w:rsidTr="0050402E">
        <w:tc>
          <w:tcPr>
            <w:tcW w:w="491" w:type="pct"/>
          </w:tcPr>
          <w:p w:rsidR="00E25F9E" w:rsidRPr="00EA4B51" w:rsidRDefault="00E25F9E" w:rsidP="00FB4EF4">
            <w:pPr>
              <w:rPr>
                <w:sz w:val="20"/>
                <w:szCs w:val="20"/>
              </w:rPr>
            </w:pPr>
            <w:r>
              <w:rPr>
                <w:sz w:val="20"/>
                <w:szCs w:val="20"/>
              </w:rPr>
              <w:t>Bussu et al. (2011</w:t>
            </w:r>
            <w:r w:rsidRPr="00EA4B51">
              <w:rPr>
                <w:sz w:val="20"/>
                <w:szCs w:val="20"/>
              </w:rPr>
              <w:t>)</w:t>
            </w:r>
          </w:p>
          <w:p w:rsidR="00E25F9E" w:rsidRPr="00EA4B51" w:rsidRDefault="00E25F9E" w:rsidP="00FB4EF4">
            <w:pPr>
              <w:rPr>
                <w:sz w:val="20"/>
                <w:szCs w:val="20"/>
              </w:rPr>
            </w:pPr>
          </w:p>
        </w:tc>
        <w:tc>
          <w:tcPr>
            <w:tcW w:w="572" w:type="pct"/>
          </w:tcPr>
          <w:p w:rsidR="00E25F9E" w:rsidRPr="00EA4B51" w:rsidRDefault="00E25F9E" w:rsidP="00FB4EF4">
            <w:pPr>
              <w:rPr>
                <w:sz w:val="20"/>
                <w:szCs w:val="20"/>
              </w:rPr>
            </w:pPr>
            <w:r w:rsidRPr="00EA4B51">
              <w:rPr>
                <w:sz w:val="20"/>
                <w:szCs w:val="20"/>
              </w:rPr>
              <w:t>- Male</w:t>
            </w:r>
          </w:p>
          <w:p w:rsidR="00E25F9E" w:rsidRPr="00EA4B51" w:rsidRDefault="00E25F9E" w:rsidP="00FB4EF4">
            <w:pPr>
              <w:rPr>
                <w:sz w:val="20"/>
                <w:szCs w:val="20"/>
              </w:rPr>
            </w:pPr>
            <w:r w:rsidRPr="00EA4B51">
              <w:rPr>
                <w:sz w:val="20"/>
                <w:szCs w:val="20"/>
              </w:rPr>
              <w:t xml:space="preserve">- </w:t>
            </w:r>
            <w:r>
              <w:rPr>
                <w:sz w:val="20"/>
                <w:szCs w:val="20"/>
              </w:rPr>
              <w:t>1y 5m</w:t>
            </w:r>
          </w:p>
          <w:p w:rsidR="00E25F9E" w:rsidRPr="00EA4B51" w:rsidRDefault="00E25F9E" w:rsidP="00FB4EF4">
            <w:pPr>
              <w:rPr>
                <w:sz w:val="20"/>
                <w:szCs w:val="20"/>
              </w:rPr>
            </w:pPr>
          </w:p>
        </w:tc>
        <w:tc>
          <w:tcPr>
            <w:tcW w:w="699" w:type="pct"/>
          </w:tcPr>
          <w:p w:rsidR="00E25F9E" w:rsidRPr="00EA4B51" w:rsidRDefault="00CE0859" w:rsidP="00FB4EF4">
            <w:pPr>
              <w:rPr>
                <w:sz w:val="20"/>
                <w:szCs w:val="20"/>
                <w:lang w:val="en-GB"/>
              </w:rPr>
            </w:pPr>
            <w:r>
              <w:rPr>
                <w:sz w:val="20"/>
                <w:szCs w:val="20"/>
                <w:lang w:val="en-GB"/>
              </w:rPr>
              <w:t>Not reported</w:t>
            </w:r>
            <w:r w:rsidR="00E25F9E" w:rsidRPr="00EA4B51">
              <w:rPr>
                <w:sz w:val="20"/>
                <w:szCs w:val="20"/>
                <w:lang w:val="en-GB"/>
              </w:rPr>
              <w:t xml:space="preserve"> </w:t>
            </w:r>
          </w:p>
        </w:tc>
        <w:tc>
          <w:tcPr>
            <w:tcW w:w="1076" w:type="pct"/>
          </w:tcPr>
          <w:p w:rsidR="00E25F9E" w:rsidRPr="00EA4B51" w:rsidRDefault="00E25F9E" w:rsidP="00FB4EF4">
            <w:pPr>
              <w:rPr>
                <w:sz w:val="20"/>
                <w:szCs w:val="20"/>
              </w:rPr>
            </w:pPr>
            <w:r w:rsidRPr="00EA4B51">
              <w:rPr>
                <w:sz w:val="20"/>
                <w:szCs w:val="20"/>
              </w:rPr>
              <w:t xml:space="preserve">- </w:t>
            </w:r>
            <w:r w:rsidR="00CE0859">
              <w:rPr>
                <w:sz w:val="20"/>
                <w:szCs w:val="20"/>
              </w:rPr>
              <w:t>Buccal fat pad</w:t>
            </w:r>
          </w:p>
          <w:p w:rsidR="00E25F9E" w:rsidRPr="00EA4B51" w:rsidRDefault="00E25F9E" w:rsidP="00CE0859">
            <w:pPr>
              <w:rPr>
                <w:sz w:val="20"/>
                <w:szCs w:val="20"/>
              </w:rPr>
            </w:pPr>
            <w:r w:rsidRPr="00EA4B51">
              <w:rPr>
                <w:sz w:val="20"/>
                <w:szCs w:val="20"/>
              </w:rPr>
              <w:t xml:space="preserve">- </w:t>
            </w:r>
            <w:r w:rsidR="00CE0859">
              <w:rPr>
                <w:sz w:val="20"/>
                <w:szCs w:val="20"/>
              </w:rPr>
              <w:t>Red and elastic tissue at the superior gingival fornix, swelling, hyperemia, tenderness</w:t>
            </w:r>
            <w:r w:rsidRPr="00EA4B51">
              <w:rPr>
                <w:sz w:val="20"/>
                <w:szCs w:val="20"/>
              </w:rPr>
              <w:t xml:space="preserve"> </w:t>
            </w:r>
          </w:p>
        </w:tc>
        <w:tc>
          <w:tcPr>
            <w:tcW w:w="1668" w:type="pct"/>
          </w:tcPr>
          <w:p w:rsidR="00E25F9E" w:rsidRPr="00EA4B51" w:rsidRDefault="00E25F9E" w:rsidP="00FB4EF4">
            <w:pPr>
              <w:rPr>
                <w:sz w:val="20"/>
                <w:szCs w:val="20"/>
              </w:rPr>
            </w:pPr>
            <w:r w:rsidRPr="00EA4B51">
              <w:rPr>
                <w:sz w:val="20"/>
                <w:szCs w:val="20"/>
              </w:rPr>
              <w:t xml:space="preserve">- Oral examination, </w:t>
            </w:r>
            <w:r w:rsidR="00CE0859">
              <w:rPr>
                <w:sz w:val="20"/>
                <w:szCs w:val="20"/>
              </w:rPr>
              <w:t>computed tomography</w:t>
            </w:r>
          </w:p>
          <w:p w:rsidR="00E25F9E" w:rsidRPr="00EA4B51" w:rsidRDefault="00E25F9E" w:rsidP="00FB4EF4">
            <w:pPr>
              <w:rPr>
                <w:sz w:val="20"/>
                <w:szCs w:val="20"/>
              </w:rPr>
            </w:pPr>
            <w:r w:rsidRPr="00EA4B51">
              <w:rPr>
                <w:sz w:val="20"/>
                <w:szCs w:val="20"/>
              </w:rPr>
              <w:t xml:space="preserve">- </w:t>
            </w:r>
            <w:r w:rsidR="00CE0859" w:rsidRPr="00EA4B51">
              <w:rPr>
                <w:sz w:val="20"/>
                <w:szCs w:val="20"/>
              </w:rPr>
              <w:t>Surgical removal of the mass</w:t>
            </w:r>
            <w:r w:rsidR="00CE0859">
              <w:rPr>
                <w:sz w:val="20"/>
                <w:szCs w:val="20"/>
              </w:rPr>
              <w:t>, antibiotics, corticoids</w:t>
            </w:r>
          </w:p>
        </w:tc>
        <w:tc>
          <w:tcPr>
            <w:tcW w:w="494" w:type="pct"/>
          </w:tcPr>
          <w:p w:rsidR="00E25F9E" w:rsidRPr="00EA4B51" w:rsidRDefault="00CE0859" w:rsidP="00FB4EF4">
            <w:pPr>
              <w:rPr>
                <w:sz w:val="20"/>
                <w:szCs w:val="20"/>
              </w:rPr>
            </w:pPr>
            <w:r>
              <w:rPr>
                <w:sz w:val="20"/>
                <w:szCs w:val="20"/>
              </w:rPr>
              <w:t>Moderate</w:t>
            </w:r>
          </w:p>
        </w:tc>
      </w:tr>
      <w:tr w:rsidR="00E25F9E" w:rsidRPr="00EA4B51" w:rsidTr="0050402E">
        <w:tc>
          <w:tcPr>
            <w:tcW w:w="491" w:type="pct"/>
          </w:tcPr>
          <w:p w:rsidR="00E25F9E" w:rsidRPr="00EA4B51" w:rsidRDefault="00E25F9E" w:rsidP="00C436CC">
            <w:pPr>
              <w:rPr>
                <w:sz w:val="20"/>
                <w:szCs w:val="20"/>
              </w:rPr>
            </w:pPr>
            <w:r w:rsidRPr="00EA4B51">
              <w:rPr>
                <w:sz w:val="20"/>
                <w:szCs w:val="20"/>
              </w:rPr>
              <w:t>Leong (2006)</w:t>
            </w:r>
          </w:p>
          <w:p w:rsidR="00E25F9E" w:rsidRPr="00EA4B51" w:rsidRDefault="00E25F9E" w:rsidP="00C436CC">
            <w:pPr>
              <w:rPr>
                <w:sz w:val="20"/>
                <w:szCs w:val="20"/>
              </w:rPr>
            </w:pPr>
          </w:p>
        </w:tc>
        <w:tc>
          <w:tcPr>
            <w:tcW w:w="572" w:type="pct"/>
          </w:tcPr>
          <w:p w:rsidR="00E25F9E" w:rsidRPr="00EA4B51" w:rsidRDefault="00E25F9E" w:rsidP="00C436CC">
            <w:pPr>
              <w:rPr>
                <w:sz w:val="20"/>
                <w:szCs w:val="20"/>
              </w:rPr>
            </w:pPr>
            <w:r w:rsidRPr="00EA4B51">
              <w:rPr>
                <w:sz w:val="20"/>
                <w:szCs w:val="20"/>
              </w:rPr>
              <w:t>- Male</w:t>
            </w:r>
          </w:p>
          <w:p w:rsidR="00E25F9E" w:rsidRPr="00EA4B51" w:rsidRDefault="00E25F9E" w:rsidP="00C436CC">
            <w:pPr>
              <w:rPr>
                <w:sz w:val="20"/>
                <w:szCs w:val="20"/>
              </w:rPr>
            </w:pPr>
            <w:r w:rsidRPr="00EA4B51">
              <w:rPr>
                <w:sz w:val="20"/>
                <w:szCs w:val="20"/>
              </w:rPr>
              <w:t>- 43y</w:t>
            </w:r>
          </w:p>
          <w:p w:rsidR="00E25F9E" w:rsidRPr="00EA4B51" w:rsidRDefault="00E25F9E" w:rsidP="00C436CC">
            <w:pPr>
              <w:rPr>
                <w:sz w:val="20"/>
                <w:szCs w:val="20"/>
              </w:rPr>
            </w:pPr>
          </w:p>
        </w:tc>
        <w:tc>
          <w:tcPr>
            <w:tcW w:w="699" w:type="pct"/>
          </w:tcPr>
          <w:p w:rsidR="00E25F9E" w:rsidRPr="00EA4B51" w:rsidRDefault="00E25F9E" w:rsidP="00C436CC">
            <w:pPr>
              <w:rPr>
                <w:sz w:val="20"/>
                <w:szCs w:val="20"/>
                <w:lang w:val="en-GB"/>
              </w:rPr>
            </w:pPr>
            <w:r w:rsidRPr="00EA4B51">
              <w:rPr>
                <w:sz w:val="20"/>
                <w:szCs w:val="20"/>
                <w:lang w:val="en-GB"/>
              </w:rPr>
              <w:t xml:space="preserve">Injury due to vigorous toothbrushing </w:t>
            </w:r>
          </w:p>
        </w:tc>
        <w:tc>
          <w:tcPr>
            <w:tcW w:w="1076" w:type="pct"/>
          </w:tcPr>
          <w:p w:rsidR="00E25F9E" w:rsidRPr="00EA4B51" w:rsidRDefault="00E25F9E" w:rsidP="00C436CC">
            <w:pPr>
              <w:rPr>
                <w:sz w:val="20"/>
                <w:szCs w:val="20"/>
              </w:rPr>
            </w:pPr>
            <w:r w:rsidRPr="00EA4B51">
              <w:rPr>
                <w:sz w:val="20"/>
                <w:szCs w:val="20"/>
              </w:rPr>
              <w:t>- Oropharynx</w:t>
            </w:r>
          </w:p>
          <w:p w:rsidR="00E25F9E" w:rsidRPr="00EA4B51" w:rsidRDefault="00E25F9E" w:rsidP="00C436CC">
            <w:pPr>
              <w:rPr>
                <w:sz w:val="20"/>
                <w:szCs w:val="20"/>
              </w:rPr>
            </w:pPr>
            <w:r w:rsidRPr="00EA4B51">
              <w:rPr>
                <w:sz w:val="20"/>
                <w:szCs w:val="20"/>
              </w:rPr>
              <w:t xml:space="preserve">- Intraoral mass, swelling, haematoma, foreign body sensation </w:t>
            </w:r>
          </w:p>
        </w:tc>
        <w:tc>
          <w:tcPr>
            <w:tcW w:w="1668" w:type="pct"/>
          </w:tcPr>
          <w:p w:rsidR="00E25F9E" w:rsidRPr="00EA4B51" w:rsidRDefault="00E25F9E" w:rsidP="00C436CC">
            <w:pPr>
              <w:rPr>
                <w:sz w:val="20"/>
                <w:szCs w:val="20"/>
              </w:rPr>
            </w:pPr>
            <w:r w:rsidRPr="00EA4B51">
              <w:rPr>
                <w:sz w:val="20"/>
                <w:szCs w:val="20"/>
              </w:rPr>
              <w:t xml:space="preserve">- Oral examination, endoscopy </w:t>
            </w:r>
          </w:p>
          <w:p w:rsidR="00E25F9E" w:rsidRPr="00EA4B51" w:rsidRDefault="00E25F9E" w:rsidP="00C436CC">
            <w:pPr>
              <w:rPr>
                <w:sz w:val="20"/>
                <w:szCs w:val="20"/>
              </w:rPr>
            </w:pPr>
            <w:r w:rsidRPr="00EA4B51">
              <w:rPr>
                <w:sz w:val="20"/>
                <w:szCs w:val="20"/>
              </w:rPr>
              <w:t>- Removal of the mass with a snare</w:t>
            </w:r>
          </w:p>
        </w:tc>
        <w:tc>
          <w:tcPr>
            <w:tcW w:w="494" w:type="pct"/>
          </w:tcPr>
          <w:p w:rsidR="00E25F9E" w:rsidRPr="00EA4B51" w:rsidRDefault="00E25F9E" w:rsidP="00C436CC">
            <w:pPr>
              <w:rPr>
                <w:sz w:val="20"/>
                <w:szCs w:val="20"/>
              </w:rPr>
            </w:pPr>
            <w:r>
              <w:rPr>
                <w:sz w:val="20"/>
                <w:szCs w:val="20"/>
              </w:rPr>
              <w:t>High</w:t>
            </w:r>
          </w:p>
        </w:tc>
      </w:tr>
      <w:tr w:rsidR="00271A9A" w:rsidRPr="00EA4B51" w:rsidTr="0050402E">
        <w:tc>
          <w:tcPr>
            <w:tcW w:w="491" w:type="pct"/>
          </w:tcPr>
          <w:p w:rsidR="00271A9A" w:rsidRDefault="00271A9A" w:rsidP="00FB4EF4">
            <w:pPr>
              <w:rPr>
                <w:sz w:val="20"/>
                <w:szCs w:val="20"/>
              </w:rPr>
            </w:pPr>
            <w:r>
              <w:rPr>
                <w:sz w:val="20"/>
                <w:szCs w:val="20"/>
              </w:rPr>
              <w:t xml:space="preserve">Takasaki </w:t>
            </w:r>
          </w:p>
          <w:p w:rsidR="00271A9A" w:rsidRDefault="00271A9A" w:rsidP="00FB4EF4">
            <w:pPr>
              <w:rPr>
                <w:sz w:val="20"/>
                <w:szCs w:val="20"/>
              </w:rPr>
            </w:pPr>
            <w:r>
              <w:rPr>
                <w:sz w:val="20"/>
                <w:szCs w:val="20"/>
              </w:rPr>
              <w:t>et al.</w:t>
            </w:r>
          </w:p>
          <w:p w:rsidR="00271A9A" w:rsidRPr="00EA4B51" w:rsidRDefault="00271A9A" w:rsidP="00FB4EF4">
            <w:pPr>
              <w:rPr>
                <w:sz w:val="20"/>
                <w:szCs w:val="20"/>
              </w:rPr>
            </w:pPr>
            <w:r w:rsidRPr="00EA4B51">
              <w:rPr>
                <w:sz w:val="20"/>
                <w:szCs w:val="20"/>
              </w:rPr>
              <w:t>(2006)</w:t>
            </w:r>
          </w:p>
        </w:tc>
        <w:tc>
          <w:tcPr>
            <w:tcW w:w="572" w:type="pct"/>
          </w:tcPr>
          <w:p w:rsidR="00271A9A" w:rsidRPr="00EA4B51" w:rsidRDefault="00271A9A" w:rsidP="00FB4EF4">
            <w:pPr>
              <w:rPr>
                <w:sz w:val="20"/>
                <w:szCs w:val="20"/>
              </w:rPr>
            </w:pPr>
            <w:r>
              <w:rPr>
                <w:sz w:val="20"/>
                <w:szCs w:val="20"/>
              </w:rPr>
              <w:t>- Fem</w:t>
            </w:r>
            <w:r w:rsidRPr="00EA4B51">
              <w:rPr>
                <w:sz w:val="20"/>
                <w:szCs w:val="20"/>
              </w:rPr>
              <w:t>ale</w:t>
            </w:r>
          </w:p>
          <w:p w:rsidR="00271A9A" w:rsidRPr="00EA4B51" w:rsidRDefault="00271A9A" w:rsidP="00FB4EF4">
            <w:pPr>
              <w:rPr>
                <w:sz w:val="20"/>
                <w:szCs w:val="20"/>
              </w:rPr>
            </w:pPr>
            <w:r>
              <w:rPr>
                <w:sz w:val="20"/>
                <w:szCs w:val="20"/>
              </w:rPr>
              <w:t>- 2</w:t>
            </w:r>
            <w:r w:rsidRPr="00EA4B51">
              <w:rPr>
                <w:sz w:val="20"/>
                <w:szCs w:val="20"/>
              </w:rPr>
              <w:t>y</w:t>
            </w:r>
            <w:r>
              <w:rPr>
                <w:sz w:val="20"/>
                <w:szCs w:val="20"/>
              </w:rPr>
              <w:t xml:space="preserve"> 2m</w:t>
            </w:r>
          </w:p>
          <w:p w:rsidR="00271A9A" w:rsidRPr="00EA4B51" w:rsidRDefault="00271A9A" w:rsidP="00FB4EF4">
            <w:pPr>
              <w:rPr>
                <w:sz w:val="20"/>
                <w:szCs w:val="20"/>
              </w:rPr>
            </w:pPr>
          </w:p>
        </w:tc>
        <w:tc>
          <w:tcPr>
            <w:tcW w:w="699" w:type="pct"/>
          </w:tcPr>
          <w:p w:rsidR="00271A9A" w:rsidRPr="00EA4B51" w:rsidRDefault="00271A9A" w:rsidP="00FB4EF4">
            <w:pPr>
              <w:rPr>
                <w:sz w:val="20"/>
                <w:szCs w:val="20"/>
                <w:lang w:val="en-GB"/>
              </w:rPr>
            </w:pPr>
            <w:r w:rsidRPr="00EA4B51">
              <w:rPr>
                <w:sz w:val="20"/>
                <w:szCs w:val="20"/>
              </w:rPr>
              <w:t>Injury due to fall with a toothbrush in the mouth</w:t>
            </w:r>
          </w:p>
        </w:tc>
        <w:tc>
          <w:tcPr>
            <w:tcW w:w="1076" w:type="pct"/>
          </w:tcPr>
          <w:p w:rsidR="00271A9A" w:rsidRPr="00EA4B51" w:rsidRDefault="00271A9A" w:rsidP="00FB4EF4">
            <w:pPr>
              <w:rPr>
                <w:sz w:val="20"/>
                <w:szCs w:val="20"/>
              </w:rPr>
            </w:pPr>
            <w:r w:rsidRPr="00EA4B51">
              <w:rPr>
                <w:sz w:val="20"/>
                <w:szCs w:val="20"/>
              </w:rPr>
              <w:t>- Buccal fat pad</w:t>
            </w:r>
          </w:p>
          <w:p w:rsidR="00271A9A" w:rsidRPr="00EA4B51" w:rsidRDefault="00271A9A" w:rsidP="00271A9A">
            <w:pPr>
              <w:rPr>
                <w:sz w:val="20"/>
                <w:szCs w:val="20"/>
              </w:rPr>
            </w:pPr>
            <w:r w:rsidRPr="00EA4B51">
              <w:rPr>
                <w:sz w:val="20"/>
                <w:szCs w:val="20"/>
              </w:rPr>
              <w:t xml:space="preserve">- Intraoral </w:t>
            </w:r>
            <w:r>
              <w:rPr>
                <w:sz w:val="20"/>
                <w:szCs w:val="20"/>
              </w:rPr>
              <w:t>irregular, reddish mass</w:t>
            </w:r>
            <w:r w:rsidRPr="00EA4B51">
              <w:rPr>
                <w:sz w:val="20"/>
                <w:szCs w:val="20"/>
              </w:rPr>
              <w:t xml:space="preserve"> </w:t>
            </w:r>
          </w:p>
        </w:tc>
        <w:tc>
          <w:tcPr>
            <w:tcW w:w="1668" w:type="pct"/>
          </w:tcPr>
          <w:p w:rsidR="00271A9A" w:rsidRPr="00EA4B51" w:rsidRDefault="00271A9A" w:rsidP="00FB4EF4">
            <w:pPr>
              <w:rPr>
                <w:sz w:val="20"/>
                <w:szCs w:val="20"/>
              </w:rPr>
            </w:pPr>
            <w:r w:rsidRPr="00EA4B51">
              <w:rPr>
                <w:sz w:val="20"/>
                <w:szCs w:val="20"/>
              </w:rPr>
              <w:t xml:space="preserve">- </w:t>
            </w:r>
            <w:r>
              <w:rPr>
                <w:sz w:val="20"/>
                <w:szCs w:val="20"/>
              </w:rPr>
              <w:t>Blood sampling, computed tomography, histological examination</w:t>
            </w:r>
            <w:r w:rsidRPr="00EA4B51">
              <w:rPr>
                <w:sz w:val="20"/>
                <w:szCs w:val="20"/>
              </w:rPr>
              <w:t xml:space="preserve"> </w:t>
            </w:r>
          </w:p>
          <w:p w:rsidR="00271A9A" w:rsidRPr="00EA4B51" w:rsidRDefault="00271A9A" w:rsidP="00FB4EF4">
            <w:pPr>
              <w:rPr>
                <w:sz w:val="20"/>
                <w:szCs w:val="20"/>
              </w:rPr>
            </w:pPr>
            <w:r w:rsidRPr="00EA4B51">
              <w:rPr>
                <w:sz w:val="20"/>
                <w:szCs w:val="20"/>
              </w:rPr>
              <w:t xml:space="preserve">- </w:t>
            </w:r>
            <w:r w:rsidR="00190F69" w:rsidRPr="00EA4B51">
              <w:rPr>
                <w:sz w:val="20"/>
                <w:szCs w:val="20"/>
              </w:rPr>
              <w:t>Surgical removal of the mass</w:t>
            </w:r>
          </w:p>
        </w:tc>
        <w:tc>
          <w:tcPr>
            <w:tcW w:w="494" w:type="pct"/>
          </w:tcPr>
          <w:p w:rsidR="00271A9A" w:rsidRPr="00EA4B51" w:rsidRDefault="00271A9A" w:rsidP="00FB4EF4">
            <w:pPr>
              <w:rPr>
                <w:sz w:val="20"/>
                <w:szCs w:val="20"/>
              </w:rPr>
            </w:pPr>
            <w:r>
              <w:rPr>
                <w:sz w:val="20"/>
                <w:szCs w:val="20"/>
              </w:rPr>
              <w:t>High</w:t>
            </w:r>
          </w:p>
        </w:tc>
      </w:tr>
      <w:tr w:rsidR="00E25F9E" w:rsidRPr="00EA4B51" w:rsidTr="0050402E">
        <w:tc>
          <w:tcPr>
            <w:tcW w:w="491" w:type="pct"/>
          </w:tcPr>
          <w:p w:rsidR="00E25F9E" w:rsidRPr="00EA4B51" w:rsidRDefault="00E25F9E" w:rsidP="00C436CC">
            <w:pPr>
              <w:rPr>
                <w:sz w:val="20"/>
                <w:szCs w:val="20"/>
              </w:rPr>
            </w:pPr>
            <w:r w:rsidRPr="00EA4B51">
              <w:rPr>
                <w:sz w:val="20"/>
                <w:szCs w:val="20"/>
              </w:rPr>
              <w:t>Horie§ et al. (2001)</w:t>
            </w:r>
          </w:p>
          <w:p w:rsidR="00E25F9E" w:rsidRPr="00EA4B51" w:rsidRDefault="00E25F9E" w:rsidP="00C436CC">
            <w:pPr>
              <w:rPr>
                <w:sz w:val="20"/>
                <w:szCs w:val="20"/>
              </w:rPr>
            </w:pP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- 1y 9m</w:t>
            </w: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Buccal fat pad</w:t>
            </w:r>
          </w:p>
          <w:p w:rsidR="00E25F9E" w:rsidRPr="00EA4B51" w:rsidRDefault="00E25F9E" w:rsidP="00C436CC">
            <w:pPr>
              <w:rPr>
                <w:sz w:val="20"/>
                <w:szCs w:val="20"/>
              </w:rPr>
            </w:pPr>
            <w:r w:rsidRPr="00EA4B51">
              <w:rPr>
                <w:sz w:val="20"/>
                <w:szCs w:val="20"/>
              </w:rPr>
              <w:t xml:space="preserve">- Bleeding, reddish-brown soft pedunculated mass </w:t>
            </w:r>
          </w:p>
        </w:tc>
        <w:tc>
          <w:tcPr>
            <w:tcW w:w="1668" w:type="pct"/>
          </w:tcPr>
          <w:p w:rsidR="00E25F9E" w:rsidRPr="00EA4B51" w:rsidRDefault="00E25F9E" w:rsidP="00C436CC">
            <w:pPr>
              <w:rPr>
                <w:sz w:val="20"/>
                <w:szCs w:val="20"/>
              </w:rPr>
            </w:pPr>
            <w:r w:rsidRPr="00EA4B51">
              <w:rPr>
                <w:sz w:val="20"/>
                <w:szCs w:val="20"/>
              </w:rPr>
              <w:t>- Oral and microscopic examination</w:t>
            </w:r>
          </w:p>
          <w:p w:rsidR="00E25F9E" w:rsidRPr="00EA4B51" w:rsidRDefault="00E25F9E" w:rsidP="00C436CC">
            <w:pPr>
              <w:rPr>
                <w:sz w:val="20"/>
                <w:szCs w:val="20"/>
              </w:rPr>
            </w:pPr>
            <w:r w:rsidRPr="00EA4B51">
              <w:rPr>
                <w:sz w:val="20"/>
                <w:szCs w:val="20"/>
              </w:rPr>
              <w:t>- Surgical removal of the mass</w:t>
            </w:r>
          </w:p>
        </w:tc>
        <w:tc>
          <w:tcPr>
            <w:tcW w:w="494" w:type="pct"/>
          </w:tcPr>
          <w:p w:rsidR="00E25F9E" w:rsidRPr="00EA4B51" w:rsidRDefault="00E25F9E" w:rsidP="00C436CC">
            <w:pPr>
              <w:rPr>
                <w:sz w:val="20"/>
                <w:szCs w:val="20"/>
              </w:rPr>
            </w:pPr>
            <w:r>
              <w:rPr>
                <w:sz w:val="20"/>
                <w:szCs w:val="20"/>
              </w:rPr>
              <w:t>High</w:t>
            </w:r>
          </w:p>
        </w:tc>
      </w:tr>
      <w:tr w:rsidR="00E25F9E" w:rsidRPr="00EA4B51" w:rsidTr="0050402E">
        <w:trPr>
          <w:trHeight w:val="485"/>
        </w:trPr>
        <w:tc>
          <w:tcPr>
            <w:tcW w:w="491" w:type="pct"/>
          </w:tcPr>
          <w:p w:rsidR="00E25F9E" w:rsidRPr="00EA4B51" w:rsidRDefault="00E25F9E" w:rsidP="00C436CC">
            <w:pPr>
              <w:rPr>
                <w:sz w:val="20"/>
                <w:szCs w:val="20"/>
              </w:rPr>
            </w:pPr>
            <w:r w:rsidRPr="00EA4B51">
              <w:rPr>
                <w:sz w:val="20"/>
                <w:szCs w:val="20"/>
              </w:rPr>
              <w:t>Simon (1999)</w:t>
            </w:r>
          </w:p>
        </w:tc>
        <w:tc>
          <w:tcPr>
            <w:tcW w:w="572" w:type="pct"/>
          </w:tcPr>
          <w:p w:rsidR="00E25F9E" w:rsidRPr="00EA4B51" w:rsidRDefault="00E25F9E" w:rsidP="00C436CC">
            <w:pPr>
              <w:rPr>
                <w:sz w:val="20"/>
                <w:szCs w:val="20"/>
              </w:rPr>
            </w:pPr>
            <w:r w:rsidRPr="00EA4B51">
              <w:rPr>
                <w:sz w:val="20"/>
                <w:szCs w:val="20"/>
              </w:rPr>
              <w:t>- Male</w:t>
            </w:r>
          </w:p>
          <w:p w:rsidR="00E25F9E" w:rsidRPr="00EA4B51" w:rsidRDefault="00E25F9E" w:rsidP="00C436CC">
            <w:pPr>
              <w:rPr>
                <w:sz w:val="20"/>
                <w:szCs w:val="20"/>
              </w:rPr>
            </w:pPr>
            <w:r w:rsidRPr="00EA4B51">
              <w:rPr>
                <w:sz w:val="20"/>
                <w:szCs w:val="20"/>
              </w:rPr>
              <w:t xml:space="preserve">- 24y </w:t>
            </w:r>
          </w:p>
          <w:p w:rsidR="00E25F9E" w:rsidRPr="00EA4B51" w:rsidRDefault="00E25F9E" w:rsidP="00C436CC">
            <w:pPr>
              <w:rPr>
                <w:sz w:val="20"/>
                <w:szCs w:val="20"/>
              </w:rPr>
            </w:pPr>
          </w:p>
        </w:tc>
        <w:tc>
          <w:tcPr>
            <w:tcW w:w="699" w:type="pct"/>
          </w:tcPr>
          <w:p w:rsidR="00E25F9E" w:rsidRPr="00EA4B51" w:rsidRDefault="00E25F9E" w:rsidP="00C436CC">
            <w:pPr>
              <w:rPr>
                <w:sz w:val="20"/>
                <w:szCs w:val="20"/>
                <w:lang w:val="en-GB"/>
              </w:rPr>
            </w:pPr>
            <w:r w:rsidRPr="00EA4B51">
              <w:rPr>
                <w:sz w:val="20"/>
                <w:szCs w:val="20"/>
                <w:lang w:val="en-GB"/>
              </w:rPr>
              <w:t>Injury due to reflex act while brushing the teeth</w:t>
            </w:r>
          </w:p>
        </w:tc>
        <w:tc>
          <w:tcPr>
            <w:tcW w:w="1076" w:type="pct"/>
          </w:tcPr>
          <w:p w:rsidR="00E25F9E" w:rsidRPr="00EA4B51" w:rsidRDefault="00E25F9E" w:rsidP="00C436CC">
            <w:pPr>
              <w:rPr>
                <w:sz w:val="20"/>
                <w:szCs w:val="20"/>
              </w:rPr>
            </w:pPr>
            <w:r w:rsidRPr="00EA4B51">
              <w:rPr>
                <w:sz w:val="20"/>
                <w:szCs w:val="20"/>
              </w:rPr>
              <w:t>- Soft palate</w:t>
            </w:r>
          </w:p>
          <w:p w:rsidR="00E25F9E" w:rsidRPr="00EA4B51" w:rsidRDefault="00E25F9E" w:rsidP="00C436CC">
            <w:pPr>
              <w:rPr>
                <w:sz w:val="20"/>
                <w:szCs w:val="20"/>
              </w:rPr>
            </w:pPr>
            <w:r w:rsidRPr="00EA4B51">
              <w:rPr>
                <w:sz w:val="20"/>
                <w:szCs w:val="20"/>
              </w:rPr>
              <w:t>- Pain, bleeding, laceration</w:t>
            </w:r>
          </w:p>
        </w:tc>
        <w:tc>
          <w:tcPr>
            <w:tcW w:w="1668" w:type="pct"/>
          </w:tcPr>
          <w:p w:rsidR="00E25F9E" w:rsidRPr="00EA4B51" w:rsidRDefault="00E25F9E" w:rsidP="00C436CC">
            <w:pPr>
              <w:rPr>
                <w:sz w:val="20"/>
                <w:szCs w:val="20"/>
              </w:rPr>
            </w:pPr>
            <w:r w:rsidRPr="00EA4B51">
              <w:rPr>
                <w:sz w:val="20"/>
                <w:szCs w:val="20"/>
              </w:rPr>
              <w:t>- Physical examination</w:t>
            </w:r>
          </w:p>
          <w:p w:rsidR="00E25F9E" w:rsidRPr="00EA4B51" w:rsidRDefault="00E25F9E" w:rsidP="00C436CC">
            <w:pPr>
              <w:rPr>
                <w:sz w:val="20"/>
                <w:szCs w:val="20"/>
              </w:rPr>
            </w:pPr>
            <w:r w:rsidRPr="00EA4B51">
              <w:rPr>
                <w:sz w:val="20"/>
                <w:szCs w:val="20"/>
              </w:rPr>
              <w:t>- Analgesic, antibiotics</w:t>
            </w:r>
          </w:p>
        </w:tc>
        <w:tc>
          <w:tcPr>
            <w:tcW w:w="494" w:type="pct"/>
          </w:tcPr>
          <w:p w:rsidR="00E25F9E" w:rsidRPr="00EA4B51" w:rsidRDefault="00E25F9E" w:rsidP="00C436CC">
            <w:pPr>
              <w:rPr>
                <w:sz w:val="20"/>
                <w:szCs w:val="20"/>
              </w:rPr>
            </w:pPr>
            <w:r>
              <w:rPr>
                <w:sz w:val="20"/>
                <w:szCs w:val="20"/>
              </w:rPr>
              <w:t>High</w:t>
            </w:r>
          </w:p>
        </w:tc>
      </w:tr>
      <w:tr w:rsidR="00E25F9E" w:rsidRPr="00EA4B51" w:rsidTr="0050402E">
        <w:tc>
          <w:tcPr>
            <w:tcW w:w="491" w:type="pct"/>
          </w:tcPr>
          <w:p w:rsidR="00E25F9E" w:rsidRPr="00EA4B51" w:rsidRDefault="00E25F9E" w:rsidP="00C436CC">
            <w:pPr>
              <w:rPr>
                <w:sz w:val="20"/>
                <w:szCs w:val="20"/>
              </w:rPr>
            </w:pPr>
            <w:r w:rsidRPr="00EA4B51">
              <w:rPr>
                <w:sz w:val="20"/>
                <w:szCs w:val="20"/>
              </w:rPr>
              <w:t xml:space="preserve">Moriarty </w:t>
            </w:r>
          </w:p>
          <w:p w:rsidR="00E25F9E" w:rsidRPr="00EA4B51" w:rsidRDefault="00E25F9E" w:rsidP="00C436CC">
            <w:pPr>
              <w:rPr>
                <w:sz w:val="20"/>
                <w:szCs w:val="20"/>
              </w:rPr>
            </w:pPr>
            <w:r w:rsidRPr="00EA4B51">
              <w:rPr>
                <w:sz w:val="20"/>
                <w:szCs w:val="20"/>
              </w:rPr>
              <w:t>et al.</w:t>
            </w:r>
          </w:p>
          <w:p w:rsidR="00E25F9E" w:rsidRPr="00EA4B51" w:rsidRDefault="00E25F9E" w:rsidP="00C436CC">
            <w:pPr>
              <w:rPr>
                <w:sz w:val="20"/>
                <w:szCs w:val="20"/>
              </w:rPr>
            </w:pPr>
            <w:r w:rsidRPr="00EA4B51">
              <w:rPr>
                <w:sz w:val="20"/>
                <w:szCs w:val="20"/>
              </w:rPr>
              <w:t>(1997)</w:t>
            </w: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- 2y 5m</w:t>
            </w: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Oropharynx</w:t>
            </w:r>
          </w:p>
          <w:p w:rsidR="00E25F9E" w:rsidRPr="00EA4B51" w:rsidRDefault="00E25F9E" w:rsidP="00C436CC">
            <w:pPr>
              <w:rPr>
                <w:sz w:val="20"/>
                <w:szCs w:val="20"/>
              </w:rPr>
            </w:pPr>
            <w:r w:rsidRPr="00EA4B51">
              <w:rPr>
                <w:sz w:val="20"/>
                <w:szCs w:val="20"/>
              </w:rPr>
              <w:t>- Pain, abrasion, irritation, drowsiness, aphasia</w:t>
            </w:r>
          </w:p>
        </w:tc>
        <w:tc>
          <w:tcPr>
            <w:tcW w:w="1668" w:type="pct"/>
          </w:tcPr>
          <w:p w:rsidR="00E25F9E" w:rsidRPr="00EA4B51" w:rsidRDefault="00E25F9E" w:rsidP="00C436CC">
            <w:pPr>
              <w:rPr>
                <w:sz w:val="20"/>
                <w:szCs w:val="20"/>
              </w:rPr>
            </w:pPr>
            <w:r w:rsidRPr="00EA4B51">
              <w:rPr>
                <w:sz w:val="20"/>
                <w:szCs w:val="20"/>
              </w:rPr>
              <w:t>- Physical and neurological examination, radiograph of the neck, endoscopy, computed tomography, magnetic resonance</w:t>
            </w:r>
          </w:p>
          <w:p w:rsidR="00E25F9E" w:rsidRPr="00EA4B51" w:rsidRDefault="00E25F9E" w:rsidP="00C436CC">
            <w:pPr>
              <w:rPr>
                <w:sz w:val="20"/>
                <w:szCs w:val="20"/>
              </w:rPr>
            </w:pPr>
            <w:r w:rsidRPr="00EA4B51">
              <w:rPr>
                <w:sz w:val="20"/>
                <w:szCs w:val="20"/>
              </w:rPr>
              <w:t>- Antibiotics, anticoagulant</w:t>
            </w:r>
          </w:p>
        </w:tc>
        <w:tc>
          <w:tcPr>
            <w:tcW w:w="494" w:type="pct"/>
          </w:tcPr>
          <w:p w:rsidR="00E25F9E" w:rsidRPr="00EA4B51" w:rsidRDefault="00E25F9E" w:rsidP="00C436CC">
            <w:pPr>
              <w:rPr>
                <w:sz w:val="20"/>
                <w:szCs w:val="20"/>
              </w:rPr>
            </w:pPr>
            <w:r>
              <w:rPr>
                <w:sz w:val="20"/>
                <w:szCs w:val="20"/>
              </w:rPr>
              <w:t>High</w:t>
            </w:r>
          </w:p>
        </w:tc>
      </w:tr>
      <w:tr w:rsidR="00E25F9E" w:rsidRPr="00EA4B51" w:rsidTr="0050402E">
        <w:tc>
          <w:tcPr>
            <w:tcW w:w="491" w:type="pct"/>
            <w:vMerge w:val="restart"/>
          </w:tcPr>
          <w:p w:rsidR="00E25F9E" w:rsidRPr="00EA4B51" w:rsidRDefault="00E25F9E" w:rsidP="00C436CC">
            <w:pPr>
              <w:rPr>
                <w:sz w:val="20"/>
                <w:szCs w:val="20"/>
              </w:rPr>
            </w:pPr>
            <w:r w:rsidRPr="00EA4B51">
              <w:rPr>
                <w:sz w:val="20"/>
                <w:szCs w:val="20"/>
              </w:rPr>
              <w:t>Law et al.</w:t>
            </w:r>
          </w:p>
          <w:p w:rsidR="00E25F9E" w:rsidRPr="00EA4B51" w:rsidRDefault="00E25F9E" w:rsidP="00C436CC">
            <w:pPr>
              <w:rPr>
                <w:sz w:val="20"/>
                <w:szCs w:val="20"/>
              </w:rPr>
            </w:pPr>
            <w:r w:rsidRPr="00EA4B51">
              <w:rPr>
                <w:sz w:val="20"/>
                <w:szCs w:val="20"/>
              </w:rPr>
              <w:t>(1997)</w:t>
            </w:r>
          </w:p>
          <w:p w:rsidR="00E25F9E" w:rsidRPr="00EA4B51" w:rsidRDefault="00E25F9E" w:rsidP="00C436CC">
            <w:pPr>
              <w:rPr>
                <w:sz w:val="20"/>
                <w:szCs w:val="20"/>
              </w:rPr>
            </w:pPr>
          </w:p>
          <w:p w:rsidR="00E25F9E" w:rsidRPr="00EA4B51" w:rsidRDefault="00E25F9E" w:rsidP="00C436CC">
            <w:pPr>
              <w:rPr>
                <w:sz w:val="20"/>
                <w:szCs w:val="20"/>
              </w:rPr>
            </w:pP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- 1y 1m</w:t>
            </w: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Tonsil</w:t>
            </w:r>
          </w:p>
          <w:p w:rsidR="00E25F9E" w:rsidRPr="00EA4B51" w:rsidRDefault="00E25F9E" w:rsidP="00C436CC">
            <w:pPr>
              <w:rPr>
                <w:sz w:val="20"/>
                <w:szCs w:val="20"/>
              </w:rPr>
            </w:pPr>
            <w:r w:rsidRPr="00EA4B51">
              <w:rPr>
                <w:sz w:val="20"/>
                <w:szCs w:val="20"/>
              </w:rPr>
              <w:t>- Abrasion, swelling, inspiratory and expiratory stridor</w:t>
            </w:r>
          </w:p>
        </w:tc>
        <w:tc>
          <w:tcPr>
            <w:tcW w:w="1668" w:type="pct"/>
          </w:tcPr>
          <w:p w:rsidR="00E25F9E" w:rsidRPr="00EA4B51" w:rsidRDefault="00E25F9E" w:rsidP="00C436CC">
            <w:pPr>
              <w:rPr>
                <w:sz w:val="20"/>
                <w:szCs w:val="20"/>
              </w:rPr>
            </w:pPr>
            <w:r w:rsidRPr="00EA4B51">
              <w:rPr>
                <w:sz w:val="20"/>
                <w:szCs w:val="20"/>
              </w:rPr>
              <w:t xml:space="preserve">- Physical examination, radiograph, examination under anesthesia, culture </w:t>
            </w:r>
          </w:p>
          <w:p w:rsidR="00E25F9E" w:rsidRPr="00EA4B51" w:rsidRDefault="00E25F9E" w:rsidP="00C436CC">
            <w:pPr>
              <w:rPr>
                <w:sz w:val="20"/>
                <w:szCs w:val="20"/>
              </w:rPr>
            </w:pPr>
            <w:r w:rsidRPr="00EA4B51">
              <w:rPr>
                <w:sz w:val="20"/>
                <w:szCs w:val="20"/>
              </w:rPr>
              <w:t>- Surgical exploration,  thoracotomy, antibiotics</w:t>
            </w:r>
          </w:p>
        </w:tc>
        <w:tc>
          <w:tcPr>
            <w:tcW w:w="494" w:type="pct"/>
            <w:vMerge w:val="restart"/>
          </w:tcPr>
          <w:p w:rsidR="00E25F9E" w:rsidRPr="00EA4B51" w:rsidRDefault="00E25F9E" w:rsidP="00C436CC">
            <w:pPr>
              <w:rPr>
                <w:sz w:val="20"/>
                <w:szCs w:val="20"/>
              </w:rPr>
            </w:pPr>
            <w:r>
              <w:rPr>
                <w:sz w:val="20"/>
                <w:szCs w:val="20"/>
              </w:rPr>
              <w:t>High</w:t>
            </w:r>
          </w:p>
        </w:tc>
      </w:tr>
      <w:tr w:rsidR="00E25F9E" w:rsidRPr="00EA4B51" w:rsidTr="0050402E">
        <w:tc>
          <w:tcPr>
            <w:tcW w:w="491" w:type="pct"/>
            <w:vMerge/>
          </w:tcPr>
          <w:p w:rsidR="00E25F9E" w:rsidRPr="00EA4B51" w:rsidRDefault="00E25F9E" w:rsidP="00C436CC">
            <w:pPr>
              <w:rPr>
                <w:sz w:val="20"/>
                <w:szCs w:val="20"/>
              </w:rPr>
            </w:pP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- 2y</w:t>
            </w: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Soft palate</w:t>
            </w:r>
          </w:p>
          <w:p w:rsidR="00E25F9E" w:rsidRPr="00EA4B51" w:rsidRDefault="00E25F9E" w:rsidP="00C436CC">
            <w:pPr>
              <w:rPr>
                <w:sz w:val="20"/>
                <w:szCs w:val="20"/>
              </w:rPr>
            </w:pPr>
            <w:r w:rsidRPr="00EA4B51">
              <w:rPr>
                <w:sz w:val="20"/>
                <w:szCs w:val="20"/>
              </w:rPr>
              <w:t xml:space="preserve">- Laceration, bleeding, swelling </w:t>
            </w:r>
          </w:p>
          <w:p w:rsidR="00E25F9E" w:rsidRPr="00EA4B51" w:rsidRDefault="00E25F9E" w:rsidP="00C436CC">
            <w:pPr>
              <w:rPr>
                <w:sz w:val="20"/>
                <w:szCs w:val="20"/>
              </w:rPr>
            </w:pPr>
          </w:p>
        </w:tc>
        <w:tc>
          <w:tcPr>
            <w:tcW w:w="1668" w:type="pct"/>
          </w:tcPr>
          <w:p w:rsidR="00E25F9E" w:rsidRPr="00EA4B51" w:rsidRDefault="00E25F9E" w:rsidP="00C436CC">
            <w:pPr>
              <w:rPr>
                <w:sz w:val="20"/>
                <w:szCs w:val="20"/>
              </w:rPr>
            </w:pPr>
            <w:r w:rsidRPr="00EA4B51">
              <w:rPr>
                <w:sz w:val="20"/>
                <w:szCs w:val="20"/>
              </w:rPr>
              <w:t>- Examination under anesthesia</w:t>
            </w:r>
          </w:p>
          <w:p w:rsidR="00E25F9E" w:rsidRPr="00EA4B51" w:rsidRDefault="00E25F9E" w:rsidP="00C436CC">
            <w:pPr>
              <w:rPr>
                <w:sz w:val="20"/>
                <w:szCs w:val="20"/>
              </w:rPr>
            </w:pPr>
            <w:r w:rsidRPr="00EA4B51">
              <w:rPr>
                <w:sz w:val="20"/>
                <w:szCs w:val="20"/>
              </w:rPr>
              <w:t>- Suction with nasogastric tube, antibiotics</w:t>
            </w:r>
          </w:p>
        </w:tc>
        <w:tc>
          <w:tcPr>
            <w:tcW w:w="494" w:type="pct"/>
            <w:vMerge/>
          </w:tcPr>
          <w:p w:rsidR="00E25F9E" w:rsidRPr="00EA4B51" w:rsidRDefault="00E25F9E" w:rsidP="00C436CC">
            <w:pPr>
              <w:rPr>
                <w:sz w:val="20"/>
                <w:szCs w:val="20"/>
              </w:rPr>
            </w:pPr>
          </w:p>
        </w:tc>
      </w:tr>
      <w:tr w:rsidR="00E25F9E" w:rsidRPr="00EA4B51" w:rsidTr="0050402E">
        <w:tc>
          <w:tcPr>
            <w:tcW w:w="491" w:type="pct"/>
          </w:tcPr>
          <w:p w:rsidR="00E25F9E" w:rsidRPr="00EA4B51" w:rsidRDefault="00E25F9E" w:rsidP="00C436CC">
            <w:pPr>
              <w:rPr>
                <w:sz w:val="20"/>
                <w:szCs w:val="20"/>
              </w:rPr>
            </w:pPr>
            <w:r w:rsidRPr="00EA4B51">
              <w:rPr>
                <w:sz w:val="20"/>
                <w:szCs w:val="20"/>
              </w:rPr>
              <w:t>Sidhu et al.</w:t>
            </w:r>
          </w:p>
          <w:p w:rsidR="00E25F9E" w:rsidRPr="00EA4B51" w:rsidRDefault="00E25F9E" w:rsidP="00C436CC">
            <w:pPr>
              <w:rPr>
                <w:sz w:val="20"/>
                <w:szCs w:val="20"/>
              </w:rPr>
            </w:pPr>
            <w:r w:rsidRPr="00EA4B51">
              <w:rPr>
                <w:sz w:val="20"/>
                <w:szCs w:val="20"/>
              </w:rPr>
              <w:t>(1996)</w:t>
            </w:r>
          </w:p>
        </w:tc>
        <w:tc>
          <w:tcPr>
            <w:tcW w:w="572" w:type="pct"/>
          </w:tcPr>
          <w:p w:rsidR="00E25F9E" w:rsidRPr="00EA4B51" w:rsidRDefault="00E25F9E" w:rsidP="00C436CC">
            <w:pPr>
              <w:rPr>
                <w:sz w:val="20"/>
                <w:szCs w:val="20"/>
              </w:rPr>
            </w:pPr>
            <w:r w:rsidRPr="00EA4B51">
              <w:rPr>
                <w:sz w:val="20"/>
                <w:szCs w:val="20"/>
              </w:rPr>
              <w:t>- Male</w:t>
            </w:r>
          </w:p>
          <w:p w:rsidR="00E25F9E" w:rsidRPr="00EA4B51" w:rsidRDefault="00E25F9E" w:rsidP="00C436CC">
            <w:pPr>
              <w:rPr>
                <w:sz w:val="20"/>
                <w:szCs w:val="20"/>
              </w:rPr>
            </w:pPr>
            <w:r w:rsidRPr="00EA4B51">
              <w:rPr>
                <w:sz w:val="20"/>
                <w:szCs w:val="20"/>
              </w:rPr>
              <w:t>- 1y 5m</w:t>
            </w:r>
          </w:p>
          <w:p w:rsidR="00E25F9E" w:rsidRPr="00EA4B51" w:rsidRDefault="00E25F9E" w:rsidP="00C436CC">
            <w:pPr>
              <w:rPr>
                <w:sz w:val="20"/>
                <w:szCs w:val="20"/>
              </w:rPr>
            </w:pP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Soft palate</w:t>
            </w:r>
          </w:p>
          <w:p w:rsidR="00E25F9E" w:rsidRPr="00EA4B51" w:rsidRDefault="00E25F9E" w:rsidP="00C436CC">
            <w:pPr>
              <w:rPr>
                <w:sz w:val="20"/>
                <w:szCs w:val="20"/>
              </w:rPr>
            </w:pPr>
            <w:r w:rsidRPr="00EA4B51">
              <w:rPr>
                <w:sz w:val="20"/>
                <w:szCs w:val="20"/>
              </w:rPr>
              <w:t xml:space="preserve">- Abrasion, decreased visual perception, increased tone in the lower extremity </w:t>
            </w:r>
          </w:p>
        </w:tc>
        <w:tc>
          <w:tcPr>
            <w:tcW w:w="1668" w:type="pct"/>
          </w:tcPr>
          <w:p w:rsidR="00E25F9E" w:rsidRPr="00EA4B51" w:rsidRDefault="00E25F9E" w:rsidP="00C436CC">
            <w:pPr>
              <w:rPr>
                <w:sz w:val="20"/>
                <w:szCs w:val="20"/>
              </w:rPr>
            </w:pPr>
            <w:r w:rsidRPr="00EA4B51">
              <w:rPr>
                <w:sz w:val="20"/>
                <w:szCs w:val="20"/>
              </w:rPr>
              <w:t xml:space="preserve">- Physical and neurological examination, magnetic resonance, angiography </w:t>
            </w:r>
          </w:p>
          <w:p w:rsidR="00E25F9E" w:rsidRPr="00EA4B51" w:rsidRDefault="00E25F9E" w:rsidP="00C436CC">
            <w:pPr>
              <w:rPr>
                <w:sz w:val="20"/>
                <w:szCs w:val="20"/>
              </w:rPr>
            </w:pPr>
            <w:r w:rsidRPr="00EA4B51">
              <w:rPr>
                <w:sz w:val="20"/>
                <w:szCs w:val="20"/>
              </w:rPr>
              <w:t>- Anticoagulant</w:t>
            </w:r>
          </w:p>
          <w:p w:rsidR="00E25F9E" w:rsidRPr="00EA4B51" w:rsidRDefault="00E25F9E" w:rsidP="00C436CC">
            <w:pPr>
              <w:rPr>
                <w:sz w:val="20"/>
                <w:szCs w:val="20"/>
              </w:rPr>
            </w:pPr>
          </w:p>
        </w:tc>
        <w:tc>
          <w:tcPr>
            <w:tcW w:w="494" w:type="pct"/>
          </w:tcPr>
          <w:p w:rsidR="00E25F9E" w:rsidRPr="00EA4B51" w:rsidRDefault="00E25F9E" w:rsidP="00C436CC">
            <w:pPr>
              <w:rPr>
                <w:sz w:val="20"/>
                <w:szCs w:val="20"/>
              </w:rPr>
            </w:pPr>
            <w:r>
              <w:rPr>
                <w:sz w:val="20"/>
                <w:szCs w:val="20"/>
              </w:rPr>
              <w:t>High</w:t>
            </w:r>
          </w:p>
        </w:tc>
      </w:tr>
      <w:tr w:rsidR="00E25F9E" w:rsidRPr="00EA4B51" w:rsidTr="0050402E">
        <w:tc>
          <w:tcPr>
            <w:tcW w:w="491" w:type="pct"/>
          </w:tcPr>
          <w:p w:rsidR="00E25F9E" w:rsidRPr="00EA4B51" w:rsidRDefault="00E25F9E" w:rsidP="00C436CC">
            <w:pPr>
              <w:rPr>
                <w:sz w:val="20"/>
                <w:szCs w:val="20"/>
              </w:rPr>
            </w:pPr>
            <w:r w:rsidRPr="00EA4B51">
              <w:rPr>
                <w:sz w:val="20"/>
                <w:szCs w:val="20"/>
              </w:rPr>
              <w:t>Rowley et al.</w:t>
            </w:r>
          </w:p>
          <w:p w:rsidR="00E25F9E" w:rsidRPr="00EA4B51" w:rsidRDefault="00E25F9E" w:rsidP="00C436CC">
            <w:pPr>
              <w:rPr>
                <w:sz w:val="20"/>
                <w:szCs w:val="20"/>
              </w:rPr>
            </w:pPr>
            <w:r w:rsidRPr="00EA4B51">
              <w:rPr>
                <w:sz w:val="20"/>
                <w:szCs w:val="20"/>
              </w:rPr>
              <w:t>(1995)</w:t>
            </w:r>
            <w:r w:rsidRPr="00EA4B51">
              <w:rPr>
                <w:sz w:val="20"/>
                <w:szCs w:val="20"/>
              </w:rPr>
              <w:br/>
            </w: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- 2y</w:t>
            </w: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Oropharynx</w:t>
            </w:r>
          </w:p>
          <w:p w:rsidR="00E25F9E" w:rsidRPr="00EA4B51" w:rsidRDefault="00E25F9E" w:rsidP="00C436CC">
            <w:pPr>
              <w:rPr>
                <w:sz w:val="20"/>
                <w:szCs w:val="20"/>
              </w:rPr>
            </w:pPr>
            <w:r w:rsidRPr="00EA4B51">
              <w:rPr>
                <w:sz w:val="20"/>
                <w:szCs w:val="20"/>
              </w:rPr>
              <w:t>- Laceration, pyrexia, vomit with blood</w:t>
            </w:r>
          </w:p>
        </w:tc>
        <w:tc>
          <w:tcPr>
            <w:tcW w:w="1668" w:type="pct"/>
          </w:tcPr>
          <w:p w:rsidR="00E25F9E" w:rsidRPr="00EA4B51" w:rsidRDefault="00E25F9E" w:rsidP="00C436CC">
            <w:pPr>
              <w:rPr>
                <w:sz w:val="20"/>
                <w:szCs w:val="20"/>
              </w:rPr>
            </w:pPr>
            <w:r w:rsidRPr="00EA4B51">
              <w:rPr>
                <w:sz w:val="20"/>
                <w:szCs w:val="20"/>
              </w:rPr>
              <w:t>- Physical and oral examination, radiograph of the neck, blood sampling</w:t>
            </w:r>
          </w:p>
          <w:p w:rsidR="00E25F9E" w:rsidRPr="00EA4B51" w:rsidRDefault="00E25F9E" w:rsidP="00C436CC">
            <w:pPr>
              <w:rPr>
                <w:sz w:val="20"/>
                <w:szCs w:val="20"/>
              </w:rPr>
            </w:pPr>
            <w:r w:rsidRPr="00EA4B51">
              <w:rPr>
                <w:sz w:val="20"/>
                <w:szCs w:val="20"/>
              </w:rPr>
              <w:t xml:space="preserve">- Intravenous fluids, antibiotics </w:t>
            </w:r>
          </w:p>
        </w:tc>
        <w:tc>
          <w:tcPr>
            <w:tcW w:w="494" w:type="pct"/>
          </w:tcPr>
          <w:p w:rsidR="00E25F9E" w:rsidRPr="00EA4B51" w:rsidRDefault="00E25F9E" w:rsidP="00C436CC">
            <w:pPr>
              <w:rPr>
                <w:sz w:val="20"/>
                <w:szCs w:val="20"/>
              </w:rPr>
            </w:pPr>
            <w:r>
              <w:rPr>
                <w:sz w:val="20"/>
                <w:szCs w:val="20"/>
              </w:rPr>
              <w:t>High</w:t>
            </w:r>
          </w:p>
        </w:tc>
      </w:tr>
      <w:tr w:rsidR="00E25F9E" w:rsidRPr="00EA4B51" w:rsidTr="0050402E">
        <w:tc>
          <w:tcPr>
            <w:tcW w:w="491" w:type="pct"/>
          </w:tcPr>
          <w:p w:rsidR="00E25F9E" w:rsidRPr="00EA4B51" w:rsidRDefault="00E25F9E" w:rsidP="00C436CC">
            <w:pPr>
              <w:rPr>
                <w:sz w:val="20"/>
                <w:szCs w:val="20"/>
              </w:rPr>
            </w:pPr>
            <w:r w:rsidRPr="00EA4B51">
              <w:rPr>
                <w:sz w:val="20"/>
                <w:szCs w:val="20"/>
              </w:rPr>
              <w:t xml:space="preserve">Takenoshita§ et al. </w:t>
            </w:r>
          </w:p>
          <w:p w:rsidR="00E25F9E" w:rsidRPr="00EA4B51" w:rsidRDefault="00E25F9E" w:rsidP="00C436CC">
            <w:pPr>
              <w:rPr>
                <w:sz w:val="20"/>
                <w:szCs w:val="20"/>
              </w:rPr>
            </w:pPr>
            <w:r w:rsidRPr="00EA4B51">
              <w:rPr>
                <w:sz w:val="20"/>
                <w:szCs w:val="20"/>
              </w:rPr>
              <w:t>(1995)</w:t>
            </w: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- 1y 8m</w:t>
            </w: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xml:space="preserve">- Buccal fat pad </w:t>
            </w:r>
          </w:p>
          <w:p w:rsidR="00E25F9E" w:rsidRPr="00EA4B51" w:rsidRDefault="00E25F9E" w:rsidP="00C436CC">
            <w:pPr>
              <w:rPr>
                <w:sz w:val="20"/>
                <w:szCs w:val="20"/>
              </w:rPr>
            </w:pPr>
            <w:r w:rsidRPr="00EA4B51">
              <w:rPr>
                <w:sz w:val="20"/>
                <w:szCs w:val="20"/>
              </w:rPr>
              <w:t>- Bleeding, swelling, purple-yellow mobile pedunculated mass, discomfort</w:t>
            </w:r>
          </w:p>
        </w:tc>
        <w:tc>
          <w:tcPr>
            <w:tcW w:w="1668" w:type="pct"/>
          </w:tcPr>
          <w:p w:rsidR="00E25F9E" w:rsidRPr="00EA4B51" w:rsidRDefault="00E25F9E" w:rsidP="00C436CC">
            <w:pPr>
              <w:rPr>
                <w:sz w:val="20"/>
                <w:szCs w:val="20"/>
              </w:rPr>
            </w:pPr>
            <w:r w:rsidRPr="00EA4B51">
              <w:rPr>
                <w:sz w:val="20"/>
                <w:szCs w:val="20"/>
              </w:rPr>
              <w:t>- Oral examination and histophatological, radiograph</w:t>
            </w:r>
          </w:p>
          <w:p w:rsidR="00E25F9E" w:rsidRPr="00EA4B51" w:rsidRDefault="00E25F9E" w:rsidP="00C436CC">
            <w:pPr>
              <w:rPr>
                <w:sz w:val="20"/>
                <w:szCs w:val="20"/>
              </w:rPr>
            </w:pPr>
            <w:r w:rsidRPr="00EA4B51">
              <w:rPr>
                <w:sz w:val="20"/>
                <w:szCs w:val="20"/>
              </w:rPr>
              <w:t xml:space="preserve">- Surgical removal of the mass, antibiotics </w:t>
            </w:r>
          </w:p>
        </w:tc>
        <w:tc>
          <w:tcPr>
            <w:tcW w:w="494" w:type="pct"/>
          </w:tcPr>
          <w:p w:rsidR="00E25F9E" w:rsidRPr="00EA4B51" w:rsidRDefault="00E25F9E" w:rsidP="00C436CC">
            <w:pPr>
              <w:rPr>
                <w:sz w:val="20"/>
                <w:szCs w:val="20"/>
              </w:rPr>
            </w:pPr>
            <w:r>
              <w:rPr>
                <w:sz w:val="20"/>
                <w:szCs w:val="20"/>
              </w:rPr>
              <w:t>High</w:t>
            </w:r>
          </w:p>
        </w:tc>
      </w:tr>
      <w:tr w:rsidR="00E25F9E" w:rsidRPr="00EA4B51" w:rsidTr="0050402E">
        <w:trPr>
          <w:trHeight w:val="578"/>
        </w:trPr>
        <w:tc>
          <w:tcPr>
            <w:tcW w:w="491" w:type="pct"/>
            <w:vMerge w:val="restart"/>
          </w:tcPr>
          <w:p w:rsidR="00E25F9E" w:rsidRPr="00EA4B51" w:rsidRDefault="00E25F9E" w:rsidP="00C436CC">
            <w:pPr>
              <w:rPr>
                <w:sz w:val="20"/>
                <w:szCs w:val="20"/>
              </w:rPr>
            </w:pPr>
            <w:r w:rsidRPr="00EA4B51">
              <w:rPr>
                <w:sz w:val="20"/>
                <w:szCs w:val="20"/>
              </w:rPr>
              <w:t>Kosaki et al.</w:t>
            </w:r>
          </w:p>
          <w:p w:rsidR="00E25F9E" w:rsidRPr="00EA4B51" w:rsidRDefault="00E25F9E" w:rsidP="00C436CC">
            <w:pPr>
              <w:rPr>
                <w:sz w:val="20"/>
                <w:szCs w:val="20"/>
              </w:rPr>
            </w:pPr>
            <w:r w:rsidRPr="00EA4B51">
              <w:rPr>
                <w:sz w:val="20"/>
                <w:szCs w:val="20"/>
              </w:rPr>
              <w:t>(1992)</w:t>
            </w:r>
          </w:p>
          <w:p w:rsidR="00E25F9E" w:rsidRPr="00EA4B51" w:rsidRDefault="00E25F9E" w:rsidP="00C436CC">
            <w:pPr>
              <w:rPr>
                <w:sz w:val="20"/>
                <w:szCs w:val="20"/>
              </w:rPr>
            </w:pPr>
          </w:p>
          <w:p w:rsidR="00E25F9E" w:rsidRPr="00EA4B51" w:rsidRDefault="00E25F9E" w:rsidP="00C436CC">
            <w:pPr>
              <w:rPr>
                <w:sz w:val="20"/>
                <w:szCs w:val="20"/>
              </w:rPr>
            </w:pPr>
          </w:p>
          <w:p w:rsidR="00E25F9E" w:rsidRPr="00EA4B51" w:rsidRDefault="00E25F9E" w:rsidP="00C436CC">
            <w:pPr>
              <w:rPr>
                <w:sz w:val="20"/>
                <w:szCs w:val="20"/>
              </w:rPr>
            </w:pP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- 1y</w:t>
            </w: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Tonsil</w:t>
            </w:r>
          </w:p>
          <w:p w:rsidR="00E25F9E" w:rsidRPr="00EA4B51" w:rsidRDefault="00E25F9E" w:rsidP="00C436CC">
            <w:pPr>
              <w:rPr>
                <w:sz w:val="20"/>
                <w:szCs w:val="20"/>
              </w:rPr>
            </w:pPr>
            <w:r w:rsidRPr="00EA4B51">
              <w:rPr>
                <w:sz w:val="20"/>
                <w:szCs w:val="20"/>
              </w:rPr>
              <w:t>- Swelling, pyrexia, sore throat, dehydration, dyspnoea, , breathing impairment</w:t>
            </w:r>
          </w:p>
        </w:tc>
        <w:tc>
          <w:tcPr>
            <w:tcW w:w="1668" w:type="pct"/>
          </w:tcPr>
          <w:p w:rsidR="00E25F9E" w:rsidRPr="00EA4B51" w:rsidRDefault="00E25F9E" w:rsidP="00C436CC">
            <w:pPr>
              <w:rPr>
                <w:sz w:val="20"/>
                <w:szCs w:val="20"/>
              </w:rPr>
            </w:pPr>
            <w:r w:rsidRPr="00EA4B51">
              <w:rPr>
                <w:sz w:val="20"/>
                <w:szCs w:val="20"/>
              </w:rPr>
              <w:t>- Radiograph of the neck and chest, computed tomography</w:t>
            </w:r>
          </w:p>
          <w:p w:rsidR="00E25F9E" w:rsidRPr="00EA4B51" w:rsidRDefault="00E25F9E" w:rsidP="00C436CC">
            <w:pPr>
              <w:rPr>
                <w:sz w:val="20"/>
                <w:szCs w:val="20"/>
              </w:rPr>
            </w:pPr>
            <w:r w:rsidRPr="00EA4B51">
              <w:rPr>
                <w:sz w:val="20"/>
                <w:szCs w:val="20"/>
              </w:rPr>
              <w:t>- Surgical drainage and continuous suction, antibiotics</w:t>
            </w:r>
          </w:p>
        </w:tc>
        <w:tc>
          <w:tcPr>
            <w:tcW w:w="494" w:type="pct"/>
            <w:vMerge w:val="restart"/>
          </w:tcPr>
          <w:p w:rsidR="00E25F9E" w:rsidRPr="00EA4B51" w:rsidRDefault="00E25F9E" w:rsidP="00C436CC">
            <w:pPr>
              <w:rPr>
                <w:sz w:val="20"/>
                <w:szCs w:val="20"/>
              </w:rPr>
            </w:pPr>
            <w:r w:rsidRPr="00EA4B51">
              <w:rPr>
                <w:sz w:val="20"/>
                <w:szCs w:val="20"/>
              </w:rPr>
              <w:t>Moderate</w:t>
            </w:r>
          </w:p>
        </w:tc>
      </w:tr>
      <w:tr w:rsidR="00E25F9E" w:rsidRPr="00EA4B51" w:rsidTr="0050402E">
        <w:trPr>
          <w:trHeight w:val="127"/>
        </w:trPr>
        <w:tc>
          <w:tcPr>
            <w:tcW w:w="491" w:type="pct"/>
            <w:vMerge/>
          </w:tcPr>
          <w:p w:rsidR="00E25F9E" w:rsidRPr="00EA4B51" w:rsidRDefault="00E25F9E" w:rsidP="00C436CC">
            <w:pPr>
              <w:rPr>
                <w:sz w:val="20"/>
                <w:szCs w:val="20"/>
              </w:rPr>
            </w:pP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- 2y</w:t>
            </w:r>
          </w:p>
        </w:tc>
        <w:tc>
          <w:tcPr>
            <w:tcW w:w="699" w:type="pct"/>
          </w:tcPr>
          <w:p w:rsidR="00E25F9E" w:rsidRPr="00EA4B51" w:rsidRDefault="00E25F9E" w:rsidP="00C436CC">
            <w:pPr>
              <w:rPr>
                <w:sz w:val="20"/>
                <w:szCs w:val="20"/>
              </w:rPr>
            </w:pPr>
            <w:r w:rsidRPr="00EA4B51">
              <w:rPr>
                <w:sz w:val="20"/>
                <w:szCs w:val="20"/>
              </w:rPr>
              <w:t>Injury due to fall with a toothbrush in the mouth</w:t>
            </w:r>
          </w:p>
        </w:tc>
        <w:tc>
          <w:tcPr>
            <w:tcW w:w="1076" w:type="pct"/>
          </w:tcPr>
          <w:p w:rsidR="00E25F9E" w:rsidRPr="00EA4B51" w:rsidRDefault="00E25F9E" w:rsidP="00C436CC">
            <w:pPr>
              <w:rPr>
                <w:sz w:val="20"/>
                <w:szCs w:val="20"/>
              </w:rPr>
            </w:pPr>
            <w:r w:rsidRPr="00EA4B51">
              <w:rPr>
                <w:sz w:val="20"/>
                <w:szCs w:val="20"/>
              </w:rPr>
              <w:t>- Tonsil</w:t>
            </w:r>
          </w:p>
          <w:p w:rsidR="00E25F9E" w:rsidRPr="00EA4B51" w:rsidRDefault="00E25F9E" w:rsidP="00C436CC">
            <w:pPr>
              <w:rPr>
                <w:sz w:val="20"/>
                <w:szCs w:val="20"/>
              </w:rPr>
            </w:pPr>
            <w:r w:rsidRPr="00EA4B51">
              <w:rPr>
                <w:sz w:val="20"/>
                <w:szCs w:val="20"/>
              </w:rPr>
              <w:t>- Not reported</w:t>
            </w:r>
          </w:p>
        </w:tc>
        <w:tc>
          <w:tcPr>
            <w:tcW w:w="1668" w:type="pct"/>
          </w:tcPr>
          <w:p w:rsidR="00E25F9E" w:rsidRPr="00EA4B51" w:rsidRDefault="00E25F9E" w:rsidP="00C436CC">
            <w:pPr>
              <w:rPr>
                <w:sz w:val="20"/>
                <w:szCs w:val="20"/>
              </w:rPr>
            </w:pPr>
            <w:r w:rsidRPr="00EA4B51">
              <w:rPr>
                <w:sz w:val="20"/>
                <w:szCs w:val="20"/>
              </w:rPr>
              <w:t>- Computed tomography</w:t>
            </w:r>
          </w:p>
          <w:p w:rsidR="00E25F9E" w:rsidRPr="00EA4B51" w:rsidRDefault="00E25F9E" w:rsidP="00C436CC">
            <w:pPr>
              <w:rPr>
                <w:sz w:val="20"/>
                <w:szCs w:val="20"/>
              </w:rPr>
            </w:pPr>
            <w:r w:rsidRPr="00EA4B51">
              <w:rPr>
                <w:sz w:val="20"/>
                <w:szCs w:val="20"/>
              </w:rPr>
              <w:t>- Antibiotics</w:t>
            </w:r>
          </w:p>
        </w:tc>
        <w:tc>
          <w:tcPr>
            <w:tcW w:w="494" w:type="pct"/>
            <w:vMerge/>
          </w:tcPr>
          <w:p w:rsidR="00E25F9E" w:rsidRPr="00EA4B51" w:rsidRDefault="00E25F9E" w:rsidP="00C436CC">
            <w:pPr>
              <w:rPr>
                <w:sz w:val="20"/>
                <w:szCs w:val="20"/>
              </w:rPr>
            </w:pPr>
          </w:p>
        </w:tc>
      </w:tr>
      <w:tr w:rsidR="00E25F9E" w:rsidRPr="00EA4B51" w:rsidTr="0050402E">
        <w:tc>
          <w:tcPr>
            <w:tcW w:w="491" w:type="pct"/>
          </w:tcPr>
          <w:p w:rsidR="00E25F9E" w:rsidRPr="00EA4B51" w:rsidRDefault="00E25F9E" w:rsidP="00C436CC">
            <w:pPr>
              <w:rPr>
                <w:sz w:val="20"/>
                <w:szCs w:val="20"/>
              </w:rPr>
            </w:pPr>
            <w:r w:rsidRPr="00EA4B51">
              <w:rPr>
                <w:sz w:val="20"/>
                <w:szCs w:val="20"/>
              </w:rPr>
              <w:t>Rothman &amp; Bank</w:t>
            </w:r>
          </w:p>
          <w:p w:rsidR="00E25F9E" w:rsidRPr="00EA4B51" w:rsidRDefault="00E25F9E" w:rsidP="00C436CC">
            <w:pPr>
              <w:rPr>
                <w:sz w:val="20"/>
                <w:szCs w:val="20"/>
              </w:rPr>
            </w:pPr>
            <w:r w:rsidRPr="00EA4B51">
              <w:rPr>
                <w:sz w:val="20"/>
                <w:szCs w:val="20"/>
              </w:rPr>
              <w:t>(1985)</w:t>
            </w:r>
          </w:p>
        </w:tc>
        <w:tc>
          <w:tcPr>
            <w:tcW w:w="572" w:type="pct"/>
          </w:tcPr>
          <w:p w:rsidR="00E25F9E" w:rsidRPr="00EA4B51" w:rsidRDefault="00E25F9E" w:rsidP="00C436CC">
            <w:pPr>
              <w:rPr>
                <w:sz w:val="20"/>
                <w:szCs w:val="20"/>
              </w:rPr>
            </w:pPr>
            <w:r w:rsidRPr="00EA4B51">
              <w:rPr>
                <w:sz w:val="20"/>
                <w:szCs w:val="20"/>
              </w:rPr>
              <w:t>- Female</w:t>
            </w:r>
          </w:p>
          <w:p w:rsidR="00E25F9E" w:rsidRPr="00EA4B51" w:rsidRDefault="00E25F9E" w:rsidP="00C436CC">
            <w:pPr>
              <w:rPr>
                <w:sz w:val="20"/>
                <w:szCs w:val="20"/>
              </w:rPr>
            </w:pPr>
            <w:r w:rsidRPr="00EA4B51">
              <w:rPr>
                <w:sz w:val="20"/>
                <w:szCs w:val="20"/>
              </w:rPr>
              <w:t>- 40y</w:t>
            </w:r>
          </w:p>
        </w:tc>
        <w:tc>
          <w:tcPr>
            <w:tcW w:w="699" w:type="pct"/>
          </w:tcPr>
          <w:p w:rsidR="00E25F9E" w:rsidRPr="00EA4B51" w:rsidRDefault="00E25F9E" w:rsidP="00C436CC">
            <w:pPr>
              <w:rPr>
                <w:sz w:val="20"/>
                <w:szCs w:val="20"/>
              </w:rPr>
            </w:pPr>
            <w:r w:rsidRPr="00EA4B51">
              <w:rPr>
                <w:sz w:val="20"/>
                <w:szCs w:val="20"/>
              </w:rPr>
              <w:t>Injury due to bending forward while brushing the teeth</w:t>
            </w:r>
          </w:p>
        </w:tc>
        <w:tc>
          <w:tcPr>
            <w:tcW w:w="1076" w:type="pct"/>
          </w:tcPr>
          <w:p w:rsidR="00E25F9E" w:rsidRPr="00EA4B51" w:rsidRDefault="00E25F9E" w:rsidP="00C436CC">
            <w:pPr>
              <w:rPr>
                <w:sz w:val="20"/>
                <w:szCs w:val="20"/>
              </w:rPr>
            </w:pPr>
            <w:r w:rsidRPr="00EA4B51">
              <w:rPr>
                <w:sz w:val="20"/>
                <w:szCs w:val="20"/>
              </w:rPr>
              <w:t>- Tonsil</w:t>
            </w:r>
          </w:p>
          <w:p w:rsidR="00E25F9E" w:rsidRPr="00EA4B51" w:rsidRDefault="00E25F9E" w:rsidP="00C436CC">
            <w:pPr>
              <w:rPr>
                <w:sz w:val="20"/>
                <w:szCs w:val="20"/>
              </w:rPr>
            </w:pPr>
            <w:r w:rsidRPr="00EA4B51">
              <w:rPr>
                <w:sz w:val="20"/>
                <w:szCs w:val="20"/>
              </w:rPr>
              <w:t>- Pain, crepitation in the neck</w:t>
            </w:r>
          </w:p>
          <w:p w:rsidR="00E25F9E" w:rsidRPr="00EA4B51" w:rsidRDefault="00E25F9E" w:rsidP="00C436CC">
            <w:pPr>
              <w:rPr>
                <w:sz w:val="20"/>
                <w:szCs w:val="20"/>
              </w:rPr>
            </w:pPr>
          </w:p>
        </w:tc>
        <w:tc>
          <w:tcPr>
            <w:tcW w:w="1668" w:type="pct"/>
          </w:tcPr>
          <w:p w:rsidR="00E25F9E" w:rsidRPr="00EA4B51" w:rsidRDefault="00E25F9E" w:rsidP="00C436CC">
            <w:pPr>
              <w:rPr>
                <w:sz w:val="20"/>
                <w:szCs w:val="20"/>
              </w:rPr>
            </w:pPr>
            <w:r w:rsidRPr="00EA4B51">
              <w:rPr>
                <w:sz w:val="20"/>
                <w:szCs w:val="20"/>
              </w:rPr>
              <w:t>- Physical examination, radiograph of the neck</w:t>
            </w:r>
          </w:p>
          <w:p w:rsidR="00E25F9E" w:rsidRPr="00EA4B51" w:rsidRDefault="00E25F9E" w:rsidP="00C436CC">
            <w:pPr>
              <w:rPr>
                <w:sz w:val="20"/>
                <w:szCs w:val="20"/>
              </w:rPr>
            </w:pPr>
            <w:r w:rsidRPr="00EA4B51">
              <w:rPr>
                <w:sz w:val="20"/>
                <w:szCs w:val="20"/>
              </w:rPr>
              <w:t>- Antibiotics</w:t>
            </w:r>
          </w:p>
        </w:tc>
        <w:tc>
          <w:tcPr>
            <w:tcW w:w="494" w:type="pct"/>
          </w:tcPr>
          <w:p w:rsidR="00E25F9E" w:rsidRPr="00EA4B51" w:rsidRDefault="00E25F9E" w:rsidP="00C436CC">
            <w:pPr>
              <w:rPr>
                <w:sz w:val="20"/>
                <w:szCs w:val="20"/>
              </w:rPr>
            </w:pPr>
            <w:r>
              <w:rPr>
                <w:sz w:val="20"/>
                <w:szCs w:val="20"/>
              </w:rPr>
              <w:t>High</w:t>
            </w:r>
          </w:p>
        </w:tc>
      </w:tr>
      <w:tr w:rsidR="00E25F9E" w:rsidRPr="00EA4B51" w:rsidTr="0050402E">
        <w:tc>
          <w:tcPr>
            <w:tcW w:w="491" w:type="pct"/>
          </w:tcPr>
          <w:p w:rsidR="00E25F9E" w:rsidRPr="00EA4B51" w:rsidRDefault="00E25F9E" w:rsidP="00C436CC">
            <w:pPr>
              <w:rPr>
                <w:sz w:val="20"/>
                <w:szCs w:val="20"/>
              </w:rPr>
            </w:pPr>
            <w:r w:rsidRPr="00EA4B51">
              <w:rPr>
                <w:sz w:val="20"/>
                <w:szCs w:val="20"/>
              </w:rPr>
              <w:t xml:space="preserve">Pitner </w:t>
            </w:r>
          </w:p>
          <w:p w:rsidR="00E25F9E" w:rsidRPr="00EA4B51" w:rsidRDefault="00E25F9E" w:rsidP="00C436CC">
            <w:pPr>
              <w:rPr>
                <w:sz w:val="20"/>
                <w:szCs w:val="20"/>
              </w:rPr>
            </w:pPr>
            <w:r w:rsidRPr="00EA4B51">
              <w:rPr>
                <w:sz w:val="20"/>
                <w:szCs w:val="20"/>
              </w:rPr>
              <w:t>(1966)</w:t>
            </w:r>
          </w:p>
        </w:tc>
        <w:tc>
          <w:tcPr>
            <w:tcW w:w="572" w:type="pct"/>
          </w:tcPr>
          <w:p w:rsidR="00E25F9E" w:rsidRPr="00EA4B51" w:rsidRDefault="00E25F9E" w:rsidP="00C436CC">
            <w:pPr>
              <w:rPr>
                <w:sz w:val="20"/>
                <w:szCs w:val="20"/>
              </w:rPr>
            </w:pPr>
            <w:r w:rsidRPr="00EA4B51">
              <w:rPr>
                <w:sz w:val="20"/>
                <w:szCs w:val="20"/>
              </w:rPr>
              <w:t>- Male</w:t>
            </w:r>
          </w:p>
          <w:p w:rsidR="00E25F9E" w:rsidRPr="00EA4B51" w:rsidRDefault="00E25F9E" w:rsidP="00C436CC">
            <w:pPr>
              <w:rPr>
                <w:sz w:val="20"/>
                <w:szCs w:val="20"/>
              </w:rPr>
            </w:pPr>
            <w:r w:rsidRPr="00EA4B51">
              <w:rPr>
                <w:sz w:val="20"/>
                <w:szCs w:val="20"/>
              </w:rPr>
              <w:t>- 18y</w:t>
            </w:r>
          </w:p>
        </w:tc>
        <w:tc>
          <w:tcPr>
            <w:tcW w:w="699" w:type="pct"/>
          </w:tcPr>
          <w:p w:rsidR="00E25F9E" w:rsidRPr="00EA4B51" w:rsidRDefault="00E25F9E" w:rsidP="00C436CC">
            <w:pPr>
              <w:rPr>
                <w:sz w:val="20"/>
                <w:szCs w:val="20"/>
              </w:rPr>
            </w:pPr>
            <w:r w:rsidRPr="00EA4B51">
              <w:rPr>
                <w:sz w:val="20"/>
                <w:szCs w:val="20"/>
              </w:rPr>
              <w:t xml:space="preserve">Injury due to fall  with a toothbrush in the mouth </w:t>
            </w:r>
          </w:p>
        </w:tc>
        <w:tc>
          <w:tcPr>
            <w:tcW w:w="1076" w:type="pct"/>
          </w:tcPr>
          <w:p w:rsidR="00E25F9E" w:rsidRPr="00EA4B51" w:rsidRDefault="00E25F9E" w:rsidP="00C436CC">
            <w:pPr>
              <w:rPr>
                <w:sz w:val="20"/>
                <w:szCs w:val="20"/>
              </w:rPr>
            </w:pPr>
            <w:r w:rsidRPr="00EA4B51">
              <w:rPr>
                <w:sz w:val="20"/>
                <w:szCs w:val="20"/>
              </w:rPr>
              <w:t>- Tonsil</w:t>
            </w:r>
          </w:p>
          <w:p w:rsidR="00E25F9E" w:rsidRPr="00EA4B51" w:rsidRDefault="00E25F9E" w:rsidP="00C436CC">
            <w:pPr>
              <w:rPr>
                <w:sz w:val="20"/>
                <w:szCs w:val="20"/>
              </w:rPr>
            </w:pPr>
            <w:r w:rsidRPr="00EA4B51">
              <w:rPr>
                <w:sz w:val="20"/>
                <w:szCs w:val="20"/>
              </w:rPr>
              <w:t>- Right-sided hemiparesis, aphasia, headache, humming sound in the right ear</w:t>
            </w:r>
          </w:p>
        </w:tc>
        <w:tc>
          <w:tcPr>
            <w:tcW w:w="1668" w:type="pct"/>
          </w:tcPr>
          <w:p w:rsidR="00E25F9E" w:rsidRPr="00EA4B51" w:rsidRDefault="00E25F9E" w:rsidP="00C436CC">
            <w:pPr>
              <w:rPr>
                <w:sz w:val="20"/>
                <w:szCs w:val="20"/>
              </w:rPr>
            </w:pPr>
            <w:r w:rsidRPr="00EA4B51">
              <w:rPr>
                <w:sz w:val="20"/>
                <w:szCs w:val="20"/>
              </w:rPr>
              <w:t>- Angiography, laboratory studies</w:t>
            </w:r>
          </w:p>
          <w:p w:rsidR="00E25F9E" w:rsidRPr="00EA4B51" w:rsidRDefault="00E25F9E" w:rsidP="00C436CC">
            <w:pPr>
              <w:rPr>
                <w:sz w:val="20"/>
                <w:szCs w:val="20"/>
              </w:rPr>
            </w:pPr>
            <w:r w:rsidRPr="00EA4B51">
              <w:rPr>
                <w:sz w:val="20"/>
                <w:szCs w:val="20"/>
              </w:rPr>
              <w:t>- Carotid thromboendarterectomy</w:t>
            </w:r>
          </w:p>
        </w:tc>
        <w:tc>
          <w:tcPr>
            <w:tcW w:w="494" w:type="pct"/>
          </w:tcPr>
          <w:p w:rsidR="00E25F9E" w:rsidRPr="00EA4B51" w:rsidRDefault="00E25F9E" w:rsidP="00C436CC">
            <w:pPr>
              <w:rPr>
                <w:sz w:val="20"/>
                <w:szCs w:val="20"/>
              </w:rPr>
            </w:pPr>
            <w:r>
              <w:rPr>
                <w:sz w:val="20"/>
                <w:szCs w:val="20"/>
              </w:rPr>
              <w:t>High</w:t>
            </w:r>
          </w:p>
        </w:tc>
      </w:tr>
    </w:tbl>
    <w:p w:rsidR="00EA2555" w:rsidRPr="00EA4B51" w:rsidRDefault="00EA2555" w:rsidP="00EA2555">
      <w:pPr>
        <w:rPr>
          <w:sz w:val="20"/>
          <w:szCs w:val="20"/>
        </w:rPr>
      </w:pPr>
      <w:r w:rsidRPr="00EA4B51">
        <w:rPr>
          <w:sz w:val="20"/>
          <w:szCs w:val="20"/>
        </w:rPr>
        <w:t>§Dentist</w:t>
      </w:r>
    </w:p>
    <w:p w:rsidR="00A05133" w:rsidRPr="00EA4B51" w:rsidRDefault="00A05133">
      <w:pPr>
        <w:rPr>
          <w:sz w:val="20"/>
          <w:szCs w:val="20"/>
        </w:rPr>
      </w:pPr>
    </w:p>
    <w:p w:rsidR="00890383" w:rsidRDefault="00890383">
      <w:pPr>
        <w:spacing w:after="200" w:line="276" w:lineRule="auto"/>
        <w:rPr>
          <w:sz w:val="20"/>
          <w:szCs w:val="20"/>
        </w:rPr>
      </w:pPr>
      <w:r>
        <w:rPr>
          <w:sz w:val="20"/>
          <w:szCs w:val="20"/>
        </w:rPr>
        <w:br w:type="page"/>
      </w:r>
    </w:p>
    <w:p w:rsidR="00CA2615" w:rsidRPr="00EA4B51" w:rsidRDefault="0047308E" w:rsidP="00CA2615">
      <w:pPr>
        <w:rPr>
          <w:sz w:val="20"/>
          <w:szCs w:val="20"/>
        </w:rPr>
      </w:pPr>
      <w:r>
        <w:rPr>
          <w:sz w:val="20"/>
          <w:szCs w:val="20"/>
        </w:rPr>
        <w:t>Appendix D:</w:t>
      </w:r>
      <w:r w:rsidRPr="00EA4B51">
        <w:rPr>
          <w:sz w:val="20"/>
          <w:szCs w:val="20"/>
        </w:rPr>
        <w:t xml:space="preserve"> </w:t>
      </w:r>
      <w:r w:rsidR="00CA2615" w:rsidRPr="00EA4B51">
        <w:rPr>
          <w:sz w:val="20"/>
          <w:szCs w:val="20"/>
        </w:rPr>
        <w:t>Case reports related to gingival traumatic injury caused by a toothbrush.</w:t>
      </w:r>
    </w:p>
    <w:p w:rsidR="00CA2615" w:rsidRPr="00EA4B51" w:rsidRDefault="00CA2615" w:rsidP="00CA2615">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1560"/>
        <w:gridCol w:w="1842"/>
        <w:gridCol w:w="2835"/>
        <w:gridCol w:w="4396"/>
        <w:gridCol w:w="1302"/>
      </w:tblGrid>
      <w:tr w:rsidR="00CA2615" w:rsidRPr="00EA4B51" w:rsidTr="0050402E">
        <w:tc>
          <w:tcPr>
            <w:tcW w:w="471"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rPr>
              <w:t>Authors</w:t>
            </w:r>
          </w:p>
          <w:p w:rsidR="00CA2615" w:rsidRPr="00EA4B51" w:rsidRDefault="00CA2615" w:rsidP="00C436CC">
            <w:pPr>
              <w:spacing w:line="276" w:lineRule="auto"/>
              <w:rPr>
                <w:sz w:val="20"/>
                <w:szCs w:val="20"/>
              </w:rPr>
            </w:pPr>
            <w:r w:rsidRPr="00EA4B51">
              <w:rPr>
                <w:sz w:val="20"/>
                <w:szCs w:val="20"/>
              </w:rPr>
              <w:t>(year)</w:t>
            </w:r>
          </w:p>
        </w:tc>
        <w:tc>
          <w:tcPr>
            <w:tcW w:w="592"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rPr>
              <w:t>- Gender</w:t>
            </w:r>
          </w:p>
          <w:p w:rsidR="00CA2615" w:rsidRPr="00EA4B51" w:rsidRDefault="00CA2615" w:rsidP="00C436CC">
            <w:pPr>
              <w:spacing w:line="276" w:lineRule="auto"/>
              <w:rPr>
                <w:sz w:val="20"/>
                <w:szCs w:val="20"/>
              </w:rPr>
            </w:pPr>
            <w:r w:rsidRPr="00EA4B51">
              <w:rPr>
                <w:sz w:val="20"/>
                <w:szCs w:val="20"/>
              </w:rPr>
              <w:t>- Age</w:t>
            </w:r>
          </w:p>
        </w:tc>
        <w:tc>
          <w:tcPr>
            <w:tcW w:w="699"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rPr>
              <w:t>Situation</w:t>
            </w:r>
          </w:p>
        </w:tc>
        <w:tc>
          <w:tcPr>
            <w:tcW w:w="1076"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 Location</w:t>
            </w:r>
          </w:p>
          <w:p w:rsidR="00CA2615" w:rsidRPr="00EA4B51" w:rsidRDefault="00CA2615" w:rsidP="00C436CC">
            <w:pPr>
              <w:spacing w:line="276" w:lineRule="auto"/>
              <w:rPr>
                <w:sz w:val="20"/>
                <w:szCs w:val="20"/>
              </w:rPr>
            </w:pPr>
            <w:r w:rsidRPr="00EA4B51">
              <w:rPr>
                <w:sz w:val="20"/>
                <w:szCs w:val="20"/>
              </w:rPr>
              <w:t xml:space="preserve">- Signs and symptoms </w:t>
            </w:r>
          </w:p>
          <w:p w:rsidR="00CA2615" w:rsidRPr="00EA4B51" w:rsidRDefault="00CA2615" w:rsidP="00C436CC">
            <w:pPr>
              <w:spacing w:line="276" w:lineRule="auto"/>
              <w:rPr>
                <w:sz w:val="20"/>
                <w:szCs w:val="20"/>
              </w:rPr>
            </w:pPr>
          </w:p>
        </w:tc>
        <w:tc>
          <w:tcPr>
            <w:tcW w:w="1668"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rPr>
              <w:t>- Diagnosis</w:t>
            </w:r>
          </w:p>
          <w:p w:rsidR="00CA2615" w:rsidRPr="00EA4B51" w:rsidRDefault="00CA2615" w:rsidP="00C436CC">
            <w:pPr>
              <w:spacing w:line="276" w:lineRule="auto"/>
              <w:rPr>
                <w:sz w:val="20"/>
                <w:szCs w:val="20"/>
              </w:rPr>
            </w:pPr>
            <w:r w:rsidRPr="00EA4B51">
              <w:rPr>
                <w:sz w:val="20"/>
                <w:szCs w:val="20"/>
              </w:rPr>
              <w:t>- Treatment</w:t>
            </w:r>
          </w:p>
        </w:tc>
        <w:tc>
          <w:tcPr>
            <w:tcW w:w="494" w:type="pct"/>
            <w:tcBorders>
              <w:top w:val="single" w:sz="4" w:space="0" w:color="auto"/>
              <w:left w:val="single" w:sz="4" w:space="0" w:color="auto"/>
              <w:bottom w:val="single" w:sz="4" w:space="0" w:color="auto"/>
              <w:right w:val="single" w:sz="4" w:space="0" w:color="auto"/>
            </w:tcBorders>
          </w:tcPr>
          <w:p w:rsidR="00CA2615" w:rsidRPr="00EA4B51" w:rsidRDefault="009C38EA" w:rsidP="00C436CC">
            <w:pPr>
              <w:spacing w:line="276" w:lineRule="auto"/>
              <w:rPr>
                <w:sz w:val="20"/>
                <w:szCs w:val="20"/>
              </w:rPr>
            </w:pPr>
            <w:r>
              <w:rPr>
                <w:sz w:val="20"/>
                <w:szCs w:val="20"/>
              </w:rPr>
              <w:t>Reporting quality</w:t>
            </w:r>
          </w:p>
        </w:tc>
      </w:tr>
      <w:tr w:rsidR="005446DB" w:rsidRPr="00EA4B51" w:rsidTr="0050402E">
        <w:trPr>
          <w:trHeight w:val="480"/>
        </w:trPr>
        <w:tc>
          <w:tcPr>
            <w:tcW w:w="471" w:type="pct"/>
            <w:vMerge w:val="restart"/>
            <w:tcBorders>
              <w:top w:val="single" w:sz="4" w:space="0" w:color="auto"/>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Endo§ et al.</w:t>
            </w:r>
          </w:p>
          <w:p w:rsidR="005446DB" w:rsidRPr="00EA4B51" w:rsidRDefault="005446DB" w:rsidP="00C436CC">
            <w:pPr>
              <w:spacing w:line="276" w:lineRule="auto"/>
              <w:rPr>
                <w:sz w:val="20"/>
                <w:szCs w:val="20"/>
              </w:rPr>
            </w:pPr>
            <w:r w:rsidRPr="00EA4B51">
              <w:rPr>
                <w:sz w:val="20"/>
                <w:szCs w:val="20"/>
              </w:rPr>
              <w:t>(2006)</w:t>
            </w:r>
          </w:p>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Female</w:t>
            </w:r>
          </w:p>
          <w:p w:rsidR="005446DB" w:rsidRPr="00EA4B51" w:rsidRDefault="005446DB" w:rsidP="00C436CC">
            <w:pPr>
              <w:spacing w:line="276" w:lineRule="auto"/>
              <w:rPr>
                <w:sz w:val="20"/>
                <w:szCs w:val="20"/>
              </w:rPr>
            </w:pPr>
            <w:r w:rsidRPr="00EA4B51">
              <w:rPr>
                <w:sz w:val="20"/>
                <w:szCs w:val="20"/>
              </w:rPr>
              <w:t>- 54y</w:t>
            </w:r>
          </w:p>
          <w:p w:rsidR="005446DB" w:rsidRPr="00EA4B51" w:rsidRDefault="005446DB" w:rsidP="00C436CC">
            <w:pPr>
              <w:spacing w:line="276" w:lineRule="auto"/>
              <w:rPr>
                <w:sz w:val="20"/>
                <w:szCs w:val="20"/>
              </w:rPr>
            </w:pPr>
          </w:p>
        </w:tc>
        <w:tc>
          <w:tcPr>
            <w:tcW w:w="699" w:type="pct"/>
            <w:tcBorders>
              <w:top w:val="single" w:sz="4" w:space="0" w:color="auto"/>
              <w:left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 xml:space="preserve">Gingival trauma caused by excessive toothbrushing </w:t>
            </w:r>
          </w:p>
        </w:tc>
        <w:tc>
          <w:tcPr>
            <w:tcW w:w="1076" w:type="pct"/>
            <w:tcBorders>
              <w:top w:val="single" w:sz="4" w:space="0" w:color="auto"/>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xml:space="preserve">- </w:t>
            </w:r>
            <w:r w:rsidRPr="00EA4B51">
              <w:rPr>
                <w:sz w:val="20"/>
                <w:szCs w:val="20"/>
                <w:lang w:val="en-GB"/>
              </w:rPr>
              <w:t>Gingiva</w:t>
            </w:r>
          </w:p>
          <w:p w:rsidR="005446DB" w:rsidRPr="00EA4B51" w:rsidRDefault="005446DB" w:rsidP="00C436CC">
            <w:pPr>
              <w:spacing w:line="276" w:lineRule="auto"/>
              <w:rPr>
                <w:sz w:val="20"/>
                <w:szCs w:val="20"/>
              </w:rPr>
            </w:pPr>
            <w:r w:rsidRPr="00EA4B51">
              <w:rPr>
                <w:sz w:val="20"/>
                <w:szCs w:val="20"/>
              </w:rPr>
              <w:t xml:space="preserve">- Ulceration, bleeding, pain, white plaque-like changes </w:t>
            </w:r>
          </w:p>
        </w:tc>
        <w:tc>
          <w:tcPr>
            <w:tcW w:w="1668" w:type="pct"/>
            <w:tcBorders>
              <w:top w:val="single" w:sz="4" w:space="0" w:color="auto"/>
              <w:left w:val="single" w:sz="4" w:space="0" w:color="auto"/>
              <w:right w:val="single" w:sz="4" w:space="0" w:color="auto"/>
            </w:tcBorders>
            <w:hideMark/>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Replacement of the hard-bristled toothbrush with a soft rounded-end bristles one, brushing gently with diminished frequency and duration</w:t>
            </w:r>
          </w:p>
        </w:tc>
        <w:tc>
          <w:tcPr>
            <w:tcW w:w="494" w:type="pct"/>
            <w:vMerge w:val="restart"/>
            <w:tcBorders>
              <w:top w:val="single" w:sz="4" w:space="0" w:color="auto"/>
              <w:left w:val="single" w:sz="4" w:space="0" w:color="auto"/>
              <w:right w:val="single" w:sz="4" w:space="0" w:color="auto"/>
            </w:tcBorders>
          </w:tcPr>
          <w:p w:rsidR="005446DB" w:rsidRPr="00EA4B51" w:rsidRDefault="001010EB" w:rsidP="00C436CC">
            <w:pPr>
              <w:spacing w:line="276" w:lineRule="auto"/>
              <w:rPr>
                <w:sz w:val="20"/>
                <w:szCs w:val="20"/>
              </w:rPr>
            </w:pPr>
            <w:r>
              <w:rPr>
                <w:sz w:val="20"/>
                <w:szCs w:val="20"/>
              </w:rPr>
              <w:t>High</w:t>
            </w:r>
          </w:p>
        </w:tc>
      </w:tr>
      <w:tr w:rsidR="005446DB" w:rsidRPr="00EA4B51" w:rsidTr="0050402E">
        <w:trPr>
          <w:trHeight w:val="480"/>
        </w:trPr>
        <w:tc>
          <w:tcPr>
            <w:tcW w:w="471" w:type="pct"/>
            <w:vMerge/>
            <w:tcBorders>
              <w:left w:val="single" w:sz="4" w:space="0" w:color="auto"/>
              <w:right w:val="single" w:sz="4" w:space="0" w:color="auto"/>
            </w:tcBorders>
          </w:tcPr>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Female</w:t>
            </w:r>
          </w:p>
          <w:p w:rsidR="005446DB" w:rsidRPr="00EA4B51" w:rsidRDefault="005446DB" w:rsidP="00C436CC">
            <w:pPr>
              <w:spacing w:line="276" w:lineRule="auto"/>
              <w:rPr>
                <w:sz w:val="20"/>
                <w:szCs w:val="20"/>
              </w:rPr>
            </w:pPr>
            <w:r w:rsidRPr="00EA4B51">
              <w:rPr>
                <w:sz w:val="20"/>
                <w:szCs w:val="20"/>
              </w:rPr>
              <w:t>- 66y</w:t>
            </w:r>
          </w:p>
          <w:p w:rsidR="005446DB" w:rsidRPr="00EA4B51" w:rsidRDefault="005446DB" w:rsidP="00C436CC">
            <w:pPr>
              <w:spacing w:line="276" w:lineRule="auto"/>
              <w:rPr>
                <w:sz w:val="20"/>
                <w:szCs w:val="20"/>
              </w:rPr>
            </w:pPr>
          </w:p>
        </w:tc>
        <w:tc>
          <w:tcPr>
            <w:tcW w:w="699" w:type="pct"/>
            <w:tcBorders>
              <w:left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Mandibular gingiva</w:t>
            </w:r>
          </w:p>
          <w:p w:rsidR="005446DB" w:rsidRPr="00EA4B51" w:rsidRDefault="005446DB" w:rsidP="00C436CC">
            <w:pPr>
              <w:spacing w:line="276" w:lineRule="auto"/>
              <w:rPr>
                <w:sz w:val="20"/>
                <w:szCs w:val="20"/>
              </w:rPr>
            </w:pPr>
            <w:r w:rsidRPr="00EA4B51">
              <w:rPr>
                <w:sz w:val="20"/>
                <w:szCs w:val="20"/>
              </w:rPr>
              <w:t>- Pain, gingival abrasion, horizontal erythematous groove, , white plaque-like changes, detachment of the tissue</w:t>
            </w:r>
          </w:p>
        </w:tc>
        <w:tc>
          <w:tcPr>
            <w:tcW w:w="1668" w:type="pct"/>
            <w:tcBorders>
              <w:left w:val="single" w:sz="4" w:space="0" w:color="auto"/>
              <w:right w:val="single" w:sz="4" w:space="0" w:color="auto"/>
            </w:tcBorders>
            <w:hideMark/>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Diminished toothbrushing frequency</w:t>
            </w:r>
          </w:p>
          <w:p w:rsidR="005446DB" w:rsidRPr="00EA4B51" w:rsidRDefault="005446DB" w:rsidP="00C436CC">
            <w:pPr>
              <w:rPr>
                <w:sz w:val="20"/>
                <w:szCs w:val="20"/>
              </w:rPr>
            </w:pPr>
            <w:r w:rsidRPr="00EA4B51">
              <w:rPr>
                <w:sz w:val="20"/>
                <w:szCs w:val="20"/>
              </w:rPr>
              <w:t>and duration</w:t>
            </w:r>
          </w:p>
        </w:tc>
        <w:tc>
          <w:tcPr>
            <w:tcW w:w="494" w:type="pct"/>
            <w:vMerge/>
            <w:tcBorders>
              <w:left w:val="single" w:sz="4" w:space="0" w:color="auto"/>
              <w:right w:val="single" w:sz="4" w:space="0" w:color="auto"/>
            </w:tcBorders>
          </w:tcPr>
          <w:p w:rsidR="005446DB" w:rsidRPr="00EA4B51" w:rsidRDefault="005446DB" w:rsidP="00C436CC">
            <w:pPr>
              <w:spacing w:line="276" w:lineRule="auto"/>
              <w:rPr>
                <w:sz w:val="20"/>
                <w:szCs w:val="20"/>
              </w:rPr>
            </w:pPr>
          </w:p>
        </w:tc>
      </w:tr>
      <w:tr w:rsidR="005446DB" w:rsidRPr="00EA4B51" w:rsidTr="0050402E">
        <w:trPr>
          <w:trHeight w:val="480"/>
        </w:trPr>
        <w:tc>
          <w:tcPr>
            <w:tcW w:w="471" w:type="pct"/>
            <w:vMerge/>
            <w:tcBorders>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Female</w:t>
            </w:r>
          </w:p>
          <w:p w:rsidR="005446DB" w:rsidRPr="00EA4B51" w:rsidRDefault="005446DB" w:rsidP="00C436CC">
            <w:pPr>
              <w:spacing w:line="276" w:lineRule="auto"/>
              <w:rPr>
                <w:sz w:val="20"/>
                <w:szCs w:val="20"/>
              </w:rPr>
            </w:pPr>
            <w:r w:rsidRPr="00EA4B51">
              <w:rPr>
                <w:sz w:val="20"/>
                <w:szCs w:val="20"/>
              </w:rPr>
              <w:t>- 59y</w:t>
            </w:r>
          </w:p>
          <w:p w:rsidR="005446DB" w:rsidRPr="00EA4B51" w:rsidRDefault="005446DB" w:rsidP="00C436CC">
            <w:pPr>
              <w:spacing w:line="276" w:lineRule="auto"/>
              <w:rPr>
                <w:sz w:val="20"/>
                <w:szCs w:val="20"/>
              </w:rPr>
            </w:pPr>
          </w:p>
        </w:tc>
        <w:tc>
          <w:tcPr>
            <w:tcW w:w="699" w:type="pct"/>
            <w:tcBorders>
              <w:left w:val="single" w:sz="4" w:space="0" w:color="auto"/>
              <w:bottom w:val="single" w:sz="4" w:space="0" w:color="auto"/>
              <w:right w:val="single" w:sz="4" w:space="0" w:color="auto"/>
            </w:tcBorders>
            <w:hideMark/>
          </w:tcPr>
          <w:p w:rsidR="005446DB" w:rsidRPr="00EA4B51" w:rsidRDefault="005446DB" w:rsidP="00C436CC">
            <w:pPr>
              <w:rPr>
                <w:sz w:val="20"/>
                <w:szCs w:val="20"/>
              </w:rPr>
            </w:pPr>
            <w:r w:rsidRPr="00EA4B51">
              <w:rPr>
                <w:sz w:val="20"/>
                <w:szCs w:val="20"/>
                <w:lang w:val="en-GB"/>
              </w:rPr>
              <w:t>Gingival trauma caused by excessive toothbrushing</w:t>
            </w:r>
          </w:p>
        </w:tc>
        <w:tc>
          <w:tcPr>
            <w:tcW w:w="1076" w:type="pct"/>
            <w:tcBorders>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xml:space="preserve">- Gingiva and interproximal surfaces </w:t>
            </w:r>
          </w:p>
          <w:p w:rsidR="005446DB" w:rsidRPr="00EA4B51" w:rsidRDefault="005446DB" w:rsidP="00C436CC">
            <w:pPr>
              <w:spacing w:line="276" w:lineRule="auto"/>
              <w:rPr>
                <w:sz w:val="20"/>
                <w:szCs w:val="20"/>
              </w:rPr>
            </w:pPr>
            <w:r w:rsidRPr="00EA4B51">
              <w:rPr>
                <w:sz w:val="20"/>
                <w:szCs w:val="20"/>
              </w:rPr>
              <w:t>- Pain, v-shaped gingival recessions and cleft, notched interdental papillae, lobulated appearance, white plaque-like changes</w:t>
            </w:r>
          </w:p>
        </w:tc>
        <w:tc>
          <w:tcPr>
            <w:tcW w:w="1668" w:type="pct"/>
            <w:tcBorders>
              <w:left w:val="single" w:sz="4" w:space="0" w:color="auto"/>
              <w:bottom w:val="single" w:sz="4" w:space="0" w:color="auto"/>
              <w:right w:val="single" w:sz="4" w:space="0" w:color="auto"/>
            </w:tcBorders>
            <w:hideMark/>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Refrained from interdental brushing, diminished frequency and duration</w:t>
            </w:r>
          </w:p>
        </w:tc>
        <w:tc>
          <w:tcPr>
            <w:tcW w:w="494" w:type="pct"/>
            <w:vMerge/>
            <w:tcBorders>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p>
        </w:tc>
      </w:tr>
      <w:tr w:rsidR="00CA2615" w:rsidRPr="00EA4B51" w:rsidTr="0050402E">
        <w:trPr>
          <w:trHeight w:val="256"/>
        </w:trPr>
        <w:tc>
          <w:tcPr>
            <w:tcW w:w="471"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Pearlman§ (1984)</w:t>
            </w:r>
          </w:p>
          <w:p w:rsidR="00CA2615" w:rsidRPr="00EA4B51" w:rsidRDefault="00CA2615"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 Female</w:t>
            </w:r>
          </w:p>
          <w:p w:rsidR="00CA2615" w:rsidRPr="00EA4B51" w:rsidRDefault="00CA2615" w:rsidP="00C436CC">
            <w:pPr>
              <w:spacing w:line="276" w:lineRule="auto"/>
              <w:rPr>
                <w:sz w:val="20"/>
                <w:szCs w:val="20"/>
              </w:rPr>
            </w:pPr>
            <w:r w:rsidRPr="00EA4B51">
              <w:rPr>
                <w:sz w:val="20"/>
                <w:szCs w:val="20"/>
              </w:rPr>
              <w:t>- 57y</w:t>
            </w:r>
          </w:p>
          <w:p w:rsidR="00CA2615" w:rsidRPr="00EA4B51" w:rsidRDefault="00CA2615" w:rsidP="00C436CC">
            <w:pPr>
              <w:spacing w:line="276" w:lineRule="auto"/>
              <w:rPr>
                <w:sz w:val="20"/>
                <w:szCs w:val="20"/>
              </w:rPr>
            </w:pPr>
          </w:p>
        </w:tc>
        <w:tc>
          <w:tcPr>
            <w:tcW w:w="699"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rPr>
                <w:sz w:val="20"/>
                <w:szCs w:val="20"/>
              </w:rPr>
            </w:pPr>
            <w:r w:rsidRPr="00EA4B51">
              <w:rPr>
                <w:sz w:val="20"/>
                <w:szCs w:val="20"/>
                <w:lang w:val="en-GB"/>
              </w:rPr>
              <w:t>Gingival trauma caused by excessive toothbrushing</w:t>
            </w:r>
          </w:p>
        </w:tc>
        <w:tc>
          <w:tcPr>
            <w:tcW w:w="1076"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rPr>
              <w:t xml:space="preserve">- Gingiva </w:t>
            </w:r>
          </w:p>
          <w:p w:rsidR="00CA2615" w:rsidRPr="00EA4B51" w:rsidRDefault="00CA2615" w:rsidP="00C436CC">
            <w:pPr>
              <w:spacing w:line="276" w:lineRule="auto"/>
              <w:rPr>
                <w:sz w:val="20"/>
                <w:szCs w:val="20"/>
              </w:rPr>
            </w:pPr>
            <w:r w:rsidRPr="00EA4B51">
              <w:rPr>
                <w:sz w:val="20"/>
                <w:szCs w:val="20"/>
              </w:rPr>
              <w:t>- Pain, ulceration, erosion, hyperkeratotic changes</w:t>
            </w:r>
          </w:p>
        </w:tc>
        <w:tc>
          <w:tcPr>
            <w:tcW w:w="1668"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 Oral and periodontal examination, periapical radiographic, immunological and histological examination</w:t>
            </w:r>
          </w:p>
          <w:p w:rsidR="00CA2615" w:rsidRPr="00EA4B51" w:rsidRDefault="00CA2615" w:rsidP="00C436CC">
            <w:pPr>
              <w:spacing w:line="276" w:lineRule="auto"/>
              <w:rPr>
                <w:sz w:val="20"/>
                <w:szCs w:val="20"/>
              </w:rPr>
            </w:pPr>
            <w:r w:rsidRPr="00EA4B51">
              <w:rPr>
                <w:sz w:val="20"/>
                <w:szCs w:val="20"/>
              </w:rPr>
              <w:t>- Refrained from toothbrushing in the affected areas, use of a chlorhexidine mouthrinse</w:t>
            </w:r>
          </w:p>
        </w:tc>
        <w:tc>
          <w:tcPr>
            <w:tcW w:w="494" w:type="pct"/>
            <w:tcBorders>
              <w:top w:val="single" w:sz="4" w:space="0" w:color="auto"/>
              <w:left w:val="single" w:sz="4" w:space="0" w:color="auto"/>
              <w:bottom w:val="single" w:sz="4" w:space="0" w:color="auto"/>
              <w:right w:val="single" w:sz="4" w:space="0" w:color="auto"/>
            </w:tcBorders>
          </w:tcPr>
          <w:p w:rsidR="00CA2615" w:rsidRPr="00EA4B51" w:rsidRDefault="001010EB" w:rsidP="00C436CC">
            <w:pPr>
              <w:spacing w:line="276" w:lineRule="auto"/>
              <w:rPr>
                <w:sz w:val="20"/>
                <w:szCs w:val="20"/>
              </w:rPr>
            </w:pPr>
            <w:r>
              <w:rPr>
                <w:sz w:val="20"/>
                <w:szCs w:val="20"/>
              </w:rPr>
              <w:t>High</w:t>
            </w:r>
          </w:p>
        </w:tc>
      </w:tr>
      <w:tr w:rsidR="00CA2615" w:rsidRPr="00EA4B51" w:rsidTr="0050402E">
        <w:trPr>
          <w:trHeight w:val="256"/>
        </w:trPr>
        <w:tc>
          <w:tcPr>
            <w:tcW w:w="471"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Patinson§</w:t>
            </w:r>
          </w:p>
          <w:p w:rsidR="00CA2615" w:rsidRPr="00EA4B51" w:rsidRDefault="00CA2615" w:rsidP="00C436CC">
            <w:pPr>
              <w:spacing w:line="276" w:lineRule="auto"/>
              <w:rPr>
                <w:sz w:val="20"/>
                <w:szCs w:val="20"/>
              </w:rPr>
            </w:pPr>
            <w:r w:rsidRPr="00EA4B51">
              <w:rPr>
                <w:sz w:val="20"/>
                <w:szCs w:val="20"/>
              </w:rPr>
              <w:t>(1983)</w:t>
            </w:r>
          </w:p>
          <w:p w:rsidR="00CA2615" w:rsidRPr="00EA4B51" w:rsidRDefault="00CA2615"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 Male</w:t>
            </w:r>
          </w:p>
          <w:p w:rsidR="00CA2615" w:rsidRPr="00EA4B51" w:rsidRDefault="00CA2615" w:rsidP="00C436CC">
            <w:pPr>
              <w:spacing w:line="276" w:lineRule="auto"/>
              <w:rPr>
                <w:sz w:val="20"/>
                <w:szCs w:val="20"/>
              </w:rPr>
            </w:pPr>
            <w:r w:rsidRPr="00EA4B51">
              <w:rPr>
                <w:sz w:val="20"/>
                <w:szCs w:val="20"/>
              </w:rPr>
              <w:t>- 25y</w:t>
            </w:r>
          </w:p>
          <w:p w:rsidR="00CA2615" w:rsidRPr="00EA4B51" w:rsidRDefault="00CA2615" w:rsidP="00C436CC">
            <w:pPr>
              <w:spacing w:line="276" w:lineRule="auto"/>
              <w:rPr>
                <w:sz w:val="20"/>
                <w:szCs w:val="20"/>
              </w:rPr>
            </w:pPr>
          </w:p>
        </w:tc>
        <w:tc>
          <w:tcPr>
            <w:tcW w:w="699"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lang w:val="en-GB"/>
              </w:rPr>
              <w:t>Gingival trauma caused by excessive toothbrushing</w:t>
            </w:r>
          </w:p>
        </w:tc>
        <w:tc>
          <w:tcPr>
            <w:tcW w:w="1076"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rPr>
              <w:t xml:space="preserve">- </w:t>
            </w:r>
            <w:r w:rsidRPr="00EA4B51">
              <w:rPr>
                <w:sz w:val="20"/>
                <w:szCs w:val="20"/>
                <w:lang w:val="en-GB"/>
              </w:rPr>
              <w:t>Gingiva</w:t>
            </w:r>
          </w:p>
          <w:p w:rsidR="00CA2615" w:rsidRPr="00EA4B51" w:rsidRDefault="00CA2615" w:rsidP="00C436CC">
            <w:pPr>
              <w:spacing w:line="276" w:lineRule="auto"/>
              <w:rPr>
                <w:sz w:val="20"/>
                <w:szCs w:val="20"/>
              </w:rPr>
            </w:pPr>
            <w:r w:rsidRPr="00EA4B51">
              <w:rPr>
                <w:sz w:val="20"/>
                <w:szCs w:val="20"/>
              </w:rPr>
              <w:t>- Ulceration, gingival recession, hemorrhagic lesions, discomfort</w:t>
            </w:r>
          </w:p>
        </w:tc>
        <w:tc>
          <w:tcPr>
            <w:tcW w:w="1668"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 Oral examination, periapical radiograph histological examination</w:t>
            </w:r>
          </w:p>
          <w:p w:rsidR="00CA2615" w:rsidRPr="00EA4B51" w:rsidRDefault="00CA2615" w:rsidP="00C436CC">
            <w:pPr>
              <w:spacing w:line="276" w:lineRule="auto"/>
              <w:rPr>
                <w:sz w:val="20"/>
                <w:szCs w:val="20"/>
              </w:rPr>
            </w:pPr>
            <w:r w:rsidRPr="00EA4B51">
              <w:rPr>
                <w:sz w:val="20"/>
                <w:szCs w:val="20"/>
              </w:rPr>
              <w:t>- Brushing gently with diminished frequency and duration</w:t>
            </w:r>
          </w:p>
        </w:tc>
        <w:tc>
          <w:tcPr>
            <w:tcW w:w="494" w:type="pct"/>
            <w:tcBorders>
              <w:top w:val="single" w:sz="4" w:space="0" w:color="auto"/>
              <w:left w:val="single" w:sz="4" w:space="0" w:color="auto"/>
              <w:bottom w:val="single" w:sz="4" w:space="0" w:color="auto"/>
              <w:right w:val="single" w:sz="4" w:space="0" w:color="auto"/>
            </w:tcBorders>
          </w:tcPr>
          <w:p w:rsidR="00CA2615" w:rsidRPr="00EA4B51" w:rsidRDefault="001010EB" w:rsidP="00C436CC">
            <w:pPr>
              <w:spacing w:line="276" w:lineRule="auto"/>
              <w:rPr>
                <w:sz w:val="20"/>
                <w:szCs w:val="20"/>
              </w:rPr>
            </w:pPr>
            <w:r>
              <w:rPr>
                <w:sz w:val="20"/>
                <w:szCs w:val="20"/>
              </w:rPr>
              <w:t>High</w:t>
            </w:r>
          </w:p>
        </w:tc>
      </w:tr>
      <w:tr w:rsidR="00CA2615" w:rsidRPr="00EA4B51" w:rsidTr="0050402E">
        <w:trPr>
          <w:trHeight w:val="694"/>
        </w:trPr>
        <w:tc>
          <w:tcPr>
            <w:tcW w:w="471"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rPr>
              <w:t>Fletcher§ &amp; Tarnow</w:t>
            </w:r>
          </w:p>
          <w:p w:rsidR="00CA2615" w:rsidRPr="00EA4B51" w:rsidRDefault="00CA2615" w:rsidP="00C436CC">
            <w:pPr>
              <w:spacing w:line="276" w:lineRule="auto"/>
              <w:rPr>
                <w:sz w:val="20"/>
                <w:szCs w:val="20"/>
              </w:rPr>
            </w:pPr>
            <w:r w:rsidRPr="00EA4B51">
              <w:rPr>
                <w:sz w:val="20"/>
                <w:szCs w:val="20"/>
              </w:rPr>
              <w:t>(1983)</w:t>
            </w:r>
          </w:p>
        </w:tc>
        <w:tc>
          <w:tcPr>
            <w:tcW w:w="592"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 Male</w:t>
            </w:r>
          </w:p>
          <w:p w:rsidR="00CA2615" w:rsidRPr="00EA4B51" w:rsidRDefault="00CA2615" w:rsidP="00C436CC">
            <w:pPr>
              <w:spacing w:line="276" w:lineRule="auto"/>
              <w:rPr>
                <w:sz w:val="20"/>
                <w:szCs w:val="20"/>
              </w:rPr>
            </w:pPr>
            <w:r w:rsidRPr="00EA4B51">
              <w:rPr>
                <w:sz w:val="20"/>
                <w:szCs w:val="20"/>
              </w:rPr>
              <w:t>- 54y</w:t>
            </w:r>
          </w:p>
          <w:p w:rsidR="00CA2615" w:rsidRPr="00EA4B51" w:rsidRDefault="00CA2615" w:rsidP="00C436CC">
            <w:pPr>
              <w:spacing w:line="276" w:lineRule="auto"/>
              <w:rPr>
                <w:sz w:val="20"/>
                <w:szCs w:val="20"/>
              </w:rPr>
            </w:pPr>
          </w:p>
        </w:tc>
        <w:tc>
          <w:tcPr>
            <w:tcW w:w="699"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lang w:val="en-GB"/>
              </w:rPr>
              <w:t>Gingival trauma caused by excessive toothbrushing</w:t>
            </w:r>
          </w:p>
        </w:tc>
        <w:tc>
          <w:tcPr>
            <w:tcW w:w="1076" w:type="pct"/>
            <w:tcBorders>
              <w:top w:val="single" w:sz="4" w:space="0" w:color="auto"/>
              <w:left w:val="single" w:sz="4" w:space="0" w:color="auto"/>
              <w:bottom w:val="single" w:sz="4" w:space="0" w:color="auto"/>
              <w:right w:val="single" w:sz="4" w:space="0" w:color="auto"/>
            </w:tcBorders>
            <w:hideMark/>
          </w:tcPr>
          <w:p w:rsidR="00CA2615" w:rsidRPr="00EA4B51" w:rsidRDefault="00CA2615" w:rsidP="00C436CC">
            <w:pPr>
              <w:spacing w:line="276" w:lineRule="auto"/>
              <w:rPr>
                <w:sz w:val="20"/>
                <w:szCs w:val="20"/>
              </w:rPr>
            </w:pPr>
            <w:r w:rsidRPr="00EA4B51">
              <w:rPr>
                <w:sz w:val="20"/>
                <w:szCs w:val="20"/>
              </w:rPr>
              <w:t xml:space="preserve">- Mandibular central incisors </w:t>
            </w:r>
          </w:p>
          <w:p w:rsidR="00CA2615" w:rsidRPr="00EA4B51" w:rsidRDefault="00CA2615" w:rsidP="00C436CC">
            <w:pPr>
              <w:spacing w:line="276" w:lineRule="auto"/>
              <w:rPr>
                <w:sz w:val="20"/>
                <w:szCs w:val="20"/>
              </w:rPr>
            </w:pPr>
            <w:r w:rsidRPr="00EA4B51">
              <w:rPr>
                <w:sz w:val="20"/>
                <w:szCs w:val="20"/>
              </w:rPr>
              <w:t>- Half-moon shaped notches, interproximal abrasion</w:t>
            </w:r>
          </w:p>
        </w:tc>
        <w:tc>
          <w:tcPr>
            <w:tcW w:w="1668" w:type="pct"/>
            <w:tcBorders>
              <w:top w:val="single" w:sz="4" w:space="0" w:color="auto"/>
              <w:left w:val="single" w:sz="4" w:space="0" w:color="auto"/>
              <w:bottom w:val="single" w:sz="4" w:space="0" w:color="auto"/>
              <w:right w:val="single" w:sz="4" w:space="0" w:color="auto"/>
            </w:tcBorders>
          </w:tcPr>
          <w:p w:rsidR="00CA2615" w:rsidRPr="00EA4B51" w:rsidRDefault="00CA2615" w:rsidP="00C436CC">
            <w:pPr>
              <w:spacing w:line="276" w:lineRule="auto"/>
              <w:rPr>
                <w:sz w:val="20"/>
                <w:szCs w:val="20"/>
              </w:rPr>
            </w:pPr>
            <w:r w:rsidRPr="00EA4B51">
              <w:rPr>
                <w:sz w:val="20"/>
                <w:szCs w:val="20"/>
              </w:rPr>
              <w:t xml:space="preserve">- Oral examination and periapical radiograph </w:t>
            </w:r>
          </w:p>
          <w:p w:rsidR="00CA2615" w:rsidRPr="00EA4B51" w:rsidRDefault="00CA2615" w:rsidP="00C436CC">
            <w:pPr>
              <w:spacing w:line="276" w:lineRule="auto"/>
              <w:rPr>
                <w:sz w:val="20"/>
                <w:szCs w:val="20"/>
              </w:rPr>
            </w:pPr>
            <w:r w:rsidRPr="00EA4B51">
              <w:rPr>
                <w:sz w:val="20"/>
                <w:szCs w:val="20"/>
              </w:rPr>
              <w:t>- Not reported</w:t>
            </w:r>
          </w:p>
        </w:tc>
        <w:tc>
          <w:tcPr>
            <w:tcW w:w="494" w:type="pct"/>
            <w:tcBorders>
              <w:top w:val="single" w:sz="4" w:space="0" w:color="auto"/>
              <w:left w:val="single" w:sz="4" w:space="0" w:color="auto"/>
              <w:bottom w:val="single" w:sz="4" w:space="0" w:color="auto"/>
              <w:right w:val="single" w:sz="4" w:space="0" w:color="auto"/>
            </w:tcBorders>
          </w:tcPr>
          <w:p w:rsidR="00CA2615" w:rsidRPr="00EA4B51" w:rsidRDefault="008A246C" w:rsidP="00C436CC">
            <w:pPr>
              <w:spacing w:line="276" w:lineRule="auto"/>
              <w:rPr>
                <w:sz w:val="20"/>
                <w:szCs w:val="20"/>
              </w:rPr>
            </w:pPr>
            <w:r w:rsidRPr="00EA4B51">
              <w:rPr>
                <w:sz w:val="20"/>
                <w:szCs w:val="20"/>
              </w:rPr>
              <w:t>Moderate</w:t>
            </w:r>
          </w:p>
        </w:tc>
      </w:tr>
      <w:tr w:rsidR="005446DB" w:rsidRPr="00EA4B51" w:rsidTr="0050402E">
        <w:trPr>
          <w:trHeight w:val="121"/>
        </w:trPr>
        <w:tc>
          <w:tcPr>
            <w:tcW w:w="471" w:type="pct"/>
            <w:vMerge w:val="restart"/>
            <w:tcBorders>
              <w:top w:val="single" w:sz="4" w:space="0" w:color="auto"/>
              <w:left w:val="single" w:sz="4" w:space="0" w:color="auto"/>
              <w:right w:val="single" w:sz="4" w:space="0" w:color="auto"/>
            </w:tcBorders>
            <w:hideMark/>
          </w:tcPr>
          <w:p w:rsidR="005446DB" w:rsidRPr="00EA4B51" w:rsidRDefault="005446DB" w:rsidP="00C436CC">
            <w:pPr>
              <w:spacing w:line="276" w:lineRule="auto"/>
              <w:rPr>
                <w:sz w:val="20"/>
                <w:szCs w:val="20"/>
              </w:rPr>
            </w:pPr>
            <w:r w:rsidRPr="00EA4B51">
              <w:rPr>
                <w:sz w:val="20"/>
                <w:szCs w:val="20"/>
              </w:rPr>
              <w:t>Smukler§ &amp; Landsberg</w:t>
            </w:r>
          </w:p>
          <w:p w:rsidR="005446DB" w:rsidRPr="00EA4B51" w:rsidRDefault="005446DB" w:rsidP="00C436CC">
            <w:pPr>
              <w:spacing w:line="276" w:lineRule="auto"/>
              <w:rPr>
                <w:sz w:val="20"/>
                <w:szCs w:val="20"/>
              </w:rPr>
            </w:pPr>
            <w:r w:rsidRPr="00EA4B51">
              <w:rPr>
                <w:sz w:val="20"/>
                <w:szCs w:val="20"/>
              </w:rPr>
              <w:t>(1981)</w:t>
            </w: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Female</w:t>
            </w:r>
          </w:p>
          <w:p w:rsidR="005446DB" w:rsidRPr="00EA4B51" w:rsidRDefault="005446DB" w:rsidP="00C436CC">
            <w:pPr>
              <w:spacing w:line="276" w:lineRule="auto"/>
              <w:rPr>
                <w:sz w:val="20"/>
                <w:szCs w:val="20"/>
              </w:rPr>
            </w:pPr>
            <w:r w:rsidRPr="00EA4B51">
              <w:rPr>
                <w:sz w:val="20"/>
                <w:szCs w:val="20"/>
              </w:rPr>
              <w:t>- 23y</w:t>
            </w:r>
          </w:p>
        </w:tc>
        <w:tc>
          <w:tcPr>
            <w:tcW w:w="699" w:type="pct"/>
            <w:tcBorders>
              <w:top w:val="single" w:sz="4" w:space="0" w:color="auto"/>
              <w:left w:val="single" w:sz="4" w:space="0" w:color="auto"/>
              <w:right w:val="single" w:sz="4" w:space="0" w:color="auto"/>
            </w:tcBorders>
          </w:tcPr>
          <w:p w:rsidR="005446DB" w:rsidRPr="00EA4B51" w:rsidRDefault="005446DB"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top w:val="single" w:sz="4" w:space="0" w:color="auto"/>
              <w:left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 Gingiva</w:t>
            </w:r>
          </w:p>
          <w:p w:rsidR="005446DB" w:rsidRPr="00EA4B51" w:rsidRDefault="005446DB" w:rsidP="00C436CC">
            <w:pPr>
              <w:spacing w:line="276" w:lineRule="auto"/>
              <w:rPr>
                <w:sz w:val="20"/>
                <w:szCs w:val="20"/>
                <w:lang w:val="en-GB"/>
              </w:rPr>
            </w:pPr>
            <w:r w:rsidRPr="00EA4B51">
              <w:rPr>
                <w:sz w:val="20"/>
                <w:szCs w:val="20"/>
                <w:lang w:val="en-GB"/>
              </w:rPr>
              <w:t>- Laceration and loss of marginal gingiva</w:t>
            </w:r>
          </w:p>
        </w:tc>
        <w:tc>
          <w:tcPr>
            <w:tcW w:w="1668" w:type="pct"/>
            <w:tcBorders>
              <w:top w:val="single" w:sz="4" w:space="0" w:color="auto"/>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Not reported</w:t>
            </w:r>
          </w:p>
        </w:tc>
        <w:tc>
          <w:tcPr>
            <w:tcW w:w="494" w:type="pct"/>
            <w:vMerge w:val="restart"/>
            <w:tcBorders>
              <w:top w:val="single" w:sz="4" w:space="0" w:color="auto"/>
              <w:left w:val="single" w:sz="4" w:space="0" w:color="auto"/>
              <w:right w:val="single" w:sz="4" w:space="0" w:color="auto"/>
            </w:tcBorders>
          </w:tcPr>
          <w:p w:rsidR="005446DB" w:rsidRPr="00EA4B51" w:rsidRDefault="001010EB" w:rsidP="00C436CC">
            <w:pPr>
              <w:spacing w:line="276" w:lineRule="auto"/>
              <w:rPr>
                <w:sz w:val="20"/>
                <w:szCs w:val="20"/>
              </w:rPr>
            </w:pPr>
            <w:r>
              <w:rPr>
                <w:sz w:val="20"/>
                <w:szCs w:val="20"/>
              </w:rPr>
              <w:t>Moderate</w:t>
            </w:r>
          </w:p>
        </w:tc>
      </w:tr>
      <w:tr w:rsidR="005446DB" w:rsidRPr="00EA4B51" w:rsidTr="0050402E">
        <w:trPr>
          <w:trHeight w:val="118"/>
        </w:trPr>
        <w:tc>
          <w:tcPr>
            <w:tcW w:w="471" w:type="pct"/>
            <w:vMerge/>
            <w:tcBorders>
              <w:left w:val="single" w:sz="4" w:space="0" w:color="auto"/>
              <w:right w:val="single" w:sz="4" w:space="0" w:color="auto"/>
            </w:tcBorders>
            <w:hideMark/>
          </w:tcPr>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Female</w:t>
            </w:r>
          </w:p>
          <w:p w:rsidR="005446DB" w:rsidRPr="00EA4B51" w:rsidRDefault="005446DB" w:rsidP="00C436CC">
            <w:pPr>
              <w:spacing w:line="276" w:lineRule="auto"/>
              <w:rPr>
                <w:sz w:val="20"/>
                <w:szCs w:val="20"/>
              </w:rPr>
            </w:pPr>
            <w:r w:rsidRPr="00EA4B51">
              <w:rPr>
                <w:sz w:val="20"/>
                <w:szCs w:val="20"/>
              </w:rPr>
              <w:t>- 18y</w:t>
            </w:r>
          </w:p>
          <w:p w:rsidR="005446DB" w:rsidRPr="00EA4B51" w:rsidRDefault="005446DB" w:rsidP="00C436CC">
            <w:pPr>
              <w:spacing w:line="276" w:lineRule="auto"/>
              <w:rPr>
                <w:sz w:val="20"/>
                <w:szCs w:val="20"/>
              </w:rPr>
            </w:pPr>
          </w:p>
        </w:tc>
        <w:tc>
          <w:tcPr>
            <w:tcW w:w="699" w:type="pct"/>
            <w:tcBorders>
              <w:left w:val="single" w:sz="4" w:space="0" w:color="auto"/>
              <w:right w:val="single" w:sz="4" w:space="0" w:color="auto"/>
            </w:tcBorders>
          </w:tcPr>
          <w:p w:rsidR="005446DB" w:rsidRPr="00EA4B51" w:rsidRDefault="005446DB"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left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 Gingiva</w:t>
            </w:r>
          </w:p>
          <w:p w:rsidR="005446DB" w:rsidRPr="00EA4B51" w:rsidRDefault="005446DB" w:rsidP="00C436CC">
            <w:pPr>
              <w:spacing w:line="276" w:lineRule="auto"/>
              <w:rPr>
                <w:sz w:val="20"/>
                <w:szCs w:val="20"/>
                <w:lang w:val="en-GB"/>
              </w:rPr>
            </w:pPr>
            <w:r w:rsidRPr="00EA4B51">
              <w:rPr>
                <w:sz w:val="20"/>
                <w:szCs w:val="20"/>
                <w:lang w:val="en-GB"/>
              </w:rPr>
              <w:t>- Ginigival recession, ulceration and laceration of the marginal gingiva</w:t>
            </w:r>
          </w:p>
        </w:tc>
        <w:tc>
          <w:tcPr>
            <w:tcW w:w="1668" w:type="pct"/>
            <w:tcBorders>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Not reported</w:t>
            </w:r>
          </w:p>
        </w:tc>
        <w:tc>
          <w:tcPr>
            <w:tcW w:w="494" w:type="pct"/>
            <w:vMerge/>
            <w:tcBorders>
              <w:left w:val="single" w:sz="4" w:space="0" w:color="auto"/>
              <w:right w:val="single" w:sz="4" w:space="0" w:color="auto"/>
            </w:tcBorders>
          </w:tcPr>
          <w:p w:rsidR="005446DB" w:rsidRPr="00EA4B51" w:rsidRDefault="005446DB" w:rsidP="00C436CC">
            <w:pPr>
              <w:spacing w:line="276" w:lineRule="auto"/>
              <w:rPr>
                <w:sz w:val="20"/>
                <w:szCs w:val="20"/>
              </w:rPr>
            </w:pPr>
          </w:p>
        </w:tc>
      </w:tr>
      <w:tr w:rsidR="005446DB" w:rsidRPr="00EA4B51" w:rsidTr="0050402E">
        <w:trPr>
          <w:trHeight w:val="118"/>
        </w:trPr>
        <w:tc>
          <w:tcPr>
            <w:tcW w:w="471" w:type="pct"/>
            <w:vMerge/>
            <w:tcBorders>
              <w:left w:val="single" w:sz="4" w:space="0" w:color="auto"/>
              <w:right w:val="single" w:sz="4" w:space="0" w:color="auto"/>
            </w:tcBorders>
            <w:hideMark/>
          </w:tcPr>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Male</w:t>
            </w:r>
          </w:p>
          <w:p w:rsidR="005446DB" w:rsidRPr="00EA4B51" w:rsidRDefault="005446DB" w:rsidP="00C436CC">
            <w:pPr>
              <w:spacing w:line="276" w:lineRule="auto"/>
              <w:rPr>
                <w:sz w:val="20"/>
                <w:szCs w:val="20"/>
              </w:rPr>
            </w:pPr>
            <w:r w:rsidRPr="00EA4B51">
              <w:rPr>
                <w:sz w:val="20"/>
                <w:szCs w:val="20"/>
              </w:rPr>
              <w:t>- 42y</w:t>
            </w:r>
          </w:p>
          <w:p w:rsidR="005446DB" w:rsidRPr="00EA4B51" w:rsidRDefault="005446DB" w:rsidP="00C436CC">
            <w:pPr>
              <w:spacing w:line="276" w:lineRule="auto"/>
              <w:rPr>
                <w:sz w:val="20"/>
                <w:szCs w:val="20"/>
              </w:rPr>
            </w:pPr>
          </w:p>
        </w:tc>
        <w:tc>
          <w:tcPr>
            <w:tcW w:w="699" w:type="pct"/>
            <w:tcBorders>
              <w:left w:val="single" w:sz="4" w:space="0" w:color="auto"/>
              <w:right w:val="single" w:sz="4" w:space="0" w:color="auto"/>
            </w:tcBorders>
          </w:tcPr>
          <w:p w:rsidR="005446DB" w:rsidRPr="00EA4B51" w:rsidRDefault="005446DB"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left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 Gingiva</w:t>
            </w:r>
          </w:p>
          <w:p w:rsidR="005446DB" w:rsidRPr="00EA4B51" w:rsidRDefault="005446DB" w:rsidP="00C436CC">
            <w:pPr>
              <w:spacing w:line="276" w:lineRule="auto"/>
              <w:rPr>
                <w:sz w:val="20"/>
                <w:szCs w:val="20"/>
              </w:rPr>
            </w:pPr>
            <w:r w:rsidRPr="00EA4B51">
              <w:rPr>
                <w:sz w:val="20"/>
                <w:szCs w:val="20"/>
                <w:lang w:val="en-GB"/>
              </w:rPr>
              <w:t>- Ginigival recession and cleft, laceration of the marginal gingiva</w:t>
            </w:r>
          </w:p>
        </w:tc>
        <w:tc>
          <w:tcPr>
            <w:tcW w:w="1668" w:type="pct"/>
            <w:tcBorders>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Not reported</w:t>
            </w:r>
          </w:p>
        </w:tc>
        <w:tc>
          <w:tcPr>
            <w:tcW w:w="494" w:type="pct"/>
            <w:vMerge/>
            <w:tcBorders>
              <w:left w:val="single" w:sz="4" w:space="0" w:color="auto"/>
              <w:right w:val="single" w:sz="4" w:space="0" w:color="auto"/>
            </w:tcBorders>
          </w:tcPr>
          <w:p w:rsidR="005446DB" w:rsidRPr="00EA4B51" w:rsidRDefault="005446DB" w:rsidP="00C436CC">
            <w:pPr>
              <w:spacing w:line="276" w:lineRule="auto"/>
              <w:rPr>
                <w:sz w:val="20"/>
                <w:szCs w:val="20"/>
              </w:rPr>
            </w:pPr>
          </w:p>
        </w:tc>
      </w:tr>
      <w:tr w:rsidR="005446DB" w:rsidRPr="00EA4B51" w:rsidTr="0050402E">
        <w:trPr>
          <w:trHeight w:val="118"/>
        </w:trPr>
        <w:tc>
          <w:tcPr>
            <w:tcW w:w="471" w:type="pct"/>
            <w:vMerge/>
            <w:tcBorders>
              <w:left w:val="single" w:sz="4" w:space="0" w:color="auto"/>
              <w:right w:val="single" w:sz="4" w:space="0" w:color="auto"/>
            </w:tcBorders>
            <w:hideMark/>
          </w:tcPr>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Female</w:t>
            </w:r>
          </w:p>
          <w:p w:rsidR="005446DB" w:rsidRPr="00EA4B51" w:rsidRDefault="005446DB" w:rsidP="00C436CC">
            <w:pPr>
              <w:spacing w:line="276" w:lineRule="auto"/>
              <w:rPr>
                <w:sz w:val="20"/>
                <w:szCs w:val="20"/>
              </w:rPr>
            </w:pPr>
            <w:r w:rsidRPr="00EA4B51">
              <w:rPr>
                <w:sz w:val="20"/>
                <w:szCs w:val="20"/>
              </w:rPr>
              <w:t>- 29y</w:t>
            </w:r>
          </w:p>
        </w:tc>
        <w:tc>
          <w:tcPr>
            <w:tcW w:w="699" w:type="pct"/>
            <w:tcBorders>
              <w:left w:val="single" w:sz="4" w:space="0" w:color="auto"/>
              <w:right w:val="single" w:sz="4" w:space="0" w:color="auto"/>
            </w:tcBorders>
          </w:tcPr>
          <w:p w:rsidR="005446DB" w:rsidRPr="00EA4B51" w:rsidRDefault="005446DB"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left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 Gingiva</w:t>
            </w:r>
          </w:p>
          <w:p w:rsidR="005446DB" w:rsidRPr="00EA4B51" w:rsidRDefault="005446DB" w:rsidP="00C436CC">
            <w:pPr>
              <w:spacing w:line="276" w:lineRule="auto"/>
              <w:rPr>
                <w:sz w:val="20"/>
                <w:szCs w:val="20"/>
              </w:rPr>
            </w:pPr>
            <w:r w:rsidRPr="00EA4B51">
              <w:rPr>
                <w:sz w:val="20"/>
                <w:szCs w:val="20"/>
                <w:lang w:val="en-GB"/>
              </w:rPr>
              <w:t>- Ginigival recession and cleft</w:t>
            </w:r>
          </w:p>
        </w:tc>
        <w:tc>
          <w:tcPr>
            <w:tcW w:w="1668" w:type="pct"/>
            <w:tcBorders>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Not reported</w:t>
            </w:r>
          </w:p>
        </w:tc>
        <w:tc>
          <w:tcPr>
            <w:tcW w:w="494" w:type="pct"/>
            <w:vMerge/>
            <w:tcBorders>
              <w:left w:val="single" w:sz="4" w:space="0" w:color="auto"/>
              <w:right w:val="single" w:sz="4" w:space="0" w:color="auto"/>
            </w:tcBorders>
          </w:tcPr>
          <w:p w:rsidR="005446DB" w:rsidRPr="00EA4B51" w:rsidRDefault="005446DB" w:rsidP="00C436CC">
            <w:pPr>
              <w:spacing w:line="276" w:lineRule="auto"/>
              <w:rPr>
                <w:sz w:val="20"/>
                <w:szCs w:val="20"/>
              </w:rPr>
            </w:pPr>
          </w:p>
        </w:tc>
      </w:tr>
      <w:tr w:rsidR="005446DB" w:rsidRPr="00EA4B51" w:rsidTr="0050402E">
        <w:trPr>
          <w:trHeight w:val="118"/>
        </w:trPr>
        <w:tc>
          <w:tcPr>
            <w:tcW w:w="471" w:type="pct"/>
            <w:vMerge/>
            <w:tcBorders>
              <w:left w:val="single" w:sz="4" w:space="0" w:color="auto"/>
              <w:right w:val="single" w:sz="4" w:space="0" w:color="auto"/>
            </w:tcBorders>
            <w:hideMark/>
          </w:tcPr>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Male</w:t>
            </w:r>
          </w:p>
          <w:p w:rsidR="005446DB" w:rsidRPr="00EA4B51" w:rsidRDefault="005446DB" w:rsidP="00C436CC">
            <w:pPr>
              <w:spacing w:line="276" w:lineRule="auto"/>
              <w:rPr>
                <w:sz w:val="20"/>
                <w:szCs w:val="20"/>
              </w:rPr>
            </w:pPr>
            <w:r w:rsidRPr="00EA4B51">
              <w:rPr>
                <w:sz w:val="20"/>
                <w:szCs w:val="20"/>
              </w:rPr>
              <w:t>- 30y</w:t>
            </w:r>
          </w:p>
        </w:tc>
        <w:tc>
          <w:tcPr>
            <w:tcW w:w="699" w:type="pct"/>
            <w:tcBorders>
              <w:left w:val="single" w:sz="4" w:space="0" w:color="auto"/>
              <w:right w:val="single" w:sz="4" w:space="0" w:color="auto"/>
            </w:tcBorders>
          </w:tcPr>
          <w:p w:rsidR="005446DB" w:rsidRPr="00EA4B51" w:rsidRDefault="005446DB"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left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 Gingiva</w:t>
            </w:r>
          </w:p>
          <w:p w:rsidR="005446DB" w:rsidRPr="00EA4B51" w:rsidRDefault="005446DB" w:rsidP="00C436CC">
            <w:pPr>
              <w:spacing w:line="276" w:lineRule="auto"/>
              <w:rPr>
                <w:sz w:val="20"/>
                <w:szCs w:val="20"/>
              </w:rPr>
            </w:pPr>
            <w:r w:rsidRPr="00EA4B51">
              <w:rPr>
                <w:sz w:val="20"/>
                <w:szCs w:val="20"/>
                <w:lang w:val="en-GB"/>
              </w:rPr>
              <w:t xml:space="preserve">- Ginigival recession, dental abrasion, </w:t>
            </w:r>
            <w:r w:rsidRPr="00EA4B51">
              <w:rPr>
                <w:sz w:val="20"/>
                <w:szCs w:val="20"/>
              </w:rPr>
              <w:t>notched interdental papillae</w:t>
            </w:r>
          </w:p>
        </w:tc>
        <w:tc>
          <w:tcPr>
            <w:tcW w:w="1668" w:type="pct"/>
            <w:tcBorders>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Not reported</w:t>
            </w:r>
          </w:p>
        </w:tc>
        <w:tc>
          <w:tcPr>
            <w:tcW w:w="494" w:type="pct"/>
            <w:vMerge/>
            <w:tcBorders>
              <w:left w:val="single" w:sz="4" w:space="0" w:color="auto"/>
              <w:right w:val="single" w:sz="4" w:space="0" w:color="auto"/>
            </w:tcBorders>
          </w:tcPr>
          <w:p w:rsidR="005446DB" w:rsidRPr="00EA4B51" w:rsidRDefault="005446DB" w:rsidP="00C436CC">
            <w:pPr>
              <w:spacing w:line="276" w:lineRule="auto"/>
              <w:rPr>
                <w:sz w:val="20"/>
                <w:szCs w:val="20"/>
              </w:rPr>
            </w:pPr>
          </w:p>
        </w:tc>
      </w:tr>
      <w:tr w:rsidR="005446DB" w:rsidRPr="00EA4B51" w:rsidTr="0050402E">
        <w:trPr>
          <w:trHeight w:val="118"/>
        </w:trPr>
        <w:tc>
          <w:tcPr>
            <w:tcW w:w="471" w:type="pct"/>
            <w:vMerge/>
            <w:tcBorders>
              <w:left w:val="single" w:sz="4" w:space="0" w:color="auto"/>
              <w:right w:val="single" w:sz="4" w:space="0" w:color="auto"/>
            </w:tcBorders>
            <w:hideMark/>
          </w:tcPr>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Male</w:t>
            </w:r>
          </w:p>
          <w:p w:rsidR="005446DB" w:rsidRPr="00EA4B51" w:rsidRDefault="005446DB" w:rsidP="00C436CC">
            <w:pPr>
              <w:spacing w:line="276" w:lineRule="auto"/>
              <w:rPr>
                <w:sz w:val="20"/>
                <w:szCs w:val="20"/>
              </w:rPr>
            </w:pPr>
            <w:r w:rsidRPr="00EA4B51">
              <w:rPr>
                <w:sz w:val="20"/>
                <w:szCs w:val="20"/>
              </w:rPr>
              <w:t>- 32y</w:t>
            </w:r>
          </w:p>
        </w:tc>
        <w:tc>
          <w:tcPr>
            <w:tcW w:w="699" w:type="pct"/>
            <w:tcBorders>
              <w:left w:val="single" w:sz="4" w:space="0" w:color="auto"/>
              <w:right w:val="single" w:sz="4" w:space="0" w:color="auto"/>
            </w:tcBorders>
          </w:tcPr>
          <w:p w:rsidR="005446DB" w:rsidRPr="00EA4B51" w:rsidRDefault="005446DB"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left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 Gingiva</w:t>
            </w:r>
          </w:p>
          <w:p w:rsidR="005446DB" w:rsidRPr="00EA4B51" w:rsidRDefault="005446DB" w:rsidP="00C436CC">
            <w:pPr>
              <w:spacing w:line="276" w:lineRule="auto"/>
              <w:rPr>
                <w:sz w:val="20"/>
                <w:szCs w:val="20"/>
              </w:rPr>
            </w:pPr>
            <w:r w:rsidRPr="00EA4B51">
              <w:rPr>
                <w:sz w:val="20"/>
                <w:szCs w:val="20"/>
                <w:lang w:val="en-GB"/>
              </w:rPr>
              <w:t>- Pain, ulceration, gingival cleft</w:t>
            </w:r>
          </w:p>
        </w:tc>
        <w:tc>
          <w:tcPr>
            <w:tcW w:w="1668" w:type="pct"/>
            <w:tcBorders>
              <w:left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Not reported</w:t>
            </w:r>
          </w:p>
        </w:tc>
        <w:tc>
          <w:tcPr>
            <w:tcW w:w="494" w:type="pct"/>
            <w:vMerge/>
            <w:tcBorders>
              <w:left w:val="single" w:sz="4" w:space="0" w:color="auto"/>
              <w:right w:val="single" w:sz="4" w:space="0" w:color="auto"/>
            </w:tcBorders>
          </w:tcPr>
          <w:p w:rsidR="005446DB" w:rsidRPr="00EA4B51" w:rsidRDefault="005446DB" w:rsidP="00C436CC">
            <w:pPr>
              <w:spacing w:line="276" w:lineRule="auto"/>
              <w:rPr>
                <w:sz w:val="20"/>
                <w:szCs w:val="20"/>
              </w:rPr>
            </w:pPr>
          </w:p>
        </w:tc>
      </w:tr>
      <w:tr w:rsidR="005446DB" w:rsidRPr="00EA4B51" w:rsidTr="0050402E">
        <w:trPr>
          <w:trHeight w:val="118"/>
        </w:trPr>
        <w:tc>
          <w:tcPr>
            <w:tcW w:w="471" w:type="pct"/>
            <w:vMerge/>
            <w:tcBorders>
              <w:left w:val="single" w:sz="4" w:space="0" w:color="auto"/>
              <w:bottom w:val="single" w:sz="4" w:space="0" w:color="auto"/>
              <w:right w:val="single" w:sz="4" w:space="0" w:color="auto"/>
            </w:tcBorders>
            <w:hideMark/>
          </w:tcPr>
          <w:p w:rsidR="005446DB" w:rsidRPr="00EA4B51" w:rsidRDefault="005446DB"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Female</w:t>
            </w:r>
          </w:p>
          <w:p w:rsidR="005446DB" w:rsidRPr="00EA4B51" w:rsidRDefault="005446DB" w:rsidP="00C436CC">
            <w:pPr>
              <w:spacing w:line="276" w:lineRule="auto"/>
              <w:rPr>
                <w:sz w:val="20"/>
                <w:szCs w:val="20"/>
              </w:rPr>
            </w:pPr>
            <w:r w:rsidRPr="00EA4B51">
              <w:rPr>
                <w:sz w:val="20"/>
                <w:szCs w:val="20"/>
              </w:rPr>
              <w:t>- 24y</w:t>
            </w:r>
          </w:p>
        </w:tc>
        <w:tc>
          <w:tcPr>
            <w:tcW w:w="699" w:type="pct"/>
            <w:tcBorders>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left w:val="single" w:sz="4" w:space="0" w:color="auto"/>
              <w:bottom w:val="single" w:sz="4" w:space="0" w:color="auto"/>
              <w:right w:val="single" w:sz="4" w:space="0" w:color="auto"/>
            </w:tcBorders>
            <w:hideMark/>
          </w:tcPr>
          <w:p w:rsidR="005446DB" w:rsidRPr="00EA4B51" w:rsidRDefault="005446DB" w:rsidP="00C436CC">
            <w:pPr>
              <w:spacing w:line="276" w:lineRule="auto"/>
              <w:rPr>
                <w:sz w:val="20"/>
                <w:szCs w:val="20"/>
                <w:lang w:val="en-GB"/>
              </w:rPr>
            </w:pPr>
            <w:r w:rsidRPr="00EA4B51">
              <w:rPr>
                <w:sz w:val="20"/>
                <w:szCs w:val="20"/>
                <w:lang w:val="en-GB"/>
              </w:rPr>
              <w:t>- Gingiva</w:t>
            </w:r>
          </w:p>
          <w:p w:rsidR="005446DB" w:rsidRPr="00EA4B51" w:rsidRDefault="005446DB" w:rsidP="00C436CC">
            <w:pPr>
              <w:spacing w:line="276" w:lineRule="auto"/>
              <w:rPr>
                <w:sz w:val="20"/>
                <w:szCs w:val="20"/>
              </w:rPr>
            </w:pPr>
            <w:r w:rsidRPr="00EA4B51">
              <w:rPr>
                <w:sz w:val="20"/>
                <w:szCs w:val="20"/>
                <w:lang w:val="en-GB"/>
              </w:rPr>
              <w:t>- Fenestration and recession</w:t>
            </w:r>
          </w:p>
        </w:tc>
        <w:tc>
          <w:tcPr>
            <w:tcW w:w="1668" w:type="pct"/>
            <w:tcBorders>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r w:rsidRPr="00EA4B51">
              <w:rPr>
                <w:sz w:val="20"/>
                <w:szCs w:val="20"/>
              </w:rPr>
              <w:t>- Oral examination</w:t>
            </w:r>
          </w:p>
          <w:p w:rsidR="005446DB" w:rsidRPr="00EA4B51" w:rsidRDefault="005446DB" w:rsidP="00C436CC">
            <w:pPr>
              <w:spacing w:line="276" w:lineRule="auto"/>
              <w:rPr>
                <w:sz w:val="20"/>
                <w:szCs w:val="20"/>
              </w:rPr>
            </w:pPr>
            <w:r w:rsidRPr="00EA4B51">
              <w:rPr>
                <w:sz w:val="20"/>
                <w:szCs w:val="20"/>
              </w:rPr>
              <w:t>- Not reported</w:t>
            </w:r>
          </w:p>
        </w:tc>
        <w:tc>
          <w:tcPr>
            <w:tcW w:w="494" w:type="pct"/>
            <w:vMerge/>
            <w:tcBorders>
              <w:left w:val="single" w:sz="4" w:space="0" w:color="auto"/>
              <w:bottom w:val="single" w:sz="4" w:space="0" w:color="auto"/>
              <w:right w:val="single" w:sz="4" w:space="0" w:color="auto"/>
            </w:tcBorders>
          </w:tcPr>
          <w:p w:rsidR="005446DB" w:rsidRPr="00EA4B51" w:rsidRDefault="005446DB" w:rsidP="00C436CC">
            <w:pPr>
              <w:spacing w:line="276" w:lineRule="auto"/>
              <w:rPr>
                <w:sz w:val="20"/>
                <w:szCs w:val="20"/>
              </w:rPr>
            </w:pPr>
          </w:p>
        </w:tc>
      </w:tr>
      <w:tr w:rsidR="008A246C" w:rsidRPr="00EA4B51" w:rsidTr="0050402E">
        <w:trPr>
          <w:trHeight w:val="958"/>
        </w:trPr>
        <w:tc>
          <w:tcPr>
            <w:tcW w:w="471" w:type="pct"/>
            <w:vMerge w:val="restart"/>
            <w:tcBorders>
              <w:top w:val="single" w:sz="4" w:space="0" w:color="auto"/>
              <w:left w:val="single" w:sz="4" w:space="0" w:color="auto"/>
              <w:right w:val="single" w:sz="4" w:space="0" w:color="auto"/>
            </w:tcBorders>
          </w:tcPr>
          <w:p w:rsidR="004D16F1" w:rsidRDefault="008A246C" w:rsidP="00C436CC">
            <w:pPr>
              <w:spacing w:line="276" w:lineRule="auto"/>
              <w:rPr>
                <w:sz w:val="20"/>
                <w:szCs w:val="20"/>
              </w:rPr>
            </w:pPr>
            <w:r w:rsidRPr="00EA4B51">
              <w:rPr>
                <w:sz w:val="20"/>
                <w:szCs w:val="20"/>
              </w:rPr>
              <w:t>Blasberg§</w:t>
            </w:r>
          </w:p>
          <w:p w:rsidR="008A246C" w:rsidRPr="00EA4B51" w:rsidRDefault="008A246C" w:rsidP="00C436CC">
            <w:pPr>
              <w:spacing w:line="276" w:lineRule="auto"/>
              <w:rPr>
                <w:sz w:val="20"/>
                <w:szCs w:val="20"/>
              </w:rPr>
            </w:pPr>
            <w:r w:rsidRPr="00EA4B51">
              <w:rPr>
                <w:sz w:val="20"/>
                <w:szCs w:val="20"/>
              </w:rPr>
              <w:t xml:space="preserve"> et al.</w:t>
            </w:r>
          </w:p>
          <w:p w:rsidR="008A246C" w:rsidRPr="00EA4B51" w:rsidRDefault="008A246C" w:rsidP="00C436CC">
            <w:pPr>
              <w:spacing w:line="276" w:lineRule="auto"/>
              <w:rPr>
                <w:sz w:val="20"/>
                <w:szCs w:val="20"/>
              </w:rPr>
            </w:pPr>
            <w:r w:rsidRPr="00EA4B51">
              <w:rPr>
                <w:sz w:val="20"/>
                <w:szCs w:val="20"/>
              </w:rPr>
              <w:t>(1981)</w:t>
            </w:r>
          </w:p>
          <w:p w:rsidR="008A246C" w:rsidRPr="00EA4B51" w:rsidRDefault="008A246C" w:rsidP="00C436CC">
            <w:pPr>
              <w:spacing w:line="276" w:lineRule="auto"/>
              <w:rPr>
                <w:sz w:val="20"/>
                <w:szCs w:val="20"/>
              </w:rPr>
            </w:pPr>
          </w:p>
          <w:p w:rsidR="008A246C" w:rsidRPr="00EA4B51" w:rsidRDefault="008A246C"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hideMark/>
          </w:tcPr>
          <w:p w:rsidR="008A246C" w:rsidRPr="00EA4B51" w:rsidRDefault="008A246C" w:rsidP="00C436CC">
            <w:pPr>
              <w:spacing w:line="276" w:lineRule="auto"/>
              <w:rPr>
                <w:sz w:val="20"/>
                <w:szCs w:val="20"/>
              </w:rPr>
            </w:pPr>
            <w:r w:rsidRPr="00EA4B51">
              <w:rPr>
                <w:sz w:val="20"/>
                <w:szCs w:val="20"/>
              </w:rPr>
              <w:t>- Male</w:t>
            </w:r>
          </w:p>
          <w:p w:rsidR="008A246C" w:rsidRPr="00EA4B51" w:rsidRDefault="008A246C" w:rsidP="00C436CC">
            <w:pPr>
              <w:spacing w:line="276" w:lineRule="auto"/>
              <w:rPr>
                <w:sz w:val="20"/>
                <w:szCs w:val="20"/>
              </w:rPr>
            </w:pPr>
            <w:r w:rsidRPr="00EA4B51">
              <w:rPr>
                <w:sz w:val="20"/>
                <w:szCs w:val="20"/>
              </w:rPr>
              <w:t>- 33y</w:t>
            </w:r>
          </w:p>
        </w:tc>
        <w:tc>
          <w:tcPr>
            <w:tcW w:w="699" w:type="pct"/>
            <w:tcBorders>
              <w:top w:val="single" w:sz="4" w:space="0" w:color="auto"/>
              <w:left w:val="single" w:sz="4" w:space="0" w:color="auto"/>
              <w:right w:val="single" w:sz="4" w:space="0" w:color="auto"/>
            </w:tcBorders>
            <w:hideMark/>
          </w:tcPr>
          <w:p w:rsidR="008A246C" w:rsidRPr="00EA4B51" w:rsidRDefault="008A246C" w:rsidP="00C436CC">
            <w:pPr>
              <w:spacing w:line="276" w:lineRule="auto"/>
              <w:rPr>
                <w:sz w:val="20"/>
                <w:szCs w:val="20"/>
              </w:rPr>
            </w:pPr>
            <w:r w:rsidRPr="00EA4B51">
              <w:rPr>
                <w:sz w:val="20"/>
                <w:szCs w:val="20"/>
                <w:lang w:val="en-GB"/>
              </w:rPr>
              <w:t>Gingival trauma caused by excessive toothbrushing</w:t>
            </w:r>
          </w:p>
        </w:tc>
        <w:tc>
          <w:tcPr>
            <w:tcW w:w="1076" w:type="pct"/>
            <w:tcBorders>
              <w:top w:val="single" w:sz="4" w:space="0" w:color="auto"/>
              <w:left w:val="single" w:sz="4" w:space="0" w:color="auto"/>
              <w:right w:val="single" w:sz="4" w:space="0" w:color="auto"/>
            </w:tcBorders>
            <w:hideMark/>
          </w:tcPr>
          <w:p w:rsidR="008A246C" w:rsidRPr="00EA4B51" w:rsidRDefault="008A246C" w:rsidP="00C436CC">
            <w:pPr>
              <w:spacing w:line="276" w:lineRule="auto"/>
              <w:rPr>
                <w:sz w:val="20"/>
                <w:szCs w:val="20"/>
              </w:rPr>
            </w:pPr>
            <w:r w:rsidRPr="00EA4B51">
              <w:rPr>
                <w:sz w:val="20"/>
                <w:szCs w:val="20"/>
              </w:rPr>
              <w:t>- Gingiva</w:t>
            </w:r>
          </w:p>
          <w:p w:rsidR="008A246C" w:rsidRPr="00EA4B51" w:rsidRDefault="008A246C" w:rsidP="00C436CC">
            <w:pPr>
              <w:spacing w:line="276" w:lineRule="auto"/>
              <w:rPr>
                <w:sz w:val="20"/>
                <w:szCs w:val="20"/>
              </w:rPr>
            </w:pPr>
            <w:r w:rsidRPr="00EA4B51">
              <w:rPr>
                <w:sz w:val="20"/>
                <w:szCs w:val="20"/>
              </w:rPr>
              <w:t xml:space="preserve">- Pain, ulceration, bleeding </w:t>
            </w:r>
          </w:p>
        </w:tc>
        <w:tc>
          <w:tcPr>
            <w:tcW w:w="1668" w:type="pct"/>
            <w:tcBorders>
              <w:top w:val="single" w:sz="4" w:space="0" w:color="auto"/>
              <w:left w:val="single" w:sz="4" w:space="0" w:color="auto"/>
              <w:right w:val="single" w:sz="4" w:space="0" w:color="auto"/>
            </w:tcBorders>
          </w:tcPr>
          <w:p w:rsidR="008A246C" w:rsidRPr="00EA4B51" w:rsidRDefault="008A246C" w:rsidP="00C436CC">
            <w:pPr>
              <w:spacing w:line="276" w:lineRule="auto"/>
              <w:rPr>
                <w:sz w:val="20"/>
                <w:szCs w:val="20"/>
              </w:rPr>
            </w:pPr>
            <w:r w:rsidRPr="00EA4B51">
              <w:rPr>
                <w:sz w:val="20"/>
                <w:szCs w:val="20"/>
              </w:rPr>
              <w:t xml:space="preserve">- Oral examination </w:t>
            </w:r>
          </w:p>
          <w:p w:rsidR="008A246C" w:rsidRPr="00EA4B51" w:rsidRDefault="008A246C" w:rsidP="00C436CC">
            <w:pPr>
              <w:spacing w:line="276" w:lineRule="auto"/>
              <w:rPr>
                <w:sz w:val="20"/>
                <w:szCs w:val="20"/>
              </w:rPr>
            </w:pPr>
            <w:r w:rsidRPr="00EA4B51">
              <w:rPr>
                <w:sz w:val="20"/>
                <w:szCs w:val="20"/>
              </w:rPr>
              <w:t>- Refrained from toothbrushing in the affected areas, use of a saline mouthrinse, soften the toothbrush in hot water before use</w:t>
            </w:r>
          </w:p>
        </w:tc>
        <w:tc>
          <w:tcPr>
            <w:tcW w:w="494" w:type="pct"/>
            <w:vMerge w:val="restart"/>
            <w:tcBorders>
              <w:top w:val="single" w:sz="4" w:space="0" w:color="auto"/>
              <w:left w:val="single" w:sz="4" w:space="0" w:color="auto"/>
              <w:right w:val="single" w:sz="4" w:space="0" w:color="auto"/>
            </w:tcBorders>
          </w:tcPr>
          <w:p w:rsidR="008A246C" w:rsidRPr="00EA4B51" w:rsidRDefault="001010EB" w:rsidP="00C436CC">
            <w:pPr>
              <w:spacing w:line="276" w:lineRule="auto"/>
              <w:rPr>
                <w:sz w:val="20"/>
                <w:szCs w:val="20"/>
              </w:rPr>
            </w:pPr>
            <w:r>
              <w:rPr>
                <w:sz w:val="20"/>
                <w:szCs w:val="20"/>
              </w:rPr>
              <w:t>High</w:t>
            </w:r>
          </w:p>
        </w:tc>
      </w:tr>
      <w:tr w:rsidR="008A246C" w:rsidRPr="00EA4B51" w:rsidTr="009F514C">
        <w:trPr>
          <w:trHeight w:val="132"/>
        </w:trPr>
        <w:tc>
          <w:tcPr>
            <w:tcW w:w="471" w:type="pct"/>
            <w:vMerge/>
            <w:tcBorders>
              <w:left w:val="single" w:sz="4" w:space="0" w:color="auto"/>
              <w:bottom w:val="single" w:sz="4" w:space="0" w:color="auto"/>
              <w:right w:val="single" w:sz="4" w:space="0" w:color="auto"/>
            </w:tcBorders>
          </w:tcPr>
          <w:p w:rsidR="008A246C" w:rsidRPr="00EA4B51" w:rsidRDefault="008A246C" w:rsidP="00C436CC">
            <w:pPr>
              <w:spacing w:line="276" w:lineRule="auto"/>
              <w:rPr>
                <w:sz w:val="20"/>
                <w:szCs w:val="20"/>
              </w:rPr>
            </w:pPr>
          </w:p>
        </w:tc>
        <w:tc>
          <w:tcPr>
            <w:tcW w:w="592" w:type="pct"/>
            <w:tcBorders>
              <w:top w:val="single" w:sz="4" w:space="0" w:color="auto"/>
              <w:left w:val="single" w:sz="4" w:space="0" w:color="auto"/>
              <w:bottom w:val="single" w:sz="4" w:space="0" w:color="auto"/>
              <w:right w:val="single" w:sz="4" w:space="0" w:color="auto"/>
            </w:tcBorders>
            <w:hideMark/>
          </w:tcPr>
          <w:p w:rsidR="008A246C" w:rsidRPr="00EA4B51" w:rsidRDefault="008A246C" w:rsidP="00C436CC">
            <w:pPr>
              <w:spacing w:line="276" w:lineRule="auto"/>
              <w:rPr>
                <w:sz w:val="20"/>
                <w:szCs w:val="20"/>
              </w:rPr>
            </w:pPr>
            <w:r w:rsidRPr="00EA4B51">
              <w:rPr>
                <w:sz w:val="20"/>
                <w:szCs w:val="20"/>
              </w:rPr>
              <w:t>- Male</w:t>
            </w:r>
          </w:p>
          <w:p w:rsidR="008A246C" w:rsidRPr="00EA4B51" w:rsidRDefault="008A246C" w:rsidP="00C436CC">
            <w:pPr>
              <w:spacing w:line="276" w:lineRule="auto"/>
              <w:rPr>
                <w:sz w:val="20"/>
                <w:szCs w:val="20"/>
              </w:rPr>
            </w:pPr>
            <w:r w:rsidRPr="00EA4B51">
              <w:rPr>
                <w:sz w:val="20"/>
                <w:szCs w:val="20"/>
              </w:rPr>
              <w:t>-15y</w:t>
            </w:r>
          </w:p>
        </w:tc>
        <w:tc>
          <w:tcPr>
            <w:tcW w:w="699" w:type="pct"/>
            <w:tcBorders>
              <w:left w:val="single" w:sz="4" w:space="0" w:color="auto"/>
              <w:bottom w:val="single" w:sz="4" w:space="0" w:color="auto"/>
              <w:right w:val="single" w:sz="4" w:space="0" w:color="auto"/>
            </w:tcBorders>
            <w:hideMark/>
          </w:tcPr>
          <w:p w:rsidR="008A246C" w:rsidRPr="00EA4B51" w:rsidRDefault="008A246C" w:rsidP="00C436CC">
            <w:pPr>
              <w:spacing w:line="276" w:lineRule="auto"/>
              <w:rPr>
                <w:sz w:val="20"/>
                <w:szCs w:val="20"/>
                <w:lang w:val="en-GB"/>
              </w:rPr>
            </w:pPr>
            <w:r w:rsidRPr="00EA4B51">
              <w:rPr>
                <w:sz w:val="20"/>
                <w:szCs w:val="20"/>
                <w:lang w:val="en-GB"/>
              </w:rPr>
              <w:t>Gingival trauma caused by excessive toothbrushing</w:t>
            </w:r>
          </w:p>
        </w:tc>
        <w:tc>
          <w:tcPr>
            <w:tcW w:w="1076" w:type="pct"/>
            <w:tcBorders>
              <w:left w:val="single" w:sz="4" w:space="0" w:color="auto"/>
              <w:bottom w:val="single" w:sz="4" w:space="0" w:color="auto"/>
              <w:right w:val="single" w:sz="4" w:space="0" w:color="auto"/>
            </w:tcBorders>
            <w:hideMark/>
          </w:tcPr>
          <w:p w:rsidR="008A246C" w:rsidRPr="00EA4B51" w:rsidRDefault="008A246C" w:rsidP="00C436CC">
            <w:pPr>
              <w:spacing w:line="276" w:lineRule="auto"/>
              <w:rPr>
                <w:sz w:val="20"/>
                <w:szCs w:val="20"/>
              </w:rPr>
            </w:pPr>
            <w:r w:rsidRPr="00EA4B51">
              <w:rPr>
                <w:sz w:val="20"/>
                <w:szCs w:val="20"/>
              </w:rPr>
              <w:t xml:space="preserve">- Gingiva </w:t>
            </w:r>
          </w:p>
          <w:p w:rsidR="008A246C" w:rsidRPr="00EA4B51" w:rsidRDefault="008A246C" w:rsidP="00C436CC">
            <w:pPr>
              <w:spacing w:line="276" w:lineRule="auto"/>
              <w:rPr>
                <w:sz w:val="20"/>
                <w:szCs w:val="20"/>
              </w:rPr>
            </w:pPr>
            <w:r w:rsidRPr="00EA4B51">
              <w:rPr>
                <w:sz w:val="20"/>
                <w:szCs w:val="20"/>
              </w:rPr>
              <w:t>- Ulceration</w:t>
            </w:r>
          </w:p>
        </w:tc>
        <w:tc>
          <w:tcPr>
            <w:tcW w:w="1668" w:type="pct"/>
            <w:tcBorders>
              <w:left w:val="single" w:sz="4" w:space="0" w:color="auto"/>
              <w:bottom w:val="single" w:sz="4" w:space="0" w:color="auto"/>
              <w:right w:val="single" w:sz="4" w:space="0" w:color="auto"/>
            </w:tcBorders>
          </w:tcPr>
          <w:p w:rsidR="008A246C" w:rsidRPr="00EA4B51" w:rsidRDefault="008A246C" w:rsidP="00C436CC">
            <w:pPr>
              <w:spacing w:line="276" w:lineRule="auto"/>
              <w:rPr>
                <w:sz w:val="20"/>
                <w:szCs w:val="20"/>
              </w:rPr>
            </w:pPr>
            <w:r w:rsidRPr="00EA4B51">
              <w:rPr>
                <w:sz w:val="20"/>
                <w:szCs w:val="20"/>
              </w:rPr>
              <w:t xml:space="preserve">- Oral examination </w:t>
            </w:r>
          </w:p>
          <w:p w:rsidR="008A246C" w:rsidRPr="00EA4B51" w:rsidRDefault="008A246C" w:rsidP="00C436CC">
            <w:pPr>
              <w:spacing w:line="276" w:lineRule="auto"/>
              <w:rPr>
                <w:sz w:val="20"/>
                <w:szCs w:val="20"/>
              </w:rPr>
            </w:pPr>
            <w:r w:rsidRPr="00EA4B51">
              <w:rPr>
                <w:sz w:val="20"/>
                <w:szCs w:val="20"/>
              </w:rPr>
              <w:t>- Refrained from toothbrushing in the affected areas, use of a saline mouthrinse, soften the toothbrush in hot water before use</w:t>
            </w:r>
          </w:p>
        </w:tc>
        <w:tc>
          <w:tcPr>
            <w:tcW w:w="494" w:type="pct"/>
            <w:vMerge/>
            <w:tcBorders>
              <w:left w:val="single" w:sz="4" w:space="0" w:color="auto"/>
              <w:bottom w:val="single" w:sz="4" w:space="0" w:color="auto"/>
              <w:right w:val="single" w:sz="4" w:space="0" w:color="auto"/>
            </w:tcBorders>
          </w:tcPr>
          <w:p w:rsidR="008A246C" w:rsidRPr="00EA4B51" w:rsidRDefault="008A246C" w:rsidP="00C436CC">
            <w:pPr>
              <w:spacing w:line="276" w:lineRule="auto"/>
              <w:rPr>
                <w:sz w:val="20"/>
                <w:szCs w:val="20"/>
              </w:rPr>
            </w:pPr>
          </w:p>
        </w:tc>
      </w:tr>
    </w:tbl>
    <w:p w:rsidR="00CA2615" w:rsidRPr="00EA4B51" w:rsidRDefault="00CA2615" w:rsidP="00CA2615">
      <w:pPr>
        <w:rPr>
          <w:sz w:val="20"/>
          <w:szCs w:val="20"/>
        </w:rPr>
      </w:pPr>
      <w:r w:rsidRPr="00EA4B51">
        <w:rPr>
          <w:sz w:val="20"/>
          <w:szCs w:val="20"/>
        </w:rPr>
        <w:t>§Dentist</w:t>
      </w:r>
    </w:p>
    <w:p w:rsidR="00CA2615" w:rsidRPr="00EA4B51" w:rsidRDefault="00CA2615" w:rsidP="00CA2615">
      <w:pPr>
        <w:rPr>
          <w:sz w:val="20"/>
          <w:szCs w:val="20"/>
        </w:rPr>
      </w:pPr>
    </w:p>
    <w:p w:rsidR="00CA2615" w:rsidRPr="00EA4B51" w:rsidRDefault="00CA2615">
      <w:pPr>
        <w:rPr>
          <w:sz w:val="20"/>
          <w:szCs w:val="20"/>
        </w:rPr>
      </w:pPr>
    </w:p>
    <w:p w:rsidR="00890383" w:rsidRDefault="00890383">
      <w:pPr>
        <w:spacing w:after="200" w:line="276" w:lineRule="auto"/>
        <w:rPr>
          <w:sz w:val="20"/>
          <w:szCs w:val="20"/>
        </w:rPr>
      </w:pPr>
      <w:r>
        <w:rPr>
          <w:sz w:val="20"/>
          <w:szCs w:val="20"/>
        </w:rPr>
        <w:br w:type="page"/>
      </w:r>
    </w:p>
    <w:p w:rsidR="00EA4B51" w:rsidRPr="00EA4B51" w:rsidRDefault="0047308E" w:rsidP="00EA4B51">
      <w:pPr>
        <w:rPr>
          <w:sz w:val="20"/>
          <w:szCs w:val="20"/>
        </w:rPr>
      </w:pPr>
      <w:r>
        <w:rPr>
          <w:sz w:val="20"/>
          <w:szCs w:val="20"/>
        </w:rPr>
        <w:t>Appendix E:</w:t>
      </w:r>
      <w:r w:rsidRPr="00EA4B51">
        <w:rPr>
          <w:sz w:val="20"/>
          <w:szCs w:val="20"/>
        </w:rPr>
        <w:t xml:space="preserve"> </w:t>
      </w:r>
      <w:r w:rsidR="00EA4B51" w:rsidRPr="00EA4B51">
        <w:rPr>
          <w:sz w:val="20"/>
          <w:szCs w:val="20"/>
        </w:rPr>
        <w:t>Case reports related to seizures caused by toothbrush</w:t>
      </w:r>
      <w:r>
        <w:rPr>
          <w:sz w:val="20"/>
          <w:szCs w:val="20"/>
        </w:rPr>
        <w:t>ing.</w:t>
      </w:r>
    </w:p>
    <w:p w:rsidR="00EA4B51" w:rsidRPr="00EA4B51" w:rsidRDefault="00EA4B51" w:rsidP="00EA4B51">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1560"/>
        <w:gridCol w:w="1842"/>
        <w:gridCol w:w="2835"/>
        <w:gridCol w:w="4396"/>
        <w:gridCol w:w="1302"/>
      </w:tblGrid>
      <w:tr w:rsidR="004869D2" w:rsidRPr="00EA4B51" w:rsidTr="0050402E">
        <w:tc>
          <w:tcPr>
            <w:tcW w:w="471" w:type="pct"/>
          </w:tcPr>
          <w:p w:rsidR="004869D2" w:rsidRPr="00ED5FF6" w:rsidRDefault="004869D2" w:rsidP="00C436CC">
            <w:pPr>
              <w:rPr>
                <w:sz w:val="20"/>
                <w:szCs w:val="20"/>
              </w:rPr>
            </w:pPr>
            <w:r w:rsidRPr="00ED5FF6">
              <w:rPr>
                <w:sz w:val="20"/>
                <w:szCs w:val="20"/>
              </w:rPr>
              <w:t>Authors</w:t>
            </w:r>
          </w:p>
          <w:p w:rsidR="004869D2" w:rsidRPr="00ED5FF6" w:rsidRDefault="004869D2" w:rsidP="00C436CC">
            <w:pPr>
              <w:rPr>
                <w:sz w:val="20"/>
                <w:szCs w:val="20"/>
              </w:rPr>
            </w:pPr>
            <w:r w:rsidRPr="00ED5FF6">
              <w:rPr>
                <w:sz w:val="20"/>
                <w:szCs w:val="20"/>
              </w:rPr>
              <w:t>(year)</w:t>
            </w:r>
          </w:p>
        </w:tc>
        <w:tc>
          <w:tcPr>
            <w:tcW w:w="592" w:type="pct"/>
          </w:tcPr>
          <w:p w:rsidR="004869D2" w:rsidRPr="00ED5FF6" w:rsidRDefault="004869D2" w:rsidP="00C436CC">
            <w:pPr>
              <w:rPr>
                <w:sz w:val="20"/>
                <w:szCs w:val="20"/>
              </w:rPr>
            </w:pPr>
            <w:r w:rsidRPr="00ED5FF6">
              <w:rPr>
                <w:sz w:val="20"/>
                <w:szCs w:val="20"/>
              </w:rPr>
              <w:t>- Gender</w:t>
            </w:r>
          </w:p>
          <w:p w:rsidR="004869D2" w:rsidRPr="00ED5FF6" w:rsidRDefault="004869D2" w:rsidP="00C436CC">
            <w:pPr>
              <w:rPr>
                <w:sz w:val="20"/>
                <w:szCs w:val="20"/>
              </w:rPr>
            </w:pPr>
            <w:r w:rsidRPr="00ED5FF6">
              <w:rPr>
                <w:sz w:val="20"/>
                <w:szCs w:val="20"/>
              </w:rPr>
              <w:t>- Age</w:t>
            </w:r>
          </w:p>
        </w:tc>
        <w:tc>
          <w:tcPr>
            <w:tcW w:w="699" w:type="pct"/>
          </w:tcPr>
          <w:p w:rsidR="004869D2" w:rsidRPr="00ED5FF6" w:rsidRDefault="004869D2" w:rsidP="00C436CC">
            <w:pPr>
              <w:rPr>
                <w:sz w:val="20"/>
                <w:szCs w:val="20"/>
              </w:rPr>
            </w:pPr>
            <w:r w:rsidRPr="00ED5FF6">
              <w:rPr>
                <w:sz w:val="20"/>
                <w:szCs w:val="20"/>
              </w:rPr>
              <w:t>Situation</w:t>
            </w:r>
          </w:p>
        </w:tc>
        <w:tc>
          <w:tcPr>
            <w:tcW w:w="1076" w:type="pct"/>
          </w:tcPr>
          <w:p w:rsidR="004869D2" w:rsidRPr="00ED5FF6" w:rsidRDefault="004869D2" w:rsidP="00C436CC">
            <w:pPr>
              <w:rPr>
                <w:sz w:val="20"/>
                <w:szCs w:val="20"/>
              </w:rPr>
            </w:pPr>
            <w:r w:rsidRPr="00ED5FF6">
              <w:rPr>
                <w:sz w:val="20"/>
                <w:szCs w:val="20"/>
              </w:rPr>
              <w:t>- Location</w:t>
            </w:r>
          </w:p>
          <w:p w:rsidR="004869D2" w:rsidRPr="00ED5FF6" w:rsidRDefault="004869D2" w:rsidP="00C436CC">
            <w:pPr>
              <w:rPr>
                <w:sz w:val="20"/>
                <w:szCs w:val="20"/>
              </w:rPr>
            </w:pPr>
            <w:r w:rsidRPr="00ED5FF6">
              <w:rPr>
                <w:sz w:val="20"/>
                <w:szCs w:val="20"/>
              </w:rPr>
              <w:t xml:space="preserve">- Signs and symptoms </w:t>
            </w:r>
          </w:p>
          <w:p w:rsidR="004869D2" w:rsidRPr="00ED5FF6" w:rsidRDefault="004869D2" w:rsidP="00C436CC">
            <w:pPr>
              <w:rPr>
                <w:sz w:val="20"/>
                <w:szCs w:val="20"/>
              </w:rPr>
            </w:pPr>
          </w:p>
        </w:tc>
        <w:tc>
          <w:tcPr>
            <w:tcW w:w="1668" w:type="pct"/>
          </w:tcPr>
          <w:p w:rsidR="004869D2" w:rsidRPr="00B551C9" w:rsidRDefault="004869D2" w:rsidP="00C436CC">
            <w:pPr>
              <w:rPr>
                <w:sz w:val="20"/>
                <w:szCs w:val="20"/>
              </w:rPr>
            </w:pPr>
            <w:r w:rsidRPr="00B551C9">
              <w:rPr>
                <w:sz w:val="20"/>
                <w:szCs w:val="20"/>
              </w:rPr>
              <w:t>- Diagnosis</w:t>
            </w:r>
          </w:p>
          <w:p w:rsidR="004869D2" w:rsidRPr="00B551C9" w:rsidRDefault="004869D2" w:rsidP="00C436CC">
            <w:pPr>
              <w:rPr>
                <w:sz w:val="20"/>
                <w:szCs w:val="20"/>
              </w:rPr>
            </w:pPr>
            <w:r w:rsidRPr="00B551C9">
              <w:rPr>
                <w:sz w:val="20"/>
                <w:szCs w:val="20"/>
              </w:rPr>
              <w:t>- Treatment</w:t>
            </w:r>
          </w:p>
        </w:tc>
        <w:tc>
          <w:tcPr>
            <w:tcW w:w="494" w:type="pct"/>
          </w:tcPr>
          <w:p w:rsidR="004869D2" w:rsidRPr="00B551C9" w:rsidRDefault="009C38EA" w:rsidP="00C436CC">
            <w:pPr>
              <w:rPr>
                <w:sz w:val="20"/>
                <w:szCs w:val="20"/>
              </w:rPr>
            </w:pPr>
            <w:r w:rsidRPr="00B551C9">
              <w:rPr>
                <w:sz w:val="20"/>
                <w:szCs w:val="20"/>
              </w:rPr>
              <w:t>Reporting quality</w:t>
            </w:r>
          </w:p>
        </w:tc>
      </w:tr>
      <w:tr w:rsidR="00181031" w:rsidRPr="00EA4B51" w:rsidTr="0050402E">
        <w:trPr>
          <w:trHeight w:val="920"/>
        </w:trPr>
        <w:tc>
          <w:tcPr>
            <w:tcW w:w="471" w:type="pct"/>
          </w:tcPr>
          <w:p w:rsidR="00B92AC8" w:rsidRDefault="00181031" w:rsidP="00FB4EF4">
            <w:pPr>
              <w:rPr>
                <w:sz w:val="20"/>
                <w:szCs w:val="20"/>
              </w:rPr>
            </w:pPr>
            <w:r w:rsidRPr="00ED5FF6">
              <w:rPr>
                <w:sz w:val="20"/>
                <w:szCs w:val="20"/>
              </w:rPr>
              <w:t xml:space="preserve">Kumada </w:t>
            </w:r>
          </w:p>
          <w:p w:rsidR="00181031" w:rsidRPr="00ED5FF6" w:rsidRDefault="00181031" w:rsidP="00FB4EF4">
            <w:pPr>
              <w:rPr>
                <w:sz w:val="20"/>
                <w:szCs w:val="20"/>
              </w:rPr>
            </w:pPr>
            <w:r w:rsidRPr="00ED5FF6">
              <w:rPr>
                <w:sz w:val="20"/>
                <w:szCs w:val="20"/>
              </w:rPr>
              <w:t>et al.</w:t>
            </w:r>
          </w:p>
          <w:p w:rsidR="00181031" w:rsidRPr="00ED5FF6" w:rsidRDefault="00181031" w:rsidP="00FB4EF4">
            <w:pPr>
              <w:rPr>
                <w:sz w:val="20"/>
                <w:szCs w:val="20"/>
              </w:rPr>
            </w:pPr>
            <w:r w:rsidRPr="00ED5FF6">
              <w:rPr>
                <w:sz w:val="20"/>
                <w:szCs w:val="20"/>
              </w:rPr>
              <w:t>(2013)</w:t>
            </w:r>
          </w:p>
          <w:p w:rsidR="00181031" w:rsidRPr="00ED5FF6" w:rsidRDefault="00181031" w:rsidP="00FB4EF4">
            <w:pPr>
              <w:rPr>
                <w:sz w:val="20"/>
                <w:szCs w:val="20"/>
              </w:rPr>
            </w:pPr>
          </w:p>
        </w:tc>
        <w:tc>
          <w:tcPr>
            <w:tcW w:w="592" w:type="pct"/>
          </w:tcPr>
          <w:p w:rsidR="00181031" w:rsidRPr="00ED5FF6" w:rsidRDefault="00181031" w:rsidP="00FB4EF4">
            <w:pPr>
              <w:rPr>
                <w:sz w:val="20"/>
                <w:szCs w:val="20"/>
              </w:rPr>
            </w:pPr>
            <w:r w:rsidRPr="00ED5FF6">
              <w:rPr>
                <w:sz w:val="20"/>
                <w:szCs w:val="20"/>
              </w:rPr>
              <w:t>- Female*</w:t>
            </w:r>
          </w:p>
          <w:p w:rsidR="00181031" w:rsidRPr="00ED5FF6" w:rsidRDefault="00181031" w:rsidP="00FB4EF4">
            <w:pPr>
              <w:rPr>
                <w:sz w:val="20"/>
                <w:szCs w:val="20"/>
              </w:rPr>
            </w:pPr>
            <w:r w:rsidRPr="00ED5FF6">
              <w:rPr>
                <w:sz w:val="20"/>
                <w:szCs w:val="20"/>
              </w:rPr>
              <w:t>- 11y</w:t>
            </w:r>
          </w:p>
          <w:p w:rsidR="00181031" w:rsidRPr="00ED5FF6" w:rsidRDefault="00181031" w:rsidP="00FB4EF4">
            <w:pPr>
              <w:rPr>
                <w:sz w:val="20"/>
                <w:szCs w:val="20"/>
              </w:rPr>
            </w:pPr>
          </w:p>
        </w:tc>
        <w:tc>
          <w:tcPr>
            <w:tcW w:w="699" w:type="pct"/>
          </w:tcPr>
          <w:p w:rsidR="00181031" w:rsidRPr="00ED5FF6" w:rsidRDefault="00181031" w:rsidP="00FB4EF4">
            <w:pPr>
              <w:rPr>
                <w:sz w:val="20"/>
                <w:szCs w:val="20"/>
                <w:lang w:val="en-GB"/>
              </w:rPr>
            </w:pPr>
            <w:r w:rsidRPr="00ED5FF6">
              <w:rPr>
                <w:sz w:val="20"/>
                <w:szCs w:val="20"/>
                <w:lang w:val="en-GB"/>
              </w:rPr>
              <w:t>Epileptic seizures triggered by passive toothbrushing</w:t>
            </w:r>
          </w:p>
        </w:tc>
        <w:tc>
          <w:tcPr>
            <w:tcW w:w="1076" w:type="pct"/>
          </w:tcPr>
          <w:p w:rsidR="00181031" w:rsidRPr="00ED5FF6" w:rsidRDefault="00181031" w:rsidP="00FB4EF4">
            <w:pPr>
              <w:rPr>
                <w:sz w:val="20"/>
                <w:szCs w:val="20"/>
              </w:rPr>
            </w:pPr>
            <w:r w:rsidRPr="00ED5FF6">
              <w:rPr>
                <w:sz w:val="20"/>
                <w:szCs w:val="20"/>
              </w:rPr>
              <w:t xml:space="preserve">- Frontal region </w:t>
            </w:r>
            <w:r w:rsidR="00ED5FF6" w:rsidRPr="00ED5FF6">
              <w:rPr>
                <w:sz w:val="20"/>
                <w:szCs w:val="20"/>
              </w:rPr>
              <w:t>(perisylvian cortex)</w:t>
            </w:r>
          </w:p>
          <w:p w:rsidR="00181031" w:rsidRPr="00ED5FF6" w:rsidRDefault="00181031" w:rsidP="00ED5FF6">
            <w:pPr>
              <w:rPr>
                <w:sz w:val="20"/>
                <w:szCs w:val="20"/>
              </w:rPr>
            </w:pPr>
            <w:r w:rsidRPr="00ED5FF6">
              <w:rPr>
                <w:sz w:val="20"/>
                <w:szCs w:val="20"/>
              </w:rPr>
              <w:t xml:space="preserve">- </w:t>
            </w:r>
            <w:r w:rsidR="00ED5FF6" w:rsidRPr="00ED5FF6">
              <w:rPr>
                <w:sz w:val="20"/>
                <w:szCs w:val="20"/>
              </w:rPr>
              <w:t xml:space="preserve">Bilateral </w:t>
            </w:r>
            <w:r w:rsidR="00B551C9" w:rsidRPr="00ED5FF6">
              <w:rPr>
                <w:sz w:val="20"/>
                <w:szCs w:val="20"/>
              </w:rPr>
              <w:t>convulsions</w:t>
            </w:r>
            <w:r w:rsidRPr="00ED5FF6">
              <w:rPr>
                <w:sz w:val="20"/>
                <w:szCs w:val="20"/>
              </w:rPr>
              <w:t xml:space="preserve"> </w:t>
            </w:r>
          </w:p>
        </w:tc>
        <w:tc>
          <w:tcPr>
            <w:tcW w:w="1668" w:type="pct"/>
          </w:tcPr>
          <w:p w:rsidR="00181031" w:rsidRPr="00B551C9" w:rsidRDefault="00181031" w:rsidP="00FB4EF4">
            <w:pPr>
              <w:rPr>
                <w:sz w:val="20"/>
                <w:szCs w:val="20"/>
              </w:rPr>
            </w:pPr>
            <w:r w:rsidRPr="00B551C9">
              <w:rPr>
                <w:sz w:val="20"/>
                <w:szCs w:val="20"/>
              </w:rPr>
              <w:t xml:space="preserve">- </w:t>
            </w:r>
            <w:r w:rsidR="00B551C9" w:rsidRPr="00B551C9">
              <w:rPr>
                <w:sz w:val="20"/>
                <w:szCs w:val="20"/>
              </w:rPr>
              <w:t>Electroencephalography, computed</w:t>
            </w:r>
            <w:r w:rsidR="00BD51CE" w:rsidRPr="00B551C9">
              <w:rPr>
                <w:sz w:val="20"/>
                <w:szCs w:val="20"/>
              </w:rPr>
              <w:t xml:space="preserve"> tomography</w:t>
            </w:r>
          </w:p>
          <w:p w:rsidR="00181031" w:rsidRPr="00B551C9" w:rsidRDefault="00181031" w:rsidP="00A317B7">
            <w:pPr>
              <w:rPr>
                <w:sz w:val="20"/>
                <w:szCs w:val="20"/>
              </w:rPr>
            </w:pPr>
            <w:r w:rsidRPr="00B551C9">
              <w:rPr>
                <w:sz w:val="20"/>
                <w:szCs w:val="20"/>
              </w:rPr>
              <w:t xml:space="preserve">- </w:t>
            </w:r>
            <w:r w:rsidR="00BD51CE" w:rsidRPr="00B551C9">
              <w:rPr>
                <w:sz w:val="20"/>
                <w:szCs w:val="20"/>
              </w:rPr>
              <w:t xml:space="preserve">Antiepileptic drugs </w:t>
            </w:r>
          </w:p>
        </w:tc>
        <w:tc>
          <w:tcPr>
            <w:tcW w:w="494" w:type="pct"/>
          </w:tcPr>
          <w:p w:rsidR="00181031" w:rsidRPr="00B551C9" w:rsidRDefault="00B551C9" w:rsidP="00FB4EF4">
            <w:pPr>
              <w:rPr>
                <w:sz w:val="20"/>
                <w:szCs w:val="20"/>
              </w:rPr>
            </w:pPr>
            <w:r w:rsidRPr="00B551C9">
              <w:rPr>
                <w:sz w:val="20"/>
                <w:szCs w:val="20"/>
              </w:rPr>
              <w:t>High</w:t>
            </w:r>
          </w:p>
        </w:tc>
      </w:tr>
      <w:tr w:rsidR="00181031" w:rsidRPr="00EA4B51" w:rsidTr="0050402E">
        <w:trPr>
          <w:trHeight w:val="920"/>
        </w:trPr>
        <w:tc>
          <w:tcPr>
            <w:tcW w:w="471" w:type="pct"/>
          </w:tcPr>
          <w:p w:rsidR="00181031" w:rsidRDefault="00181031" w:rsidP="00C436CC">
            <w:pPr>
              <w:rPr>
                <w:sz w:val="20"/>
                <w:szCs w:val="20"/>
              </w:rPr>
            </w:pPr>
            <w:r w:rsidRPr="00EA4B51">
              <w:rPr>
                <w:sz w:val="20"/>
                <w:szCs w:val="20"/>
              </w:rPr>
              <w:t xml:space="preserve">Haytac§ </w:t>
            </w:r>
          </w:p>
          <w:p w:rsidR="00181031" w:rsidRPr="00EA4B51" w:rsidRDefault="00181031" w:rsidP="00C436CC">
            <w:pPr>
              <w:rPr>
                <w:sz w:val="20"/>
                <w:szCs w:val="20"/>
              </w:rPr>
            </w:pPr>
            <w:r w:rsidRPr="00EA4B51">
              <w:rPr>
                <w:sz w:val="20"/>
                <w:szCs w:val="20"/>
              </w:rPr>
              <w:t>et al.</w:t>
            </w:r>
          </w:p>
          <w:p w:rsidR="00181031" w:rsidRPr="00EA4B51" w:rsidRDefault="00181031" w:rsidP="00C436CC">
            <w:pPr>
              <w:rPr>
                <w:sz w:val="20"/>
                <w:szCs w:val="20"/>
              </w:rPr>
            </w:pPr>
            <w:r w:rsidRPr="00EA4B51">
              <w:rPr>
                <w:sz w:val="20"/>
                <w:szCs w:val="20"/>
              </w:rPr>
              <w:t>(2008)</w:t>
            </w:r>
          </w:p>
          <w:p w:rsidR="00181031" w:rsidRPr="00EA4B51" w:rsidRDefault="00181031" w:rsidP="00C436CC">
            <w:pPr>
              <w:rPr>
                <w:sz w:val="20"/>
                <w:szCs w:val="20"/>
              </w:rPr>
            </w:pPr>
          </w:p>
        </w:tc>
        <w:tc>
          <w:tcPr>
            <w:tcW w:w="592" w:type="pct"/>
          </w:tcPr>
          <w:p w:rsidR="00181031" w:rsidRPr="00EA4B51" w:rsidRDefault="00181031" w:rsidP="00C436CC">
            <w:pPr>
              <w:rPr>
                <w:sz w:val="20"/>
                <w:szCs w:val="20"/>
              </w:rPr>
            </w:pPr>
            <w:r w:rsidRPr="00EA4B51">
              <w:rPr>
                <w:sz w:val="20"/>
                <w:szCs w:val="20"/>
              </w:rPr>
              <w:t>- Female‡</w:t>
            </w:r>
          </w:p>
          <w:p w:rsidR="00181031" w:rsidRPr="00EA4B51" w:rsidRDefault="00181031" w:rsidP="00C436CC">
            <w:pPr>
              <w:rPr>
                <w:sz w:val="20"/>
                <w:szCs w:val="20"/>
              </w:rPr>
            </w:pPr>
            <w:r w:rsidRPr="00EA4B51">
              <w:rPr>
                <w:sz w:val="20"/>
                <w:szCs w:val="20"/>
              </w:rPr>
              <w:t>- 31y</w:t>
            </w:r>
          </w:p>
          <w:p w:rsidR="00181031" w:rsidRPr="00EA4B51" w:rsidRDefault="00181031" w:rsidP="00C436CC">
            <w:pPr>
              <w:rPr>
                <w:sz w:val="20"/>
                <w:szCs w:val="20"/>
              </w:rPr>
            </w:pPr>
          </w:p>
        </w:tc>
        <w:tc>
          <w:tcPr>
            <w:tcW w:w="699" w:type="pct"/>
          </w:tcPr>
          <w:p w:rsidR="00181031" w:rsidRPr="00EA4B51" w:rsidRDefault="00181031" w:rsidP="00C436CC">
            <w:pPr>
              <w:rPr>
                <w:sz w:val="20"/>
                <w:szCs w:val="20"/>
                <w:lang w:val="en-GB"/>
              </w:rPr>
            </w:pPr>
            <w:r w:rsidRPr="00EA4B51">
              <w:rPr>
                <w:sz w:val="20"/>
                <w:szCs w:val="20"/>
                <w:lang w:val="en-GB"/>
              </w:rPr>
              <w:t>Epileptic seizures triggered by the use of a powered toothbrush</w:t>
            </w:r>
          </w:p>
        </w:tc>
        <w:tc>
          <w:tcPr>
            <w:tcW w:w="1076" w:type="pct"/>
          </w:tcPr>
          <w:p w:rsidR="00181031" w:rsidRPr="00EA4B51" w:rsidRDefault="00181031" w:rsidP="00C436CC">
            <w:pPr>
              <w:rPr>
                <w:sz w:val="20"/>
                <w:szCs w:val="20"/>
              </w:rPr>
            </w:pPr>
            <w:r w:rsidRPr="00EA4B51">
              <w:rPr>
                <w:sz w:val="20"/>
                <w:szCs w:val="20"/>
              </w:rPr>
              <w:t xml:space="preserve">- Left temporal or frontal </w:t>
            </w:r>
            <w:r w:rsidR="00BD51CE">
              <w:rPr>
                <w:sz w:val="20"/>
                <w:szCs w:val="20"/>
              </w:rPr>
              <w:t xml:space="preserve"> </w:t>
            </w:r>
            <w:r w:rsidRPr="00EA4B51">
              <w:rPr>
                <w:sz w:val="20"/>
                <w:szCs w:val="20"/>
              </w:rPr>
              <w:t>lobe</w:t>
            </w:r>
          </w:p>
          <w:p w:rsidR="00181031" w:rsidRPr="00EA4B51" w:rsidRDefault="00181031" w:rsidP="00C436CC">
            <w:pPr>
              <w:rPr>
                <w:sz w:val="20"/>
                <w:szCs w:val="20"/>
              </w:rPr>
            </w:pPr>
            <w:r w:rsidRPr="00EA4B51">
              <w:rPr>
                <w:sz w:val="20"/>
                <w:szCs w:val="20"/>
              </w:rPr>
              <w:t xml:space="preserve">- Sense of atypical merriment or mirth and abdominal sensation of discomfort, epigastric pain followed by partial complex seizures with loss of consciousness, nocturnal generalized seizures </w:t>
            </w:r>
          </w:p>
        </w:tc>
        <w:tc>
          <w:tcPr>
            <w:tcW w:w="1668" w:type="pct"/>
          </w:tcPr>
          <w:p w:rsidR="00181031" w:rsidRPr="00EA4B51" w:rsidRDefault="00181031" w:rsidP="00C436CC">
            <w:pPr>
              <w:rPr>
                <w:sz w:val="20"/>
                <w:szCs w:val="20"/>
              </w:rPr>
            </w:pPr>
            <w:r w:rsidRPr="00EA4B51">
              <w:rPr>
                <w:sz w:val="20"/>
                <w:szCs w:val="20"/>
              </w:rPr>
              <w:t>- Physical examination, blood sampling, electroencephalography, magnetic resonance imaging</w:t>
            </w:r>
          </w:p>
          <w:p w:rsidR="00181031" w:rsidRPr="00EA4B51" w:rsidRDefault="00181031" w:rsidP="00C436CC">
            <w:pPr>
              <w:rPr>
                <w:sz w:val="20"/>
                <w:szCs w:val="20"/>
              </w:rPr>
            </w:pPr>
            <w:r w:rsidRPr="00EA4B51">
              <w:rPr>
                <w:sz w:val="20"/>
                <w:szCs w:val="20"/>
              </w:rPr>
              <w:t xml:space="preserve">- Brushing gently with a manual toothbrush </w:t>
            </w:r>
          </w:p>
        </w:tc>
        <w:tc>
          <w:tcPr>
            <w:tcW w:w="494" w:type="pct"/>
          </w:tcPr>
          <w:p w:rsidR="00181031" w:rsidRPr="00EA4B51" w:rsidRDefault="00181031" w:rsidP="00C436CC">
            <w:pPr>
              <w:rPr>
                <w:sz w:val="20"/>
                <w:szCs w:val="20"/>
              </w:rPr>
            </w:pPr>
            <w:r>
              <w:rPr>
                <w:sz w:val="20"/>
                <w:szCs w:val="20"/>
              </w:rPr>
              <w:t>High</w:t>
            </w:r>
          </w:p>
        </w:tc>
      </w:tr>
      <w:tr w:rsidR="00181031" w:rsidRPr="00EA4B51" w:rsidTr="0050402E">
        <w:trPr>
          <w:trHeight w:val="256"/>
        </w:trPr>
        <w:tc>
          <w:tcPr>
            <w:tcW w:w="471" w:type="pct"/>
            <w:vMerge w:val="restart"/>
          </w:tcPr>
          <w:p w:rsidR="00181031" w:rsidRDefault="00181031" w:rsidP="00C436CC">
            <w:pPr>
              <w:rPr>
                <w:sz w:val="20"/>
                <w:szCs w:val="20"/>
              </w:rPr>
            </w:pPr>
            <w:r w:rsidRPr="00EA4B51">
              <w:rPr>
                <w:sz w:val="20"/>
                <w:szCs w:val="20"/>
              </w:rPr>
              <w:t xml:space="preserve">D’Souza </w:t>
            </w:r>
          </w:p>
          <w:p w:rsidR="00181031" w:rsidRPr="00EA4B51" w:rsidRDefault="00181031" w:rsidP="00C436CC">
            <w:pPr>
              <w:rPr>
                <w:sz w:val="20"/>
                <w:szCs w:val="20"/>
              </w:rPr>
            </w:pPr>
            <w:r w:rsidRPr="00EA4B51">
              <w:rPr>
                <w:sz w:val="20"/>
                <w:szCs w:val="20"/>
              </w:rPr>
              <w:t>et al.</w:t>
            </w:r>
          </w:p>
          <w:p w:rsidR="00181031" w:rsidRPr="00EA4B51" w:rsidRDefault="00181031" w:rsidP="00C436CC">
            <w:pPr>
              <w:rPr>
                <w:sz w:val="20"/>
                <w:szCs w:val="20"/>
              </w:rPr>
            </w:pPr>
            <w:r w:rsidRPr="00EA4B51">
              <w:rPr>
                <w:sz w:val="20"/>
                <w:szCs w:val="20"/>
              </w:rPr>
              <w:t>(2007)</w:t>
            </w:r>
          </w:p>
          <w:p w:rsidR="00181031" w:rsidRPr="00EA4B51" w:rsidRDefault="00181031" w:rsidP="00C436CC">
            <w:pPr>
              <w:rPr>
                <w:sz w:val="20"/>
                <w:szCs w:val="20"/>
              </w:rPr>
            </w:pPr>
          </w:p>
        </w:tc>
        <w:tc>
          <w:tcPr>
            <w:tcW w:w="592" w:type="pct"/>
          </w:tcPr>
          <w:p w:rsidR="00181031" w:rsidRPr="00EA4B51" w:rsidRDefault="00181031" w:rsidP="00C436CC">
            <w:pPr>
              <w:rPr>
                <w:sz w:val="20"/>
                <w:szCs w:val="20"/>
              </w:rPr>
            </w:pPr>
            <w:r w:rsidRPr="00EA4B51">
              <w:rPr>
                <w:sz w:val="20"/>
                <w:szCs w:val="20"/>
              </w:rPr>
              <w:t>- Female‡</w:t>
            </w:r>
          </w:p>
          <w:p w:rsidR="00181031" w:rsidRPr="00EA4B51" w:rsidRDefault="00181031" w:rsidP="00C436CC">
            <w:pPr>
              <w:rPr>
                <w:sz w:val="20"/>
                <w:szCs w:val="20"/>
              </w:rPr>
            </w:pPr>
            <w:r w:rsidRPr="00EA4B51">
              <w:rPr>
                <w:sz w:val="20"/>
                <w:szCs w:val="20"/>
              </w:rPr>
              <w:t>- 31y</w:t>
            </w:r>
          </w:p>
          <w:p w:rsidR="00181031" w:rsidRPr="00EA4B51" w:rsidRDefault="00181031" w:rsidP="00C436CC">
            <w:pPr>
              <w:rPr>
                <w:sz w:val="20"/>
                <w:szCs w:val="20"/>
              </w:rPr>
            </w:pPr>
          </w:p>
        </w:tc>
        <w:tc>
          <w:tcPr>
            <w:tcW w:w="699" w:type="pct"/>
          </w:tcPr>
          <w:p w:rsidR="00181031" w:rsidRPr="00EA4B51" w:rsidRDefault="00181031" w:rsidP="00C436CC">
            <w:pPr>
              <w:rPr>
                <w:sz w:val="20"/>
                <w:szCs w:val="20"/>
              </w:rPr>
            </w:pPr>
            <w:r w:rsidRPr="00EA4B51">
              <w:rPr>
                <w:sz w:val="20"/>
                <w:szCs w:val="20"/>
                <w:lang w:val="en-GB"/>
              </w:rPr>
              <w:t>Epileptic seizures triggered by vigorous toothbrushing</w:t>
            </w:r>
          </w:p>
        </w:tc>
        <w:tc>
          <w:tcPr>
            <w:tcW w:w="1076" w:type="pct"/>
          </w:tcPr>
          <w:p w:rsidR="00181031" w:rsidRPr="00EA4B51" w:rsidRDefault="00181031" w:rsidP="00C436CC">
            <w:pPr>
              <w:rPr>
                <w:sz w:val="20"/>
                <w:szCs w:val="20"/>
              </w:rPr>
            </w:pPr>
            <w:r w:rsidRPr="00EA4B51">
              <w:rPr>
                <w:sz w:val="20"/>
                <w:szCs w:val="20"/>
              </w:rPr>
              <w:t xml:space="preserve">- Right frontocentral region </w:t>
            </w:r>
          </w:p>
          <w:p w:rsidR="00181031" w:rsidRPr="00EA4B51" w:rsidRDefault="00181031" w:rsidP="00C436CC">
            <w:pPr>
              <w:rPr>
                <w:sz w:val="20"/>
                <w:szCs w:val="20"/>
              </w:rPr>
            </w:pPr>
            <w:r w:rsidRPr="00EA4B51">
              <w:rPr>
                <w:sz w:val="20"/>
                <w:szCs w:val="20"/>
              </w:rPr>
              <w:t>- Numbness in the head, early clonic jerking of the left side of the face including the eye, tonic posturing of the left arm</w:t>
            </w:r>
          </w:p>
        </w:tc>
        <w:tc>
          <w:tcPr>
            <w:tcW w:w="1668" w:type="pct"/>
          </w:tcPr>
          <w:p w:rsidR="00181031" w:rsidRPr="00EA4B51" w:rsidRDefault="00181031" w:rsidP="00C436CC">
            <w:pPr>
              <w:rPr>
                <w:sz w:val="20"/>
                <w:szCs w:val="20"/>
              </w:rPr>
            </w:pPr>
            <w:r w:rsidRPr="00EA4B51">
              <w:rPr>
                <w:sz w:val="20"/>
                <w:szCs w:val="20"/>
              </w:rPr>
              <w:t xml:space="preserve">- Electroencephalography, </w:t>
            </w:r>
          </w:p>
          <w:p w:rsidR="00181031" w:rsidRPr="00EA4B51" w:rsidRDefault="00181031" w:rsidP="00C436CC">
            <w:pPr>
              <w:rPr>
                <w:sz w:val="20"/>
                <w:szCs w:val="20"/>
              </w:rPr>
            </w:pPr>
            <w:r w:rsidRPr="00EA4B51">
              <w:rPr>
                <w:sz w:val="20"/>
                <w:szCs w:val="20"/>
              </w:rPr>
              <w:t>magnetic resonance imaging</w:t>
            </w:r>
          </w:p>
          <w:p w:rsidR="00181031" w:rsidRPr="00EA4B51" w:rsidRDefault="00181031" w:rsidP="00C436CC">
            <w:pPr>
              <w:rPr>
                <w:sz w:val="20"/>
                <w:szCs w:val="20"/>
              </w:rPr>
            </w:pPr>
            <w:r w:rsidRPr="00EA4B51">
              <w:rPr>
                <w:sz w:val="20"/>
                <w:szCs w:val="20"/>
              </w:rPr>
              <w:t>- Antiepileptic drugs</w:t>
            </w:r>
          </w:p>
          <w:p w:rsidR="00181031" w:rsidRPr="00EA4B51" w:rsidRDefault="00181031" w:rsidP="00C436CC">
            <w:pPr>
              <w:rPr>
                <w:sz w:val="20"/>
                <w:szCs w:val="20"/>
              </w:rPr>
            </w:pPr>
          </w:p>
        </w:tc>
        <w:tc>
          <w:tcPr>
            <w:tcW w:w="494" w:type="pct"/>
            <w:vMerge w:val="restart"/>
          </w:tcPr>
          <w:p w:rsidR="00181031" w:rsidRPr="00EA4B51" w:rsidRDefault="00181031" w:rsidP="00C436CC">
            <w:pPr>
              <w:rPr>
                <w:sz w:val="20"/>
                <w:szCs w:val="20"/>
              </w:rPr>
            </w:pPr>
            <w:r>
              <w:rPr>
                <w:sz w:val="20"/>
                <w:szCs w:val="20"/>
              </w:rPr>
              <w:t>High</w:t>
            </w:r>
            <w:r w:rsidRPr="00EA4B51">
              <w:rPr>
                <w:sz w:val="20"/>
                <w:szCs w:val="20"/>
              </w:rPr>
              <w:t xml:space="preserve"> </w:t>
            </w:r>
          </w:p>
        </w:tc>
      </w:tr>
      <w:tr w:rsidR="00181031" w:rsidRPr="00EA4B51" w:rsidTr="0050402E">
        <w:trPr>
          <w:trHeight w:val="254"/>
        </w:trPr>
        <w:tc>
          <w:tcPr>
            <w:tcW w:w="471" w:type="pct"/>
            <w:vMerge/>
          </w:tcPr>
          <w:p w:rsidR="00181031" w:rsidRPr="00EA4B51" w:rsidRDefault="00181031" w:rsidP="00C436CC">
            <w:pPr>
              <w:rPr>
                <w:sz w:val="20"/>
                <w:szCs w:val="20"/>
              </w:rPr>
            </w:pPr>
          </w:p>
        </w:tc>
        <w:tc>
          <w:tcPr>
            <w:tcW w:w="592" w:type="pct"/>
          </w:tcPr>
          <w:p w:rsidR="00181031" w:rsidRPr="00EA4B51" w:rsidRDefault="00181031" w:rsidP="00C436CC">
            <w:pPr>
              <w:rPr>
                <w:sz w:val="20"/>
                <w:szCs w:val="20"/>
              </w:rPr>
            </w:pPr>
            <w:r w:rsidRPr="00EA4B51">
              <w:rPr>
                <w:sz w:val="20"/>
                <w:szCs w:val="20"/>
              </w:rPr>
              <w:t>- Male‡</w:t>
            </w:r>
          </w:p>
          <w:p w:rsidR="00181031" w:rsidRPr="00EA4B51" w:rsidRDefault="00181031" w:rsidP="00C436CC">
            <w:pPr>
              <w:rPr>
                <w:sz w:val="20"/>
                <w:szCs w:val="20"/>
              </w:rPr>
            </w:pPr>
            <w:r w:rsidRPr="00EA4B51">
              <w:rPr>
                <w:sz w:val="20"/>
                <w:szCs w:val="20"/>
              </w:rPr>
              <w:t>- 33y</w:t>
            </w:r>
          </w:p>
          <w:p w:rsidR="00181031" w:rsidRPr="00EA4B51" w:rsidRDefault="00181031" w:rsidP="00C436CC">
            <w:pPr>
              <w:rPr>
                <w:sz w:val="20"/>
                <w:szCs w:val="20"/>
              </w:rPr>
            </w:pPr>
          </w:p>
        </w:tc>
        <w:tc>
          <w:tcPr>
            <w:tcW w:w="699" w:type="pct"/>
          </w:tcPr>
          <w:p w:rsidR="00181031" w:rsidRPr="00EA4B51" w:rsidRDefault="00181031" w:rsidP="00C436CC">
            <w:pPr>
              <w:rPr>
                <w:sz w:val="20"/>
                <w:szCs w:val="20"/>
              </w:rPr>
            </w:pPr>
            <w:r w:rsidRPr="00EA4B51">
              <w:rPr>
                <w:sz w:val="20"/>
                <w:szCs w:val="20"/>
                <w:lang w:val="en-GB"/>
              </w:rPr>
              <w:t xml:space="preserve">Epileptic seizures triggered by toothbrushing the right lower teeth </w:t>
            </w:r>
          </w:p>
        </w:tc>
        <w:tc>
          <w:tcPr>
            <w:tcW w:w="1076" w:type="pct"/>
          </w:tcPr>
          <w:p w:rsidR="00181031" w:rsidRPr="00EA4B51" w:rsidRDefault="00181031" w:rsidP="00C436CC">
            <w:pPr>
              <w:rPr>
                <w:sz w:val="20"/>
                <w:szCs w:val="20"/>
              </w:rPr>
            </w:pPr>
            <w:r w:rsidRPr="00EA4B51">
              <w:rPr>
                <w:sz w:val="20"/>
                <w:szCs w:val="20"/>
              </w:rPr>
              <w:t>- Left postcentral gyrus</w:t>
            </w:r>
          </w:p>
          <w:p w:rsidR="00181031" w:rsidRPr="00EA4B51" w:rsidRDefault="00181031" w:rsidP="00C436CC">
            <w:pPr>
              <w:rPr>
                <w:sz w:val="20"/>
                <w:szCs w:val="20"/>
              </w:rPr>
            </w:pPr>
            <w:r w:rsidRPr="00EA4B51">
              <w:rPr>
                <w:sz w:val="20"/>
                <w:szCs w:val="20"/>
              </w:rPr>
              <w:t>- Sensation of tingling in the tongue and tightening in the jaw, salivation, twitching movements of the right side of the face</w:t>
            </w:r>
          </w:p>
        </w:tc>
        <w:tc>
          <w:tcPr>
            <w:tcW w:w="1668" w:type="pct"/>
          </w:tcPr>
          <w:p w:rsidR="00181031" w:rsidRPr="00EA4B51" w:rsidRDefault="00181031" w:rsidP="00C436CC">
            <w:pPr>
              <w:rPr>
                <w:sz w:val="20"/>
                <w:szCs w:val="20"/>
              </w:rPr>
            </w:pPr>
            <w:r w:rsidRPr="00EA4B51">
              <w:rPr>
                <w:sz w:val="20"/>
                <w:szCs w:val="20"/>
              </w:rPr>
              <w:t>- Electroencephalography, magnetic resonance imaging, computed tomography</w:t>
            </w:r>
          </w:p>
          <w:p w:rsidR="00181031" w:rsidRPr="00EA4B51" w:rsidRDefault="00181031" w:rsidP="00C436CC">
            <w:pPr>
              <w:rPr>
                <w:sz w:val="20"/>
                <w:szCs w:val="20"/>
              </w:rPr>
            </w:pPr>
            <w:r w:rsidRPr="00EA4B51">
              <w:rPr>
                <w:sz w:val="20"/>
                <w:szCs w:val="20"/>
              </w:rPr>
              <w:t>- Antiepileptic drugs</w:t>
            </w:r>
          </w:p>
        </w:tc>
        <w:tc>
          <w:tcPr>
            <w:tcW w:w="494" w:type="pct"/>
            <w:vMerge/>
          </w:tcPr>
          <w:p w:rsidR="00181031" w:rsidRPr="00EA4B51" w:rsidRDefault="00181031" w:rsidP="00C436CC">
            <w:pPr>
              <w:rPr>
                <w:sz w:val="20"/>
                <w:szCs w:val="20"/>
              </w:rPr>
            </w:pPr>
          </w:p>
        </w:tc>
      </w:tr>
      <w:tr w:rsidR="00181031" w:rsidRPr="00EA4B51" w:rsidTr="0050402E">
        <w:trPr>
          <w:trHeight w:val="254"/>
        </w:trPr>
        <w:tc>
          <w:tcPr>
            <w:tcW w:w="471" w:type="pct"/>
            <w:vMerge/>
          </w:tcPr>
          <w:p w:rsidR="00181031" w:rsidRPr="00EA4B51" w:rsidRDefault="00181031" w:rsidP="00C436CC">
            <w:pPr>
              <w:rPr>
                <w:sz w:val="20"/>
                <w:szCs w:val="20"/>
              </w:rPr>
            </w:pPr>
          </w:p>
        </w:tc>
        <w:tc>
          <w:tcPr>
            <w:tcW w:w="592" w:type="pct"/>
          </w:tcPr>
          <w:p w:rsidR="009B6983" w:rsidRDefault="00181031" w:rsidP="00C436CC">
            <w:pPr>
              <w:rPr>
                <w:sz w:val="20"/>
                <w:szCs w:val="20"/>
              </w:rPr>
            </w:pPr>
            <w:r w:rsidRPr="00EA4B51">
              <w:rPr>
                <w:sz w:val="20"/>
                <w:szCs w:val="20"/>
              </w:rPr>
              <w:t>- Male‡</w:t>
            </w:r>
          </w:p>
          <w:p w:rsidR="00181031" w:rsidRPr="00EA4B51" w:rsidRDefault="00181031" w:rsidP="00C436CC">
            <w:pPr>
              <w:rPr>
                <w:sz w:val="20"/>
                <w:szCs w:val="20"/>
              </w:rPr>
            </w:pPr>
            <w:r w:rsidRPr="00EA4B51">
              <w:rPr>
                <w:sz w:val="20"/>
                <w:szCs w:val="20"/>
              </w:rPr>
              <w:t>- 42y</w:t>
            </w:r>
          </w:p>
          <w:p w:rsidR="00181031" w:rsidRPr="00EA4B51" w:rsidRDefault="00181031" w:rsidP="00C436CC">
            <w:pPr>
              <w:rPr>
                <w:sz w:val="20"/>
                <w:szCs w:val="20"/>
              </w:rPr>
            </w:pPr>
          </w:p>
        </w:tc>
        <w:tc>
          <w:tcPr>
            <w:tcW w:w="699" w:type="pct"/>
          </w:tcPr>
          <w:p w:rsidR="00181031" w:rsidRPr="00EA4B51" w:rsidRDefault="00181031" w:rsidP="00C436CC">
            <w:pPr>
              <w:rPr>
                <w:sz w:val="20"/>
                <w:szCs w:val="20"/>
              </w:rPr>
            </w:pPr>
            <w:r w:rsidRPr="00EA4B51">
              <w:rPr>
                <w:sz w:val="20"/>
                <w:szCs w:val="20"/>
                <w:lang w:val="en-GB"/>
              </w:rPr>
              <w:t>Epileptic seizures triggered by toothbrushing</w:t>
            </w:r>
          </w:p>
        </w:tc>
        <w:tc>
          <w:tcPr>
            <w:tcW w:w="1076" w:type="pct"/>
          </w:tcPr>
          <w:p w:rsidR="00181031" w:rsidRPr="00EA4B51" w:rsidRDefault="00181031" w:rsidP="00C436CC">
            <w:pPr>
              <w:rPr>
                <w:sz w:val="20"/>
                <w:szCs w:val="20"/>
              </w:rPr>
            </w:pPr>
            <w:r w:rsidRPr="00EA4B51">
              <w:rPr>
                <w:sz w:val="20"/>
                <w:szCs w:val="20"/>
              </w:rPr>
              <w:t>- Right postcentral gyrus</w:t>
            </w:r>
          </w:p>
          <w:p w:rsidR="00181031" w:rsidRPr="00EA4B51" w:rsidRDefault="00181031" w:rsidP="00C436CC">
            <w:pPr>
              <w:rPr>
                <w:sz w:val="20"/>
                <w:szCs w:val="20"/>
              </w:rPr>
            </w:pPr>
            <w:r w:rsidRPr="00EA4B51">
              <w:rPr>
                <w:sz w:val="20"/>
                <w:szCs w:val="20"/>
              </w:rPr>
              <w:t>- Cramping of the left side of the tongue and jaw</w:t>
            </w:r>
          </w:p>
        </w:tc>
        <w:tc>
          <w:tcPr>
            <w:tcW w:w="1668" w:type="pct"/>
          </w:tcPr>
          <w:p w:rsidR="00181031" w:rsidRPr="00EA4B51" w:rsidRDefault="00181031" w:rsidP="00C436CC">
            <w:pPr>
              <w:rPr>
                <w:sz w:val="20"/>
                <w:szCs w:val="20"/>
              </w:rPr>
            </w:pPr>
            <w:r w:rsidRPr="00EA4B51">
              <w:rPr>
                <w:sz w:val="20"/>
                <w:szCs w:val="20"/>
              </w:rPr>
              <w:t>- Electroencephalography, magnetic resonance imaging</w:t>
            </w:r>
          </w:p>
          <w:p w:rsidR="00181031" w:rsidRPr="00EA4B51" w:rsidRDefault="00181031" w:rsidP="00C436CC">
            <w:pPr>
              <w:rPr>
                <w:sz w:val="20"/>
                <w:szCs w:val="20"/>
              </w:rPr>
            </w:pPr>
            <w:r w:rsidRPr="00EA4B51">
              <w:rPr>
                <w:sz w:val="20"/>
                <w:szCs w:val="20"/>
              </w:rPr>
              <w:t>- Surgical resections</w:t>
            </w:r>
          </w:p>
        </w:tc>
        <w:tc>
          <w:tcPr>
            <w:tcW w:w="494" w:type="pct"/>
            <w:vMerge/>
          </w:tcPr>
          <w:p w:rsidR="00181031" w:rsidRPr="00EA4B51" w:rsidRDefault="00181031" w:rsidP="00C436CC">
            <w:pPr>
              <w:rPr>
                <w:sz w:val="20"/>
                <w:szCs w:val="20"/>
              </w:rPr>
            </w:pPr>
          </w:p>
        </w:tc>
      </w:tr>
      <w:tr w:rsidR="00181031" w:rsidRPr="00EA4B51" w:rsidTr="0050402E">
        <w:trPr>
          <w:trHeight w:val="920"/>
        </w:trPr>
        <w:tc>
          <w:tcPr>
            <w:tcW w:w="471" w:type="pct"/>
          </w:tcPr>
          <w:p w:rsidR="00181031" w:rsidRDefault="00181031" w:rsidP="00C436CC">
            <w:pPr>
              <w:rPr>
                <w:sz w:val="20"/>
                <w:szCs w:val="20"/>
              </w:rPr>
            </w:pPr>
            <w:r w:rsidRPr="00EA4B51">
              <w:rPr>
                <w:sz w:val="20"/>
                <w:szCs w:val="20"/>
              </w:rPr>
              <w:t xml:space="preserve">Navarro </w:t>
            </w:r>
          </w:p>
          <w:p w:rsidR="00181031" w:rsidRPr="00EA4B51" w:rsidRDefault="00181031" w:rsidP="00C436CC">
            <w:pPr>
              <w:rPr>
                <w:sz w:val="20"/>
                <w:szCs w:val="20"/>
              </w:rPr>
            </w:pPr>
            <w:r w:rsidRPr="00EA4B51">
              <w:rPr>
                <w:sz w:val="20"/>
                <w:szCs w:val="20"/>
              </w:rPr>
              <w:t>et al.</w:t>
            </w:r>
          </w:p>
          <w:p w:rsidR="00181031" w:rsidRPr="00EA4B51" w:rsidRDefault="00181031" w:rsidP="00C436CC">
            <w:pPr>
              <w:rPr>
                <w:sz w:val="20"/>
                <w:szCs w:val="20"/>
              </w:rPr>
            </w:pPr>
            <w:r w:rsidRPr="00EA4B51">
              <w:rPr>
                <w:sz w:val="20"/>
                <w:szCs w:val="20"/>
              </w:rPr>
              <w:t>(2006)</w:t>
            </w:r>
          </w:p>
        </w:tc>
        <w:tc>
          <w:tcPr>
            <w:tcW w:w="592" w:type="pct"/>
          </w:tcPr>
          <w:p w:rsidR="009B6983" w:rsidRDefault="00181031" w:rsidP="00C436CC">
            <w:pPr>
              <w:rPr>
                <w:sz w:val="20"/>
                <w:szCs w:val="20"/>
              </w:rPr>
            </w:pPr>
            <w:r w:rsidRPr="00EA4B51">
              <w:rPr>
                <w:sz w:val="20"/>
                <w:szCs w:val="20"/>
              </w:rPr>
              <w:t>- Male‡</w:t>
            </w:r>
          </w:p>
          <w:p w:rsidR="00181031" w:rsidRPr="00EA4B51" w:rsidRDefault="00181031" w:rsidP="00C436CC">
            <w:pPr>
              <w:rPr>
                <w:sz w:val="20"/>
                <w:szCs w:val="20"/>
              </w:rPr>
            </w:pPr>
            <w:r w:rsidRPr="00EA4B51">
              <w:rPr>
                <w:sz w:val="20"/>
                <w:szCs w:val="20"/>
              </w:rPr>
              <w:t>- 57y</w:t>
            </w:r>
          </w:p>
          <w:p w:rsidR="00181031" w:rsidRPr="00EA4B51" w:rsidRDefault="00181031" w:rsidP="00C436CC">
            <w:pPr>
              <w:rPr>
                <w:sz w:val="20"/>
                <w:szCs w:val="20"/>
              </w:rPr>
            </w:pPr>
          </w:p>
        </w:tc>
        <w:tc>
          <w:tcPr>
            <w:tcW w:w="699" w:type="pct"/>
          </w:tcPr>
          <w:p w:rsidR="00181031" w:rsidRPr="00EA4B51" w:rsidRDefault="00181031" w:rsidP="00C436CC">
            <w:pPr>
              <w:rPr>
                <w:sz w:val="20"/>
                <w:szCs w:val="20"/>
                <w:lang w:val="en-GB"/>
              </w:rPr>
            </w:pPr>
            <w:r w:rsidRPr="00EA4B51">
              <w:rPr>
                <w:sz w:val="20"/>
                <w:szCs w:val="20"/>
                <w:lang w:val="en-GB"/>
              </w:rPr>
              <w:t>Epileptic seizures triggered by toothbrushing, seeing a toothbrush or thinking of a toothbrush</w:t>
            </w:r>
          </w:p>
        </w:tc>
        <w:tc>
          <w:tcPr>
            <w:tcW w:w="1076" w:type="pct"/>
          </w:tcPr>
          <w:p w:rsidR="00181031" w:rsidRPr="00EA4B51" w:rsidRDefault="00181031" w:rsidP="00C436CC">
            <w:pPr>
              <w:rPr>
                <w:sz w:val="20"/>
                <w:szCs w:val="20"/>
              </w:rPr>
            </w:pPr>
            <w:r w:rsidRPr="00EA4B51">
              <w:rPr>
                <w:sz w:val="20"/>
                <w:szCs w:val="20"/>
              </w:rPr>
              <w:t xml:space="preserve">- Left temporal </w:t>
            </w:r>
            <w:r>
              <w:rPr>
                <w:sz w:val="20"/>
                <w:szCs w:val="20"/>
              </w:rPr>
              <w:t xml:space="preserve"> </w:t>
            </w:r>
            <w:r w:rsidRPr="00EA4B51">
              <w:rPr>
                <w:sz w:val="20"/>
                <w:szCs w:val="20"/>
              </w:rPr>
              <w:t>lobe</w:t>
            </w:r>
          </w:p>
          <w:p w:rsidR="00181031" w:rsidRPr="00EA4B51" w:rsidRDefault="00181031" w:rsidP="00C436CC">
            <w:pPr>
              <w:rPr>
                <w:sz w:val="20"/>
                <w:szCs w:val="20"/>
              </w:rPr>
            </w:pPr>
            <w:r w:rsidRPr="00EA4B51">
              <w:rPr>
                <w:sz w:val="20"/>
                <w:szCs w:val="20"/>
              </w:rPr>
              <w:t xml:space="preserve">- Feeling to be somewhere else, anxiety, loss of consciousness, oral automatisms </w:t>
            </w:r>
          </w:p>
        </w:tc>
        <w:tc>
          <w:tcPr>
            <w:tcW w:w="1668" w:type="pct"/>
          </w:tcPr>
          <w:p w:rsidR="00181031" w:rsidRPr="00EA4B51" w:rsidRDefault="00181031" w:rsidP="00C436CC">
            <w:pPr>
              <w:rPr>
                <w:sz w:val="20"/>
                <w:szCs w:val="20"/>
              </w:rPr>
            </w:pPr>
            <w:r w:rsidRPr="00EA4B51">
              <w:rPr>
                <w:sz w:val="20"/>
                <w:szCs w:val="20"/>
              </w:rPr>
              <w:t>- Physical, oral and neurological examinations, electroencephalography, magnetic resonance imaging</w:t>
            </w:r>
          </w:p>
          <w:p w:rsidR="00181031" w:rsidRPr="00EA4B51" w:rsidRDefault="00181031" w:rsidP="00C436CC">
            <w:pPr>
              <w:rPr>
                <w:sz w:val="20"/>
                <w:szCs w:val="20"/>
              </w:rPr>
            </w:pPr>
            <w:r w:rsidRPr="00EA4B51">
              <w:rPr>
                <w:sz w:val="20"/>
                <w:szCs w:val="20"/>
              </w:rPr>
              <w:t>- Antiepileptic drugs</w:t>
            </w:r>
          </w:p>
        </w:tc>
        <w:tc>
          <w:tcPr>
            <w:tcW w:w="494" w:type="pct"/>
          </w:tcPr>
          <w:p w:rsidR="00181031" w:rsidRPr="00EA4B51" w:rsidRDefault="00181031" w:rsidP="00C436CC">
            <w:pPr>
              <w:rPr>
                <w:sz w:val="20"/>
                <w:szCs w:val="20"/>
              </w:rPr>
            </w:pPr>
            <w:r>
              <w:rPr>
                <w:sz w:val="20"/>
                <w:szCs w:val="20"/>
              </w:rPr>
              <w:t>High</w:t>
            </w:r>
          </w:p>
        </w:tc>
      </w:tr>
      <w:tr w:rsidR="00181031" w:rsidRPr="00EA4B51" w:rsidTr="0058502C">
        <w:trPr>
          <w:trHeight w:val="983"/>
        </w:trPr>
        <w:tc>
          <w:tcPr>
            <w:tcW w:w="471" w:type="pct"/>
          </w:tcPr>
          <w:p w:rsidR="00181031" w:rsidRDefault="00181031" w:rsidP="00C436CC">
            <w:pPr>
              <w:rPr>
                <w:sz w:val="20"/>
                <w:szCs w:val="20"/>
              </w:rPr>
            </w:pPr>
            <w:r w:rsidRPr="00EA4B51">
              <w:rPr>
                <w:sz w:val="20"/>
                <w:szCs w:val="20"/>
              </w:rPr>
              <w:t xml:space="preserve">Chuang </w:t>
            </w:r>
          </w:p>
          <w:p w:rsidR="00181031" w:rsidRPr="00EA4B51" w:rsidRDefault="00181031" w:rsidP="00C436CC">
            <w:pPr>
              <w:rPr>
                <w:sz w:val="20"/>
                <w:szCs w:val="20"/>
              </w:rPr>
            </w:pPr>
            <w:r w:rsidRPr="00EA4B51">
              <w:rPr>
                <w:sz w:val="20"/>
                <w:szCs w:val="20"/>
              </w:rPr>
              <w:t>et al.</w:t>
            </w:r>
          </w:p>
          <w:p w:rsidR="00181031" w:rsidRPr="00EA4B51" w:rsidRDefault="00181031" w:rsidP="00C436CC">
            <w:pPr>
              <w:rPr>
                <w:sz w:val="20"/>
                <w:szCs w:val="20"/>
              </w:rPr>
            </w:pPr>
            <w:r w:rsidRPr="00EA4B51">
              <w:rPr>
                <w:sz w:val="20"/>
                <w:szCs w:val="20"/>
              </w:rPr>
              <w:t>(2004)</w:t>
            </w:r>
          </w:p>
          <w:p w:rsidR="00181031" w:rsidRPr="00EA4B51" w:rsidRDefault="00181031" w:rsidP="00C436CC">
            <w:pPr>
              <w:rPr>
                <w:sz w:val="20"/>
                <w:szCs w:val="20"/>
              </w:rPr>
            </w:pPr>
          </w:p>
          <w:p w:rsidR="00181031" w:rsidRPr="00EA4B51" w:rsidRDefault="00181031" w:rsidP="00C436CC">
            <w:pPr>
              <w:rPr>
                <w:sz w:val="20"/>
                <w:szCs w:val="20"/>
              </w:rPr>
            </w:pPr>
          </w:p>
        </w:tc>
        <w:tc>
          <w:tcPr>
            <w:tcW w:w="592" w:type="pct"/>
          </w:tcPr>
          <w:p w:rsidR="00181031" w:rsidRPr="00EA4B51" w:rsidRDefault="00181031" w:rsidP="00C436CC">
            <w:pPr>
              <w:rPr>
                <w:sz w:val="20"/>
                <w:szCs w:val="20"/>
              </w:rPr>
            </w:pPr>
            <w:r w:rsidRPr="00EA4B51">
              <w:rPr>
                <w:sz w:val="20"/>
                <w:szCs w:val="20"/>
              </w:rPr>
              <w:t>- Female‡</w:t>
            </w:r>
          </w:p>
          <w:p w:rsidR="00181031" w:rsidRPr="00EA4B51" w:rsidRDefault="00181031" w:rsidP="00C436CC">
            <w:pPr>
              <w:rPr>
                <w:sz w:val="20"/>
                <w:szCs w:val="20"/>
              </w:rPr>
            </w:pPr>
            <w:r w:rsidRPr="00EA4B51">
              <w:rPr>
                <w:sz w:val="20"/>
                <w:szCs w:val="20"/>
              </w:rPr>
              <w:t>- 41y</w:t>
            </w:r>
          </w:p>
        </w:tc>
        <w:tc>
          <w:tcPr>
            <w:tcW w:w="699" w:type="pct"/>
          </w:tcPr>
          <w:p w:rsidR="00181031" w:rsidRPr="00EA4B51" w:rsidRDefault="00181031" w:rsidP="00C436CC">
            <w:pPr>
              <w:rPr>
                <w:sz w:val="20"/>
                <w:szCs w:val="20"/>
              </w:rPr>
            </w:pPr>
            <w:r w:rsidRPr="00EA4B51">
              <w:rPr>
                <w:sz w:val="20"/>
                <w:szCs w:val="20"/>
                <w:lang w:val="en-GB"/>
              </w:rPr>
              <w:t>Epileptic seizures triggered by toothbrushing</w:t>
            </w:r>
          </w:p>
        </w:tc>
        <w:tc>
          <w:tcPr>
            <w:tcW w:w="1076" w:type="pct"/>
          </w:tcPr>
          <w:p w:rsidR="00181031" w:rsidRPr="00EA4B51" w:rsidRDefault="00181031" w:rsidP="00C436CC">
            <w:pPr>
              <w:rPr>
                <w:sz w:val="20"/>
                <w:szCs w:val="20"/>
              </w:rPr>
            </w:pPr>
            <w:r w:rsidRPr="00EA4B51">
              <w:rPr>
                <w:sz w:val="20"/>
                <w:szCs w:val="20"/>
              </w:rPr>
              <w:t xml:space="preserve">- Right anterior temporal region </w:t>
            </w:r>
          </w:p>
          <w:p w:rsidR="00181031" w:rsidRPr="00EA4B51" w:rsidRDefault="00181031" w:rsidP="00C436CC">
            <w:pPr>
              <w:rPr>
                <w:sz w:val="20"/>
                <w:szCs w:val="20"/>
              </w:rPr>
            </w:pPr>
            <w:r w:rsidRPr="00EA4B51">
              <w:rPr>
                <w:sz w:val="20"/>
                <w:szCs w:val="20"/>
              </w:rPr>
              <w:t xml:space="preserve">- Sensation of sexual arousal and orgasm like-euphoria, impairment of consciousness </w:t>
            </w:r>
          </w:p>
        </w:tc>
        <w:tc>
          <w:tcPr>
            <w:tcW w:w="1668" w:type="pct"/>
          </w:tcPr>
          <w:p w:rsidR="00181031" w:rsidRPr="00EA4B51" w:rsidRDefault="00181031" w:rsidP="00C436CC">
            <w:pPr>
              <w:rPr>
                <w:sz w:val="20"/>
                <w:szCs w:val="20"/>
              </w:rPr>
            </w:pPr>
            <w:r w:rsidRPr="00EA4B51">
              <w:rPr>
                <w:sz w:val="20"/>
                <w:szCs w:val="20"/>
              </w:rPr>
              <w:t>- Physical and neurological examinations, blood sampling, electroencephalography, magnetic resonance imaging, computed tomography</w:t>
            </w:r>
          </w:p>
          <w:p w:rsidR="00181031" w:rsidRPr="00EA4B51" w:rsidRDefault="00181031" w:rsidP="00C436CC">
            <w:pPr>
              <w:rPr>
                <w:sz w:val="20"/>
                <w:szCs w:val="20"/>
              </w:rPr>
            </w:pPr>
            <w:r w:rsidRPr="00EA4B51">
              <w:rPr>
                <w:sz w:val="20"/>
                <w:szCs w:val="20"/>
              </w:rPr>
              <w:t>- Antiepileptic drugs, diminished toothbrushing duration, use of a mouthrinse</w:t>
            </w:r>
          </w:p>
        </w:tc>
        <w:tc>
          <w:tcPr>
            <w:tcW w:w="494" w:type="pct"/>
          </w:tcPr>
          <w:p w:rsidR="00181031" w:rsidRPr="00EA4B51" w:rsidRDefault="00181031" w:rsidP="00C436CC">
            <w:pPr>
              <w:rPr>
                <w:sz w:val="20"/>
                <w:szCs w:val="20"/>
              </w:rPr>
            </w:pPr>
            <w:r>
              <w:rPr>
                <w:sz w:val="20"/>
                <w:szCs w:val="20"/>
              </w:rPr>
              <w:t>High</w:t>
            </w:r>
          </w:p>
        </w:tc>
      </w:tr>
      <w:tr w:rsidR="00181031" w:rsidRPr="00EA4B51" w:rsidTr="0050402E">
        <w:trPr>
          <w:trHeight w:val="920"/>
        </w:trPr>
        <w:tc>
          <w:tcPr>
            <w:tcW w:w="471" w:type="pct"/>
          </w:tcPr>
          <w:p w:rsidR="00181031" w:rsidRPr="00EA4B51" w:rsidRDefault="00181031" w:rsidP="00C436CC">
            <w:pPr>
              <w:rPr>
                <w:sz w:val="20"/>
                <w:szCs w:val="20"/>
              </w:rPr>
            </w:pPr>
            <w:r w:rsidRPr="00EA4B51">
              <w:rPr>
                <w:sz w:val="20"/>
                <w:szCs w:val="20"/>
              </w:rPr>
              <w:t>Kanemoto et al.</w:t>
            </w:r>
          </w:p>
          <w:p w:rsidR="00181031" w:rsidRPr="00EA4B51" w:rsidRDefault="00181031" w:rsidP="00C436CC">
            <w:pPr>
              <w:rPr>
                <w:sz w:val="20"/>
                <w:szCs w:val="20"/>
              </w:rPr>
            </w:pPr>
            <w:r w:rsidRPr="00EA4B51">
              <w:rPr>
                <w:sz w:val="20"/>
                <w:szCs w:val="20"/>
              </w:rPr>
              <w:t>(2001)</w:t>
            </w:r>
          </w:p>
        </w:tc>
        <w:tc>
          <w:tcPr>
            <w:tcW w:w="592" w:type="pct"/>
          </w:tcPr>
          <w:p w:rsidR="00181031" w:rsidRPr="00EA4B51" w:rsidRDefault="00181031" w:rsidP="00C436CC">
            <w:pPr>
              <w:rPr>
                <w:sz w:val="20"/>
                <w:szCs w:val="20"/>
              </w:rPr>
            </w:pPr>
            <w:r w:rsidRPr="00EA4B51">
              <w:rPr>
                <w:sz w:val="20"/>
                <w:szCs w:val="20"/>
              </w:rPr>
              <w:t>- Female‡</w:t>
            </w:r>
          </w:p>
          <w:p w:rsidR="00181031" w:rsidRPr="00EA4B51" w:rsidRDefault="00181031" w:rsidP="00C436CC">
            <w:pPr>
              <w:rPr>
                <w:sz w:val="20"/>
                <w:szCs w:val="20"/>
              </w:rPr>
            </w:pPr>
            <w:r w:rsidRPr="00EA4B51">
              <w:rPr>
                <w:sz w:val="20"/>
                <w:szCs w:val="20"/>
              </w:rPr>
              <w:t>- 45y</w:t>
            </w:r>
          </w:p>
        </w:tc>
        <w:tc>
          <w:tcPr>
            <w:tcW w:w="699" w:type="pct"/>
          </w:tcPr>
          <w:p w:rsidR="00181031" w:rsidRPr="00EA4B51" w:rsidRDefault="00181031" w:rsidP="00C436CC">
            <w:pPr>
              <w:rPr>
                <w:sz w:val="20"/>
                <w:szCs w:val="20"/>
              </w:rPr>
            </w:pPr>
            <w:r w:rsidRPr="00EA4B51">
              <w:rPr>
                <w:sz w:val="20"/>
                <w:szCs w:val="20"/>
                <w:lang w:val="en-GB"/>
              </w:rPr>
              <w:t>Epileptic seizures triggered by toothbrushing</w:t>
            </w:r>
          </w:p>
        </w:tc>
        <w:tc>
          <w:tcPr>
            <w:tcW w:w="1076" w:type="pct"/>
          </w:tcPr>
          <w:p w:rsidR="00181031" w:rsidRPr="00EA4B51" w:rsidRDefault="00181031" w:rsidP="00C436CC">
            <w:pPr>
              <w:rPr>
                <w:sz w:val="20"/>
                <w:szCs w:val="20"/>
              </w:rPr>
            </w:pPr>
            <w:r w:rsidRPr="00EA4B51">
              <w:rPr>
                <w:sz w:val="20"/>
                <w:szCs w:val="20"/>
              </w:rPr>
              <w:t>- Right central region</w:t>
            </w:r>
          </w:p>
          <w:p w:rsidR="00181031" w:rsidRPr="00EA4B51" w:rsidRDefault="00181031" w:rsidP="00C436CC">
            <w:pPr>
              <w:rPr>
                <w:sz w:val="20"/>
                <w:szCs w:val="20"/>
              </w:rPr>
            </w:pPr>
            <w:r w:rsidRPr="00EA4B51">
              <w:rPr>
                <w:sz w:val="20"/>
                <w:szCs w:val="20"/>
              </w:rPr>
              <w:t xml:space="preserve">- Twitching of the left corner of the mouth, repeated turning of the head to the left and facial grimacing </w:t>
            </w:r>
          </w:p>
        </w:tc>
        <w:tc>
          <w:tcPr>
            <w:tcW w:w="1668" w:type="pct"/>
          </w:tcPr>
          <w:p w:rsidR="00181031" w:rsidRPr="00EA4B51" w:rsidRDefault="00181031" w:rsidP="00C436CC">
            <w:pPr>
              <w:rPr>
                <w:sz w:val="20"/>
                <w:szCs w:val="20"/>
              </w:rPr>
            </w:pPr>
            <w:r w:rsidRPr="00EA4B51">
              <w:rPr>
                <w:sz w:val="20"/>
                <w:szCs w:val="20"/>
              </w:rPr>
              <w:t>- Electroencephalography</w:t>
            </w:r>
          </w:p>
          <w:p w:rsidR="00181031" w:rsidRPr="00EA4B51" w:rsidRDefault="00181031" w:rsidP="00C436CC">
            <w:pPr>
              <w:rPr>
                <w:sz w:val="20"/>
                <w:szCs w:val="20"/>
              </w:rPr>
            </w:pPr>
            <w:r w:rsidRPr="00EA4B51">
              <w:rPr>
                <w:sz w:val="20"/>
                <w:szCs w:val="20"/>
              </w:rPr>
              <w:t>- Not reported</w:t>
            </w:r>
          </w:p>
        </w:tc>
        <w:tc>
          <w:tcPr>
            <w:tcW w:w="494" w:type="pct"/>
          </w:tcPr>
          <w:p w:rsidR="00181031" w:rsidRPr="00EA4B51" w:rsidRDefault="00181031" w:rsidP="00C436CC">
            <w:pPr>
              <w:rPr>
                <w:sz w:val="20"/>
                <w:szCs w:val="20"/>
              </w:rPr>
            </w:pPr>
            <w:r>
              <w:rPr>
                <w:sz w:val="20"/>
                <w:szCs w:val="20"/>
              </w:rPr>
              <w:t>Moderate</w:t>
            </w:r>
          </w:p>
        </w:tc>
      </w:tr>
      <w:tr w:rsidR="00181031" w:rsidRPr="00EA4B51" w:rsidTr="0050402E">
        <w:trPr>
          <w:trHeight w:val="920"/>
        </w:trPr>
        <w:tc>
          <w:tcPr>
            <w:tcW w:w="471" w:type="pct"/>
          </w:tcPr>
          <w:p w:rsidR="00181031" w:rsidRPr="00EA4B51" w:rsidRDefault="00181031" w:rsidP="00C436CC">
            <w:pPr>
              <w:rPr>
                <w:sz w:val="20"/>
                <w:szCs w:val="20"/>
              </w:rPr>
            </w:pPr>
            <w:r w:rsidRPr="00EA4B51">
              <w:rPr>
                <w:sz w:val="20"/>
                <w:szCs w:val="20"/>
              </w:rPr>
              <w:t xml:space="preserve">Koutroumanidis et al. </w:t>
            </w:r>
          </w:p>
          <w:p w:rsidR="00181031" w:rsidRPr="00EA4B51" w:rsidRDefault="00181031" w:rsidP="00C436CC">
            <w:pPr>
              <w:rPr>
                <w:sz w:val="20"/>
                <w:szCs w:val="20"/>
              </w:rPr>
            </w:pPr>
            <w:r w:rsidRPr="00EA4B51">
              <w:rPr>
                <w:sz w:val="20"/>
                <w:szCs w:val="20"/>
              </w:rPr>
              <w:t>(2001)</w:t>
            </w:r>
          </w:p>
        </w:tc>
        <w:tc>
          <w:tcPr>
            <w:tcW w:w="592" w:type="pct"/>
          </w:tcPr>
          <w:p w:rsidR="00181031" w:rsidRPr="00EA4B51" w:rsidRDefault="00181031" w:rsidP="00C436CC">
            <w:pPr>
              <w:rPr>
                <w:sz w:val="20"/>
                <w:szCs w:val="20"/>
              </w:rPr>
            </w:pPr>
            <w:r w:rsidRPr="00EA4B51">
              <w:rPr>
                <w:sz w:val="20"/>
                <w:szCs w:val="20"/>
              </w:rPr>
              <w:t>- Female‡</w:t>
            </w:r>
          </w:p>
          <w:p w:rsidR="00181031" w:rsidRPr="00EA4B51" w:rsidRDefault="00181031" w:rsidP="00C436CC">
            <w:pPr>
              <w:rPr>
                <w:sz w:val="20"/>
                <w:szCs w:val="20"/>
              </w:rPr>
            </w:pPr>
            <w:r w:rsidRPr="00EA4B51">
              <w:rPr>
                <w:sz w:val="20"/>
                <w:szCs w:val="20"/>
              </w:rPr>
              <w:t>- 28y</w:t>
            </w:r>
          </w:p>
        </w:tc>
        <w:tc>
          <w:tcPr>
            <w:tcW w:w="699" w:type="pct"/>
          </w:tcPr>
          <w:p w:rsidR="00181031" w:rsidRPr="00EA4B51" w:rsidRDefault="00181031" w:rsidP="00C436CC">
            <w:pPr>
              <w:rPr>
                <w:sz w:val="20"/>
                <w:szCs w:val="20"/>
              </w:rPr>
            </w:pPr>
            <w:r w:rsidRPr="00EA4B51">
              <w:rPr>
                <w:sz w:val="20"/>
                <w:szCs w:val="20"/>
                <w:lang w:val="en-GB"/>
              </w:rPr>
              <w:t>Epileptic seizures triggered by prolonged and vigorous toothbrushing</w:t>
            </w:r>
          </w:p>
        </w:tc>
        <w:tc>
          <w:tcPr>
            <w:tcW w:w="1076" w:type="pct"/>
          </w:tcPr>
          <w:p w:rsidR="00181031" w:rsidRPr="00EA4B51" w:rsidRDefault="00181031" w:rsidP="00C436CC">
            <w:pPr>
              <w:rPr>
                <w:sz w:val="20"/>
                <w:szCs w:val="20"/>
              </w:rPr>
            </w:pPr>
            <w:r w:rsidRPr="00EA4B51">
              <w:rPr>
                <w:sz w:val="20"/>
                <w:szCs w:val="20"/>
              </w:rPr>
              <w:t xml:space="preserve">- Not reported </w:t>
            </w:r>
          </w:p>
          <w:p w:rsidR="00181031" w:rsidRPr="00EA4B51" w:rsidRDefault="00181031" w:rsidP="00C436CC">
            <w:pPr>
              <w:rPr>
                <w:sz w:val="20"/>
                <w:szCs w:val="20"/>
              </w:rPr>
            </w:pPr>
            <w:r w:rsidRPr="00EA4B51">
              <w:rPr>
                <w:sz w:val="20"/>
                <w:szCs w:val="20"/>
              </w:rPr>
              <w:t>- Sensation of falling teeth, numbness in the mouth, loss of consciousness</w:t>
            </w:r>
          </w:p>
        </w:tc>
        <w:tc>
          <w:tcPr>
            <w:tcW w:w="1668" w:type="pct"/>
          </w:tcPr>
          <w:p w:rsidR="00181031" w:rsidRPr="00EA4B51" w:rsidRDefault="00181031" w:rsidP="00C436CC">
            <w:pPr>
              <w:rPr>
                <w:sz w:val="20"/>
                <w:szCs w:val="20"/>
              </w:rPr>
            </w:pPr>
            <w:r w:rsidRPr="00EA4B51">
              <w:rPr>
                <w:sz w:val="20"/>
                <w:szCs w:val="20"/>
              </w:rPr>
              <w:t xml:space="preserve">- Physical, dental and neurological examinations, blood sampling, electroencephalography, magnetic resonance imaging </w:t>
            </w:r>
          </w:p>
          <w:p w:rsidR="00181031" w:rsidRPr="00EA4B51" w:rsidRDefault="00181031" w:rsidP="00C436CC">
            <w:pPr>
              <w:rPr>
                <w:sz w:val="20"/>
                <w:szCs w:val="20"/>
              </w:rPr>
            </w:pPr>
            <w:r w:rsidRPr="00EA4B51">
              <w:rPr>
                <w:sz w:val="20"/>
                <w:szCs w:val="20"/>
              </w:rPr>
              <w:t>- Antiepileptic drugs, brushing gently</w:t>
            </w:r>
          </w:p>
        </w:tc>
        <w:tc>
          <w:tcPr>
            <w:tcW w:w="494" w:type="pct"/>
          </w:tcPr>
          <w:p w:rsidR="00181031" w:rsidRPr="00EA4B51" w:rsidRDefault="00181031" w:rsidP="00C436CC">
            <w:pPr>
              <w:rPr>
                <w:sz w:val="20"/>
                <w:szCs w:val="20"/>
              </w:rPr>
            </w:pPr>
            <w:r>
              <w:rPr>
                <w:sz w:val="20"/>
                <w:szCs w:val="20"/>
              </w:rPr>
              <w:t>High</w:t>
            </w:r>
          </w:p>
        </w:tc>
      </w:tr>
      <w:tr w:rsidR="00181031" w:rsidRPr="00EA4B51" w:rsidTr="0050402E">
        <w:trPr>
          <w:trHeight w:val="920"/>
        </w:trPr>
        <w:tc>
          <w:tcPr>
            <w:tcW w:w="471" w:type="pct"/>
          </w:tcPr>
          <w:p w:rsidR="00181031" w:rsidRDefault="00181031" w:rsidP="00C436CC">
            <w:pPr>
              <w:rPr>
                <w:sz w:val="20"/>
                <w:szCs w:val="20"/>
              </w:rPr>
            </w:pPr>
            <w:r w:rsidRPr="00EA4B51">
              <w:rPr>
                <w:sz w:val="20"/>
                <w:szCs w:val="20"/>
              </w:rPr>
              <w:t xml:space="preserve">O’Brien </w:t>
            </w:r>
          </w:p>
          <w:p w:rsidR="00181031" w:rsidRPr="00EA4B51" w:rsidRDefault="00181031" w:rsidP="00C436CC">
            <w:pPr>
              <w:rPr>
                <w:sz w:val="20"/>
                <w:szCs w:val="20"/>
              </w:rPr>
            </w:pPr>
            <w:r w:rsidRPr="00EA4B51">
              <w:rPr>
                <w:sz w:val="20"/>
                <w:szCs w:val="20"/>
              </w:rPr>
              <w:t>et al.</w:t>
            </w:r>
          </w:p>
          <w:p w:rsidR="00181031" w:rsidRPr="00EA4B51" w:rsidRDefault="00181031" w:rsidP="00C436CC">
            <w:pPr>
              <w:rPr>
                <w:sz w:val="20"/>
                <w:szCs w:val="20"/>
              </w:rPr>
            </w:pPr>
            <w:r w:rsidRPr="00EA4B51">
              <w:rPr>
                <w:sz w:val="20"/>
                <w:szCs w:val="20"/>
              </w:rPr>
              <w:t>(1996)</w:t>
            </w:r>
          </w:p>
        </w:tc>
        <w:tc>
          <w:tcPr>
            <w:tcW w:w="592" w:type="pct"/>
          </w:tcPr>
          <w:p w:rsidR="00181031" w:rsidRPr="00EA4B51" w:rsidRDefault="00181031" w:rsidP="00C436CC">
            <w:pPr>
              <w:rPr>
                <w:sz w:val="20"/>
                <w:szCs w:val="20"/>
              </w:rPr>
            </w:pPr>
            <w:r w:rsidRPr="00EA4B51">
              <w:rPr>
                <w:sz w:val="20"/>
                <w:szCs w:val="20"/>
              </w:rPr>
              <w:t>- Female‡</w:t>
            </w:r>
          </w:p>
          <w:p w:rsidR="00181031" w:rsidRPr="00EA4B51" w:rsidRDefault="00181031" w:rsidP="00C436CC">
            <w:pPr>
              <w:rPr>
                <w:sz w:val="20"/>
                <w:szCs w:val="20"/>
              </w:rPr>
            </w:pPr>
            <w:r w:rsidRPr="00EA4B51">
              <w:rPr>
                <w:sz w:val="20"/>
                <w:szCs w:val="20"/>
              </w:rPr>
              <w:t>- 23y</w:t>
            </w:r>
          </w:p>
        </w:tc>
        <w:tc>
          <w:tcPr>
            <w:tcW w:w="699" w:type="pct"/>
          </w:tcPr>
          <w:p w:rsidR="00181031" w:rsidRPr="00EA4B51" w:rsidRDefault="00181031" w:rsidP="00C436CC">
            <w:pPr>
              <w:rPr>
                <w:sz w:val="20"/>
                <w:szCs w:val="20"/>
              </w:rPr>
            </w:pPr>
            <w:r w:rsidRPr="00EA4B51">
              <w:rPr>
                <w:sz w:val="20"/>
                <w:szCs w:val="20"/>
                <w:lang w:val="en-GB"/>
              </w:rPr>
              <w:t>Epileptic seizures triggered by toothbrushing</w:t>
            </w:r>
          </w:p>
        </w:tc>
        <w:tc>
          <w:tcPr>
            <w:tcW w:w="1076" w:type="pct"/>
          </w:tcPr>
          <w:p w:rsidR="00181031" w:rsidRPr="00EA4B51" w:rsidRDefault="00181031" w:rsidP="00C436CC">
            <w:pPr>
              <w:rPr>
                <w:sz w:val="20"/>
                <w:szCs w:val="20"/>
              </w:rPr>
            </w:pPr>
            <w:r w:rsidRPr="00EA4B51">
              <w:rPr>
                <w:sz w:val="20"/>
                <w:szCs w:val="20"/>
              </w:rPr>
              <w:t>- Right posterior frontal region</w:t>
            </w:r>
          </w:p>
          <w:p w:rsidR="00181031" w:rsidRPr="00EA4B51" w:rsidRDefault="00181031" w:rsidP="00C436CC">
            <w:pPr>
              <w:rPr>
                <w:sz w:val="20"/>
                <w:szCs w:val="20"/>
              </w:rPr>
            </w:pPr>
            <w:r w:rsidRPr="00EA4B51">
              <w:rPr>
                <w:sz w:val="20"/>
                <w:szCs w:val="20"/>
              </w:rPr>
              <w:t>- Jerking of the left side of the face and eye, posturing the left arm, turning of the head to the left with staring, memory impairment</w:t>
            </w:r>
          </w:p>
        </w:tc>
        <w:tc>
          <w:tcPr>
            <w:tcW w:w="1668" w:type="pct"/>
          </w:tcPr>
          <w:p w:rsidR="00181031" w:rsidRPr="00EA4B51" w:rsidRDefault="00181031" w:rsidP="00C436CC">
            <w:pPr>
              <w:rPr>
                <w:sz w:val="20"/>
                <w:szCs w:val="20"/>
              </w:rPr>
            </w:pPr>
            <w:r w:rsidRPr="00EA4B51">
              <w:rPr>
                <w:sz w:val="20"/>
                <w:szCs w:val="20"/>
              </w:rPr>
              <w:t>- Physical and neurological examination, electroencephalography, magnetic resonance imaging, computed tomography</w:t>
            </w:r>
          </w:p>
          <w:p w:rsidR="00181031" w:rsidRPr="00EA4B51" w:rsidRDefault="00181031" w:rsidP="00C436CC">
            <w:pPr>
              <w:rPr>
                <w:sz w:val="20"/>
                <w:szCs w:val="20"/>
              </w:rPr>
            </w:pPr>
            <w:r w:rsidRPr="00EA4B51">
              <w:rPr>
                <w:sz w:val="20"/>
                <w:szCs w:val="20"/>
              </w:rPr>
              <w:t>- Not reported</w:t>
            </w:r>
          </w:p>
        </w:tc>
        <w:tc>
          <w:tcPr>
            <w:tcW w:w="494" w:type="pct"/>
          </w:tcPr>
          <w:p w:rsidR="00181031" w:rsidRPr="00EA4B51" w:rsidRDefault="00181031" w:rsidP="004869D2">
            <w:pPr>
              <w:rPr>
                <w:sz w:val="20"/>
                <w:szCs w:val="20"/>
              </w:rPr>
            </w:pPr>
            <w:r w:rsidRPr="00EA4B51">
              <w:rPr>
                <w:sz w:val="20"/>
                <w:szCs w:val="20"/>
              </w:rPr>
              <w:t xml:space="preserve">Moderate </w:t>
            </w:r>
          </w:p>
        </w:tc>
      </w:tr>
      <w:tr w:rsidR="00181031" w:rsidRPr="00EA4B51" w:rsidTr="0050402E">
        <w:trPr>
          <w:trHeight w:val="920"/>
        </w:trPr>
        <w:tc>
          <w:tcPr>
            <w:tcW w:w="471" w:type="pct"/>
          </w:tcPr>
          <w:p w:rsidR="00181031" w:rsidRDefault="00181031" w:rsidP="00C436CC">
            <w:pPr>
              <w:rPr>
                <w:sz w:val="20"/>
                <w:szCs w:val="20"/>
              </w:rPr>
            </w:pPr>
            <w:r w:rsidRPr="00EA4B51">
              <w:rPr>
                <w:sz w:val="20"/>
                <w:szCs w:val="20"/>
              </w:rPr>
              <w:t xml:space="preserve">Holmes </w:t>
            </w:r>
          </w:p>
          <w:p w:rsidR="00181031" w:rsidRPr="00EA4B51" w:rsidRDefault="00181031" w:rsidP="00C436CC">
            <w:pPr>
              <w:rPr>
                <w:sz w:val="20"/>
                <w:szCs w:val="20"/>
              </w:rPr>
            </w:pPr>
            <w:r w:rsidRPr="00EA4B51">
              <w:rPr>
                <w:sz w:val="20"/>
                <w:szCs w:val="20"/>
              </w:rPr>
              <w:t>et al.</w:t>
            </w:r>
          </w:p>
          <w:p w:rsidR="00181031" w:rsidRPr="00EA4B51" w:rsidRDefault="00181031" w:rsidP="00C436CC">
            <w:pPr>
              <w:rPr>
                <w:sz w:val="20"/>
                <w:szCs w:val="20"/>
              </w:rPr>
            </w:pPr>
            <w:r w:rsidRPr="00EA4B51">
              <w:rPr>
                <w:sz w:val="20"/>
                <w:szCs w:val="20"/>
              </w:rPr>
              <w:t>(1982)</w:t>
            </w:r>
          </w:p>
        </w:tc>
        <w:tc>
          <w:tcPr>
            <w:tcW w:w="592" w:type="pct"/>
          </w:tcPr>
          <w:p w:rsidR="00181031" w:rsidRPr="00EA4B51" w:rsidRDefault="00181031" w:rsidP="00C436CC">
            <w:pPr>
              <w:rPr>
                <w:sz w:val="20"/>
                <w:szCs w:val="20"/>
              </w:rPr>
            </w:pPr>
            <w:r w:rsidRPr="00EA4B51">
              <w:rPr>
                <w:sz w:val="20"/>
                <w:szCs w:val="20"/>
              </w:rPr>
              <w:t>- Male‡</w:t>
            </w:r>
          </w:p>
          <w:p w:rsidR="00181031" w:rsidRPr="00EA4B51" w:rsidRDefault="00181031" w:rsidP="00C436CC">
            <w:pPr>
              <w:rPr>
                <w:sz w:val="20"/>
                <w:szCs w:val="20"/>
              </w:rPr>
            </w:pPr>
            <w:r w:rsidRPr="00EA4B51">
              <w:rPr>
                <w:sz w:val="20"/>
                <w:szCs w:val="20"/>
              </w:rPr>
              <w:t>- 12y</w:t>
            </w:r>
          </w:p>
        </w:tc>
        <w:tc>
          <w:tcPr>
            <w:tcW w:w="699" w:type="pct"/>
          </w:tcPr>
          <w:p w:rsidR="00181031" w:rsidRPr="00EA4B51" w:rsidRDefault="00181031" w:rsidP="00C436CC">
            <w:pPr>
              <w:rPr>
                <w:sz w:val="20"/>
                <w:szCs w:val="20"/>
              </w:rPr>
            </w:pPr>
            <w:r w:rsidRPr="00EA4B51">
              <w:rPr>
                <w:sz w:val="20"/>
                <w:szCs w:val="20"/>
                <w:lang w:val="en-GB"/>
              </w:rPr>
              <w:t>Epileptic seizures triggered by toothbrushing</w:t>
            </w:r>
          </w:p>
        </w:tc>
        <w:tc>
          <w:tcPr>
            <w:tcW w:w="1076" w:type="pct"/>
          </w:tcPr>
          <w:p w:rsidR="00181031" w:rsidRPr="00EA4B51" w:rsidRDefault="00181031" w:rsidP="00C436CC">
            <w:pPr>
              <w:rPr>
                <w:sz w:val="20"/>
                <w:szCs w:val="20"/>
              </w:rPr>
            </w:pPr>
            <w:r w:rsidRPr="00EA4B51">
              <w:rPr>
                <w:sz w:val="20"/>
                <w:szCs w:val="20"/>
              </w:rPr>
              <w:t xml:space="preserve">- Left frontcentral region </w:t>
            </w:r>
          </w:p>
          <w:p w:rsidR="00181031" w:rsidRPr="00EA4B51" w:rsidRDefault="00181031" w:rsidP="00C436CC">
            <w:pPr>
              <w:rPr>
                <w:sz w:val="20"/>
                <w:szCs w:val="20"/>
              </w:rPr>
            </w:pPr>
            <w:r w:rsidRPr="00EA4B51">
              <w:rPr>
                <w:sz w:val="20"/>
                <w:szCs w:val="20"/>
              </w:rPr>
              <w:t>- Right-sided tonic distortion of the mouth, unilateral right eye blinking, head deviation to the right, tonic posturing of the right arm, tingling and spasms of the right side of the face, right facial grimacing and quivering movements of the right side of the tongue</w:t>
            </w:r>
          </w:p>
        </w:tc>
        <w:tc>
          <w:tcPr>
            <w:tcW w:w="1668" w:type="pct"/>
          </w:tcPr>
          <w:p w:rsidR="00181031" w:rsidRPr="00EA4B51" w:rsidRDefault="00181031" w:rsidP="00C436CC">
            <w:pPr>
              <w:rPr>
                <w:sz w:val="20"/>
                <w:szCs w:val="20"/>
              </w:rPr>
            </w:pPr>
            <w:r w:rsidRPr="00EA4B51">
              <w:rPr>
                <w:sz w:val="20"/>
                <w:szCs w:val="20"/>
              </w:rPr>
              <w:t xml:space="preserve">- Neurological and laboratory examinations, electroencephalography, magnetic resonance imaging </w:t>
            </w:r>
          </w:p>
          <w:p w:rsidR="00181031" w:rsidRPr="00EA4B51" w:rsidRDefault="00181031" w:rsidP="00C436CC">
            <w:pPr>
              <w:rPr>
                <w:sz w:val="20"/>
                <w:szCs w:val="20"/>
              </w:rPr>
            </w:pPr>
            <w:r w:rsidRPr="00EA4B51">
              <w:rPr>
                <w:sz w:val="20"/>
                <w:szCs w:val="20"/>
              </w:rPr>
              <w:t>- Refrained from brushing for two days, antiepileptic drugs</w:t>
            </w:r>
          </w:p>
        </w:tc>
        <w:tc>
          <w:tcPr>
            <w:tcW w:w="494" w:type="pct"/>
          </w:tcPr>
          <w:p w:rsidR="00181031" w:rsidRPr="00EA4B51" w:rsidRDefault="00181031" w:rsidP="00C436CC">
            <w:pPr>
              <w:rPr>
                <w:sz w:val="20"/>
                <w:szCs w:val="20"/>
              </w:rPr>
            </w:pPr>
            <w:r>
              <w:rPr>
                <w:sz w:val="20"/>
                <w:szCs w:val="20"/>
              </w:rPr>
              <w:t>High</w:t>
            </w:r>
          </w:p>
        </w:tc>
      </w:tr>
    </w:tbl>
    <w:p w:rsidR="00EA4B51" w:rsidRPr="00EA4B51" w:rsidRDefault="00EA4B51" w:rsidP="00EA4B51">
      <w:pPr>
        <w:rPr>
          <w:sz w:val="20"/>
          <w:szCs w:val="20"/>
        </w:rPr>
      </w:pPr>
      <w:r w:rsidRPr="00EA4B51">
        <w:rPr>
          <w:sz w:val="20"/>
          <w:szCs w:val="20"/>
        </w:rPr>
        <w:t>§Dentist</w:t>
      </w:r>
    </w:p>
    <w:p w:rsidR="00EA4B51" w:rsidRPr="00EA4B51" w:rsidRDefault="00EA4B51" w:rsidP="00EA4B51">
      <w:pPr>
        <w:rPr>
          <w:sz w:val="20"/>
          <w:szCs w:val="20"/>
        </w:rPr>
      </w:pPr>
      <w:r w:rsidRPr="00EA4B51">
        <w:rPr>
          <w:sz w:val="20"/>
          <w:szCs w:val="20"/>
        </w:rPr>
        <w:t>†Bulimic</w:t>
      </w:r>
    </w:p>
    <w:p w:rsidR="00EA4B51" w:rsidRPr="00EA4B51" w:rsidRDefault="00EA4B51" w:rsidP="00EA4B51">
      <w:pPr>
        <w:rPr>
          <w:sz w:val="20"/>
          <w:szCs w:val="20"/>
        </w:rPr>
      </w:pPr>
      <w:r w:rsidRPr="00EA4B51">
        <w:rPr>
          <w:sz w:val="20"/>
          <w:szCs w:val="20"/>
        </w:rPr>
        <w:t>‡Epileptic</w:t>
      </w:r>
    </w:p>
    <w:p w:rsidR="00EA4B51" w:rsidRPr="00EA4B51" w:rsidRDefault="00EA4B51" w:rsidP="00EA4B51">
      <w:pPr>
        <w:rPr>
          <w:sz w:val="20"/>
          <w:szCs w:val="20"/>
        </w:rPr>
      </w:pPr>
      <w:r w:rsidRPr="00EA4B51">
        <w:rPr>
          <w:sz w:val="20"/>
          <w:szCs w:val="20"/>
        </w:rPr>
        <w:t>‍‍‍‍‍‍‍‍‍‍*Mental disabled</w:t>
      </w:r>
    </w:p>
    <w:p w:rsidR="00EA4B51" w:rsidRPr="00EA4B51" w:rsidRDefault="00EA4B51" w:rsidP="00EA4B51">
      <w:pPr>
        <w:rPr>
          <w:sz w:val="20"/>
          <w:szCs w:val="20"/>
        </w:rPr>
      </w:pPr>
    </w:p>
    <w:p w:rsidR="00EA4B51" w:rsidRPr="00EA4B51" w:rsidRDefault="00EA4B51">
      <w:pPr>
        <w:rPr>
          <w:sz w:val="20"/>
          <w:szCs w:val="20"/>
        </w:rPr>
      </w:pPr>
    </w:p>
    <w:sectPr w:rsidR="00EA4B51" w:rsidRPr="00EA4B51" w:rsidSect="003C1135">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7BFB"/>
    <w:multiLevelType w:val="hybridMultilevel"/>
    <w:tmpl w:val="FF249C1A"/>
    <w:lvl w:ilvl="0" w:tplc="140C58FA">
      <w:start w:val="198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6700EB"/>
    <w:multiLevelType w:val="hybridMultilevel"/>
    <w:tmpl w:val="919C8F38"/>
    <w:lvl w:ilvl="0" w:tplc="A5427BCA">
      <w:start w:val="19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B42BE"/>
    <w:multiLevelType w:val="hybridMultilevel"/>
    <w:tmpl w:val="9CE81F0C"/>
    <w:lvl w:ilvl="0" w:tplc="5310EBD2">
      <w:start w:val="19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044172"/>
    <w:multiLevelType w:val="hybridMultilevel"/>
    <w:tmpl w:val="E9BC6E5A"/>
    <w:lvl w:ilvl="0" w:tplc="75B40DC0">
      <w:start w:val="20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A55C20"/>
    <w:multiLevelType w:val="hybridMultilevel"/>
    <w:tmpl w:val="14B849BC"/>
    <w:lvl w:ilvl="0" w:tplc="AB94FD90">
      <w:start w:val="198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B2485F"/>
    <w:multiLevelType w:val="hybridMultilevel"/>
    <w:tmpl w:val="4962A17A"/>
    <w:lvl w:ilvl="0" w:tplc="B4F833FA">
      <w:start w:val="2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0F5184"/>
    <w:multiLevelType w:val="hybridMultilevel"/>
    <w:tmpl w:val="FF529B88"/>
    <w:lvl w:ilvl="0" w:tplc="19646A78">
      <w:start w:val="19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951836"/>
    <w:multiLevelType w:val="hybridMultilevel"/>
    <w:tmpl w:val="CF6CF502"/>
    <w:lvl w:ilvl="0" w:tplc="58F63DF2">
      <w:start w:val="199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5"/>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compat>
    <w:compatSetting w:name="compatibilityMode" w:uri="http://schemas.microsoft.com/office/word" w:val="12"/>
  </w:compat>
  <w:rsids>
    <w:rsidRoot w:val="003C1135"/>
    <w:rsid w:val="0001431D"/>
    <w:rsid w:val="00025FB9"/>
    <w:rsid w:val="00036747"/>
    <w:rsid w:val="00040DEC"/>
    <w:rsid w:val="00044B80"/>
    <w:rsid w:val="00051E6D"/>
    <w:rsid w:val="000602E2"/>
    <w:rsid w:val="0006343A"/>
    <w:rsid w:val="0008573F"/>
    <w:rsid w:val="00087ACE"/>
    <w:rsid w:val="0009313B"/>
    <w:rsid w:val="000A0197"/>
    <w:rsid w:val="000A0633"/>
    <w:rsid w:val="000A505C"/>
    <w:rsid w:val="000A631D"/>
    <w:rsid w:val="000B4A2E"/>
    <w:rsid w:val="000B6919"/>
    <w:rsid w:val="000D147E"/>
    <w:rsid w:val="000D3C95"/>
    <w:rsid w:val="000E238E"/>
    <w:rsid w:val="000E420A"/>
    <w:rsid w:val="000E5A4A"/>
    <w:rsid w:val="000E7BBD"/>
    <w:rsid w:val="00100182"/>
    <w:rsid w:val="001010EB"/>
    <w:rsid w:val="0011125E"/>
    <w:rsid w:val="00123303"/>
    <w:rsid w:val="00124B4A"/>
    <w:rsid w:val="0013070C"/>
    <w:rsid w:val="00141511"/>
    <w:rsid w:val="00143A7F"/>
    <w:rsid w:val="00162D33"/>
    <w:rsid w:val="001717BE"/>
    <w:rsid w:val="0017396B"/>
    <w:rsid w:val="001755B7"/>
    <w:rsid w:val="00181031"/>
    <w:rsid w:val="001876D1"/>
    <w:rsid w:val="00190F69"/>
    <w:rsid w:val="00194ED7"/>
    <w:rsid w:val="001B0B2B"/>
    <w:rsid w:val="001B24B2"/>
    <w:rsid w:val="001B3087"/>
    <w:rsid w:val="001C3412"/>
    <w:rsid w:val="001C5EAC"/>
    <w:rsid w:val="001C6885"/>
    <w:rsid w:val="001C7240"/>
    <w:rsid w:val="001D3B09"/>
    <w:rsid w:val="001E03AA"/>
    <w:rsid w:val="001E1722"/>
    <w:rsid w:val="001E1BBC"/>
    <w:rsid w:val="001E76A0"/>
    <w:rsid w:val="001F248A"/>
    <w:rsid w:val="001F5097"/>
    <w:rsid w:val="00207B7B"/>
    <w:rsid w:val="00214B36"/>
    <w:rsid w:val="00224E27"/>
    <w:rsid w:val="00233946"/>
    <w:rsid w:val="00234FDE"/>
    <w:rsid w:val="00242E73"/>
    <w:rsid w:val="0024329B"/>
    <w:rsid w:val="0024727D"/>
    <w:rsid w:val="00251746"/>
    <w:rsid w:val="0025185C"/>
    <w:rsid w:val="002615FC"/>
    <w:rsid w:val="00271A9A"/>
    <w:rsid w:val="00282413"/>
    <w:rsid w:val="00286120"/>
    <w:rsid w:val="00295CD0"/>
    <w:rsid w:val="00297BB2"/>
    <w:rsid w:val="002A43E3"/>
    <w:rsid w:val="002A663A"/>
    <w:rsid w:val="002B3D71"/>
    <w:rsid w:val="002E06DE"/>
    <w:rsid w:val="002F3BFF"/>
    <w:rsid w:val="00304806"/>
    <w:rsid w:val="003048A2"/>
    <w:rsid w:val="00316D2B"/>
    <w:rsid w:val="00335D67"/>
    <w:rsid w:val="00342E93"/>
    <w:rsid w:val="00346C66"/>
    <w:rsid w:val="00354017"/>
    <w:rsid w:val="003550EA"/>
    <w:rsid w:val="0035543F"/>
    <w:rsid w:val="00357E4F"/>
    <w:rsid w:val="0036280F"/>
    <w:rsid w:val="00366B1A"/>
    <w:rsid w:val="00370B5E"/>
    <w:rsid w:val="003A3A6B"/>
    <w:rsid w:val="003A4B5D"/>
    <w:rsid w:val="003B273F"/>
    <w:rsid w:val="003B50C8"/>
    <w:rsid w:val="003C1135"/>
    <w:rsid w:val="003C13DC"/>
    <w:rsid w:val="003C63FA"/>
    <w:rsid w:val="003C6550"/>
    <w:rsid w:val="003C6739"/>
    <w:rsid w:val="003E14F0"/>
    <w:rsid w:val="003E24FD"/>
    <w:rsid w:val="003F054B"/>
    <w:rsid w:val="003F7C7A"/>
    <w:rsid w:val="004012F7"/>
    <w:rsid w:val="00401FD3"/>
    <w:rsid w:val="00413DCD"/>
    <w:rsid w:val="0041538D"/>
    <w:rsid w:val="004226CC"/>
    <w:rsid w:val="00426892"/>
    <w:rsid w:val="00432376"/>
    <w:rsid w:val="00442872"/>
    <w:rsid w:val="00444B2E"/>
    <w:rsid w:val="00447776"/>
    <w:rsid w:val="004502E0"/>
    <w:rsid w:val="00450A15"/>
    <w:rsid w:val="0046061B"/>
    <w:rsid w:val="004650E7"/>
    <w:rsid w:val="0047308E"/>
    <w:rsid w:val="00476937"/>
    <w:rsid w:val="004828EF"/>
    <w:rsid w:val="004869D2"/>
    <w:rsid w:val="004B124A"/>
    <w:rsid w:val="004B5B8B"/>
    <w:rsid w:val="004C26FF"/>
    <w:rsid w:val="004C323B"/>
    <w:rsid w:val="004D0B4F"/>
    <w:rsid w:val="004D16F1"/>
    <w:rsid w:val="004F0F64"/>
    <w:rsid w:val="004F5F59"/>
    <w:rsid w:val="004F669E"/>
    <w:rsid w:val="004F7EC2"/>
    <w:rsid w:val="0050402E"/>
    <w:rsid w:val="00506D09"/>
    <w:rsid w:val="0051089F"/>
    <w:rsid w:val="0052499A"/>
    <w:rsid w:val="0053035A"/>
    <w:rsid w:val="005312FA"/>
    <w:rsid w:val="0053343C"/>
    <w:rsid w:val="005336C5"/>
    <w:rsid w:val="005406AC"/>
    <w:rsid w:val="0054138B"/>
    <w:rsid w:val="005446DB"/>
    <w:rsid w:val="00552585"/>
    <w:rsid w:val="0055346E"/>
    <w:rsid w:val="005549A0"/>
    <w:rsid w:val="005553D4"/>
    <w:rsid w:val="00562031"/>
    <w:rsid w:val="00570D26"/>
    <w:rsid w:val="00576FAD"/>
    <w:rsid w:val="0058502C"/>
    <w:rsid w:val="00592197"/>
    <w:rsid w:val="005A299C"/>
    <w:rsid w:val="005B21AE"/>
    <w:rsid w:val="005C2383"/>
    <w:rsid w:val="005C5E22"/>
    <w:rsid w:val="005C621C"/>
    <w:rsid w:val="005D07CA"/>
    <w:rsid w:val="005D3B21"/>
    <w:rsid w:val="005D433E"/>
    <w:rsid w:val="005D6DF1"/>
    <w:rsid w:val="005D71AF"/>
    <w:rsid w:val="006027C1"/>
    <w:rsid w:val="0060580A"/>
    <w:rsid w:val="00612309"/>
    <w:rsid w:val="00613F53"/>
    <w:rsid w:val="00621A79"/>
    <w:rsid w:val="0063014F"/>
    <w:rsid w:val="00636763"/>
    <w:rsid w:val="0063708A"/>
    <w:rsid w:val="00640D30"/>
    <w:rsid w:val="00644858"/>
    <w:rsid w:val="0065219F"/>
    <w:rsid w:val="0065455C"/>
    <w:rsid w:val="006601EF"/>
    <w:rsid w:val="0066445F"/>
    <w:rsid w:val="00666885"/>
    <w:rsid w:val="00667DE7"/>
    <w:rsid w:val="0067656A"/>
    <w:rsid w:val="00676894"/>
    <w:rsid w:val="00680B87"/>
    <w:rsid w:val="00683A2D"/>
    <w:rsid w:val="006902A8"/>
    <w:rsid w:val="00692A53"/>
    <w:rsid w:val="006957C8"/>
    <w:rsid w:val="006974A8"/>
    <w:rsid w:val="006B41E5"/>
    <w:rsid w:val="006C0385"/>
    <w:rsid w:val="006C14A6"/>
    <w:rsid w:val="006C497B"/>
    <w:rsid w:val="006D073A"/>
    <w:rsid w:val="006D1A8D"/>
    <w:rsid w:val="006D3BAF"/>
    <w:rsid w:val="006D48A3"/>
    <w:rsid w:val="006F1118"/>
    <w:rsid w:val="006F23A8"/>
    <w:rsid w:val="006F5FBC"/>
    <w:rsid w:val="006F7F38"/>
    <w:rsid w:val="007019E6"/>
    <w:rsid w:val="0070225D"/>
    <w:rsid w:val="00710C60"/>
    <w:rsid w:val="00713A72"/>
    <w:rsid w:val="0072070F"/>
    <w:rsid w:val="00724C00"/>
    <w:rsid w:val="00734AA5"/>
    <w:rsid w:val="00735D5C"/>
    <w:rsid w:val="00737A0D"/>
    <w:rsid w:val="00737A6F"/>
    <w:rsid w:val="00744F2A"/>
    <w:rsid w:val="00745D15"/>
    <w:rsid w:val="00746B3D"/>
    <w:rsid w:val="0075773E"/>
    <w:rsid w:val="00763C2B"/>
    <w:rsid w:val="00764076"/>
    <w:rsid w:val="007843B1"/>
    <w:rsid w:val="007B0B03"/>
    <w:rsid w:val="007B2C61"/>
    <w:rsid w:val="007C074D"/>
    <w:rsid w:val="007C5593"/>
    <w:rsid w:val="007C6F53"/>
    <w:rsid w:val="007D12D1"/>
    <w:rsid w:val="007D731F"/>
    <w:rsid w:val="007D7327"/>
    <w:rsid w:val="007E7120"/>
    <w:rsid w:val="007E720C"/>
    <w:rsid w:val="007F2123"/>
    <w:rsid w:val="007F5AFC"/>
    <w:rsid w:val="00804897"/>
    <w:rsid w:val="00805AC8"/>
    <w:rsid w:val="00813B56"/>
    <w:rsid w:val="008249D4"/>
    <w:rsid w:val="00844ED8"/>
    <w:rsid w:val="00851EF2"/>
    <w:rsid w:val="00857692"/>
    <w:rsid w:val="00864D7A"/>
    <w:rsid w:val="00865A9A"/>
    <w:rsid w:val="008661FC"/>
    <w:rsid w:val="00875B69"/>
    <w:rsid w:val="008845A0"/>
    <w:rsid w:val="00890383"/>
    <w:rsid w:val="00894848"/>
    <w:rsid w:val="00895D72"/>
    <w:rsid w:val="008A246C"/>
    <w:rsid w:val="008B0873"/>
    <w:rsid w:val="008C098B"/>
    <w:rsid w:val="008C4853"/>
    <w:rsid w:val="008C488D"/>
    <w:rsid w:val="008C6007"/>
    <w:rsid w:val="008D3A8C"/>
    <w:rsid w:val="008D46FD"/>
    <w:rsid w:val="008D7621"/>
    <w:rsid w:val="008E1802"/>
    <w:rsid w:val="008E6055"/>
    <w:rsid w:val="008F4EEC"/>
    <w:rsid w:val="0091787F"/>
    <w:rsid w:val="00921194"/>
    <w:rsid w:val="0092661E"/>
    <w:rsid w:val="009341DE"/>
    <w:rsid w:val="009408B2"/>
    <w:rsid w:val="00942ACB"/>
    <w:rsid w:val="00954FAD"/>
    <w:rsid w:val="00955A66"/>
    <w:rsid w:val="0095691D"/>
    <w:rsid w:val="0095766F"/>
    <w:rsid w:val="00965274"/>
    <w:rsid w:val="009707C4"/>
    <w:rsid w:val="009874E3"/>
    <w:rsid w:val="00992263"/>
    <w:rsid w:val="009A2946"/>
    <w:rsid w:val="009A7F3A"/>
    <w:rsid w:val="009B6983"/>
    <w:rsid w:val="009C14BF"/>
    <w:rsid w:val="009C24D1"/>
    <w:rsid w:val="009C2B7D"/>
    <w:rsid w:val="009C38EA"/>
    <w:rsid w:val="009C3DD5"/>
    <w:rsid w:val="009D28E2"/>
    <w:rsid w:val="009D6DB1"/>
    <w:rsid w:val="009E7085"/>
    <w:rsid w:val="009F514C"/>
    <w:rsid w:val="00A05133"/>
    <w:rsid w:val="00A2006F"/>
    <w:rsid w:val="00A24242"/>
    <w:rsid w:val="00A317B7"/>
    <w:rsid w:val="00A50B62"/>
    <w:rsid w:val="00A8733A"/>
    <w:rsid w:val="00A96DC6"/>
    <w:rsid w:val="00A97785"/>
    <w:rsid w:val="00AA0941"/>
    <w:rsid w:val="00AB178C"/>
    <w:rsid w:val="00AB76B9"/>
    <w:rsid w:val="00AC09DB"/>
    <w:rsid w:val="00AC42C4"/>
    <w:rsid w:val="00AC6E9A"/>
    <w:rsid w:val="00AD1A4B"/>
    <w:rsid w:val="00AD4B67"/>
    <w:rsid w:val="00AD6625"/>
    <w:rsid w:val="00AE60B2"/>
    <w:rsid w:val="00AF11AD"/>
    <w:rsid w:val="00AF42B6"/>
    <w:rsid w:val="00B05615"/>
    <w:rsid w:val="00B06AC9"/>
    <w:rsid w:val="00B12D43"/>
    <w:rsid w:val="00B212ED"/>
    <w:rsid w:val="00B35726"/>
    <w:rsid w:val="00B528BF"/>
    <w:rsid w:val="00B551C9"/>
    <w:rsid w:val="00B65FC7"/>
    <w:rsid w:val="00B825B9"/>
    <w:rsid w:val="00B92AC8"/>
    <w:rsid w:val="00BB3CFC"/>
    <w:rsid w:val="00BB7D3B"/>
    <w:rsid w:val="00BD3776"/>
    <w:rsid w:val="00BD51CE"/>
    <w:rsid w:val="00BD685A"/>
    <w:rsid w:val="00BE4E23"/>
    <w:rsid w:val="00BF5F7B"/>
    <w:rsid w:val="00C1627D"/>
    <w:rsid w:val="00C306EE"/>
    <w:rsid w:val="00C30E5B"/>
    <w:rsid w:val="00C362F0"/>
    <w:rsid w:val="00C436CC"/>
    <w:rsid w:val="00C566A8"/>
    <w:rsid w:val="00C5772B"/>
    <w:rsid w:val="00C66E41"/>
    <w:rsid w:val="00C75542"/>
    <w:rsid w:val="00C87C30"/>
    <w:rsid w:val="00C9799E"/>
    <w:rsid w:val="00CA2615"/>
    <w:rsid w:val="00CA71F5"/>
    <w:rsid w:val="00CB2BA9"/>
    <w:rsid w:val="00CB5CFF"/>
    <w:rsid w:val="00CD1792"/>
    <w:rsid w:val="00CD1C2C"/>
    <w:rsid w:val="00CD2C59"/>
    <w:rsid w:val="00CE0859"/>
    <w:rsid w:val="00CE5705"/>
    <w:rsid w:val="00CE7358"/>
    <w:rsid w:val="00D07F5C"/>
    <w:rsid w:val="00D100A7"/>
    <w:rsid w:val="00D156FE"/>
    <w:rsid w:val="00D17927"/>
    <w:rsid w:val="00D2083B"/>
    <w:rsid w:val="00D21821"/>
    <w:rsid w:val="00D34127"/>
    <w:rsid w:val="00D40348"/>
    <w:rsid w:val="00D55229"/>
    <w:rsid w:val="00D618BD"/>
    <w:rsid w:val="00D635B0"/>
    <w:rsid w:val="00D6388D"/>
    <w:rsid w:val="00D63EDE"/>
    <w:rsid w:val="00D6608A"/>
    <w:rsid w:val="00D7300C"/>
    <w:rsid w:val="00D74FBE"/>
    <w:rsid w:val="00D80EA7"/>
    <w:rsid w:val="00DA4505"/>
    <w:rsid w:val="00DD18DE"/>
    <w:rsid w:val="00DD1AEE"/>
    <w:rsid w:val="00DD711A"/>
    <w:rsid w:val="00DF4B29"/>
    <w:rsid w:val="00E02699"/>
    <w:rsid w:val="00E148F1"/>
    <w:rsid w:val="00E25F9E"/>
    <w:rsid w:val="00E363FD"/>
    <w:rsid w:val="00E41712"/>
    <w:rsid w:val="00E43786"/>
    <w:rsid w:val="00E44F5A"/>
    <w:rsid w:val="00E56C21"/>
    <w:rsid w:val="00E66CC8"/>
    <w:rsid w:val="00E83EC0"/>
    <w:rsid w:val="00E84A84"/>
    <w:rsid w:val="00E8652A"/>
    <w:rsid w:val="00E906E1"/>
    <w:rsid w:val="00E9418A"/>
    <w:rsid w:val="00EA0FFC"/>
    <w:rsid w:val="00EA2555"/>
    <w:rsid w:val="00EA4B51"/>
    <w:rsid w:val="00EA7282"/>
    <w:rsid w:val="00EB1C70"/>
    <w:rsid w:val="00EC47F9"/>
    <w:rsid w:val="00ED4A7D"/>
    <w:rsid w:val="00ED5C6C"/>
    <w:rsid w:val="00ED5FF6"/>
    <w:rsid w:val="00EE1C8F"/>
    <w:rsid w:val="00EE4D99"/>
    <w:rsid w:val="00EE5333"/>
    <w:rsid w:val="00EF2994"/>
    <w:rsid w:val="00EF6E62"/>
    <w:rsid w:val="00F014E6"/>
    <w:rsid w:val="00F03C5B"/>
    <w:rsid w:val="00F219FB"/>
    <w:rsid w:val="00F23794"/>
    <w:rsid w:val="00F24053"/>
    <w:rsid w:val="00F2645E"/>
    <w:rsid w:val="00F3240B"/>
    <w:rsid w:val="00F47129"/>
    <w:rsid w:val="00F609E4"/>
    <w:rsid w:val="00F66487"/>
    <w:rsid w:val="00F67835"/>
    <w:rsid w:val="00F72F32"/>
    <w:rsid w:val="00F75FA3"/>
    <w:rsid w:val="00F81A11"/>
    <w:rsid w:val="00F82EC5"/>
    <w:rsid w:val="00F8376A"/>
    <w:rsid w:val="00F927FB"/>
    <w:rsid w:val="00F9309D"/>
    <w:rsid w:val="00FB3AC3"/>
    <w:rsid w:val="00FB4EF4"/>
    <w:rsid w:val="00FC0228"/>
    <w:rsid w:val="00FC3D97"/>
    <w:rsid w:val="00FC6AF0"/>
    <w:rsid w:val="00FD15F2"/>
    <w:rsid w:val="00FD165B"/>
    <w:rsid w:val="00FE1847"/>
    <w:rsid w:val="00FE5C37"/>
    <w:rsid w:val="00FE7D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135"/>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D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743177">
      <w:bodyDiv w:val="1"/>
      <w:marLeft w:val="0"/>
      <w:marRight w:val="0"/>
      <w:marTop w:val="0"/>
      <w:marBottom w:val="0"/>
      <w:divBdr>
        <w:top w:val="none" w:sz="0" w:space="0" w:color="auto"/>
        <w:left w:val="none" w:sz="0" w:space="0" w:color="auto"/>
        <w:bottom w:val="none" w:sz="0" w:space="0" w:color="auto"/>
        <w:right w:val="none" w:sz="0" w:space="0" w:color="auto"/>
      </w:divBdr>
      <w:divsChild>
        <w:div w:id="1004283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1065962">
              <w:marLeft w:val="0"/>
              <w:marRight w:val="0"/>
              <w:marTop w:val="0"/>
              <w:marBottom w:val="0"/>
              <w:divBdr>
                <w:top w:val="none" w:sz="0" w:space="0" w:color="auto"/>
                <w:left w:val="none" w:sz="0" w:space="0" w:color="auto"/>
                <w:bottom w:val="none" w:sz="0" w:space="0" w:color="auto"/>
                <w:right w:val="none" w:sz="0" w:space="0" w:color="auto"/>
              </w:divBdr>
              <w:divsChild>
                <w:div w:id="1500342456">
                  <w:marLeft w:val="0"/>
                  <w:marRight w:val="0"/>
                  <w:marTop w:val="0"/>
                  <w:marBottom w:val="0"/>
                  <w:divBdr>
                    <w:top w:val="none" w:sz="0" w:space="0" w:color="auto"/>
                    <w:left w:val="none" w:sz="0" w:space="0" w:color="auto"/>
                    <w:bottom w:val="none" w:sz="0" w:space="0" w:color="auto"/>
                    <w:right w:val="none" w:sz="0" w:space="0" w:color="auto"/>
                  </w:divBdr>
                  <w:divsChild>
                    <w:div w:id="256064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2431321">
                          <w:marLeft w:val="0"/>
                          <w:marRight w:val="0"/>
                          <w:marTop w:val="0"/>
                          <w:marBottom w:val="0"/>
                          <w:divBdr>
                            <w:top w:val="none" w:sz="0" w:space="0" w:color="auto"/>
                            <w:left w:val="none" w:sz="0" w:space="0" w:color="auto"/>
                            <w:bottom w:val="none" w:sz="0" w:space="0" w:color="auto"/>
                            <w:right w:val="none" w:sz="0" w:space="0" w:color="auto"/>
                          </w:divBdr>
                          <w:divsChild>
                            <w:div w:id="162295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FA65C-ED80-4359-8E6D-5BC4027B6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4263</Words>
  <Characters>24302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ACTA</Company>
  <LinksUpToDate>false</LinksUpToDate>
  <CharactersWithSpaces>28508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Soliveir</dc:creator>
  <cp:lastModifiedBy>Liz</cp:lastModifiedBy>
  <cp:revision>2</cp:revision>
  <cp:lastPrinted>2013-09-11T10:15:00Z</cp:lastPrinted>
  <dcterms:created xsi:type="dcterms:W3CDTF">2014-03-10T13:26:00Z</dcterms:created>
  <dcterms:modified xsi:type="dcterms:W3CDTF">2014-03-10T13:26:00Z</dcterms:modified>
</cp:coreProperties>
</file>