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7E6FB" w14:textId="62D1C301" w:rsidR="0040052A" w:rsidRDefault="001B26CA" w:rsidP="0040052A">
      <w:pPr>
        <w:spacing w:line="480" w:lineRule="auto"/>
      </w:pPr>
      <w:r>
        <w:t>Supplementary</w:t>
      </w:r>
      <w:r w:rsidR="0040052A">
        <w:t xml:space="preserve"> Table S1. Multivariate competing risk analysis excluding PSA </w:t>
      </w:r>
    </w:p>
    <w:tbl>
      <w:tblPr>
        <w:tblStyle w:val="TableGrid"/>
        <w:tblpPr w:leftFromText="180" w:rightFromText="180" w:vertAnchor="text" w:horzAnchor="page" w:tblpX="1821" w:tblpY="36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502"/>
        <w:gridCol w:w="818"/>
      </w:tblGrid>
      <w:tr w:rsidR="0040052A" w:rsidRPr="00B17D7A" w14:paraId="306F17B0" w14:textId="77777777" w:rsidTr="001E4F03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14:paraId="3314F69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4643C1D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Salvage radiation</w:t>
            </w:r>
          </w:p>
        </w:tc>
      </w:tr>
      <w:tr w:rsidR="0040052A" w:rsidRPr="00B17D7A" w14:paraId="566E8818" w14:textId="77777777" w:rsidTr="001E4F03">
        <w:tc>
          <w:tcPr>
            <w:tcW w:w="0" w:type="auto"/>
            <w:gridSpan w:val="2"/>
            <w:vMerge/>
            <w:tcBorders>
              <w:bottom w:val="single" w:sz="18" w:space="0" w:color="auto"/>
              <w:right w:val="nil"/>
            </w:tcBorders>
          </w:tcPr>
          <w:p w14:paraId="30EC8D9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7E00746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727D929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05CE19B0" w14:textId="77777777" w:rsidTr="001E4F03">
        <w:tc>
          <w:tcPr>
            <w:tcW w:w="0" w:type="auto"/>
            <w:gridSpan w:val="2"/>
            <w:tcBorders>
              <w:top w:val="single" w:sz="18" w:space="0" w:color="auto"/>
              <w:right w:val="double" w:sz="4" w:space="0" w:color="auto"/>
            </w:tcBorders>
          </w:tcPr>
          <w:p w14:paraId="6967F2A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53D607F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0.99 [0.98:1.01]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4FCEAF2" w14:textId="2A0ED260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</w:t>
            </w:r>
            <w:r w:rsidR="00393D65">
              <w:rPr>
                <w:sz w:val="20"/>
              </w:rPr>
              <w:t>3</w:t>
            </w:r>
          </w:p>
        </w:tc>
      </w:tr>
      <w:tr w:rsidR="0040052A" w:rsidRPr="00B17D7A" w14:paraId="351DBB8F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4A53EB4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 category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075259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92FA07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332BDF2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1EECC807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50B11A3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548865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a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A561B2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2.08 [1.77:2.44]</w:t>
            </w:r>
          </w:p>
        </w:tc>
        <w:tc>
          <w:tcPr>
            <w:tcW w:w="0" w:type="auto"/>
          </w:tcPr>
          <w:p w14:paraId="145BC04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5B3CB42D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7CC272A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AB5872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b+c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10DA64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3.29 [2.76:3.93]</w:t>
            </w:r>
          </w:p>
        </w:tc>
        <w:tc>
          <w:tcPr>
            <w:tcW w:w="0" w:type="auto"/>
          </w:tcPr>
          <w:p w14:paraId="73B0A87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0A515A26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42D90A6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B71B68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47495C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37A32F1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6E158A03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6DFC156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ACE1A0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FCAA53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1.97 [1.49:2.60]</w:t>
            </w:r>
          </w:p>
        </w:tc>
        <w:tc>
          <w:tcPr>
            <w:tcW w:w="0" w:type="auto"/>
          </w:tcPr>
          <w:p w14:paraId="2C30FAE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571A383A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4B5C941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9AA321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14F6561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6DF124B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6310E07D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23EBE84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C3BCD0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D3482F2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1.63 [1.32:2.00]</w:t>
            </w:r>
          </w:p>
        </w:tc>
        <w:tc>
          <w:tcPr>
            <w:tcW w:w="0" w:type="auto"/>
          </w:tcPr>
          <w:p w14:paraId="329040C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2C9B11AE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1980F3F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31C8C2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93853FB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2.97 [2.39:3.71]</w:t>
            </w:r>
          </w:p>
        </w:tc>
        <w:tc>
          <w:tcPr>
            <w:tcW w:w="0" w:type="auto"/>
          </w:tcPr>
          <w:p w14:paraId="00FAB26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4FE8C8EF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5402082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CFF40C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765FA67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3.75 [2.87:4.91]</w:t>
            </w:r>
          </w:p>
        </w:tc>
        <w:tc>
          <w:tcPr>
            <w:tcW w:w="0" w:type="auto"/>
          </w:tcPr>
          <w:p w14:paraId="3E43F3B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7D1D0022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3071476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4CDE8D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A69EAC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4.45 [3.32:5.97]</w:t>
            </w:r>
          </w:p>
        </w:tc>
        <w:tc>
          <w:tcPr>
            <w:tcW w:w="0" w:type="auto"/>
          </w:tcPr>
          <w:p w14:paraId="7C5FAA8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0C79F9F3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5C9B207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63A83A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DD862A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014D45C3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07861463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3E7683E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3AFACE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588992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1.94 [1.70:2.22]</w:t>
            </w:r>
          </w:p>
        </w:tc>
        <w:tc>
          <w:tcPr>
            <w:tcW w:w="0" w:type="auto"/>
          </w:tcPr>
          <w:p w14:paraId="4468E78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</w:tbl>
    <w:tbl>
      <w:tblPr>
        <w:tblStyle w:val="TableGrid"/>
        <w:tblpPr w:leftFromText="180" w:rightFromText="180" w:vertAnchor="text" w:horzAnchor="page" w:tblpX="6959" w:tblpY="37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502"/>
        <w:gridCol w:w="818"/>
      </w:tblGrid>
      <w:tr w:rsidR="0040052A" w:rsidRPr="00B17D7A" w14:paraId="75121DB7" w14:textId="77777777" w:rsidTr="001E4F03"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14:paraId="3DC8C93F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</w:tcBorders>
          </w:tcPr>
          <w:p w14:paraId="5ADD40F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Hormone therapy</w:t>
            </w:r>
          </w:p>
        </w:tc>
      </w:tr>
      <w:tr w:rsidR="0040052A" w:rsidRPr="00B17D7A" w14:paraId="3685DFA2" w14:textId="77777777" w:rsidTr="001E4F03"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18" w:space="0" w:color="auto"/>
              <w:right w:val="nil"/>
            </w:tcBorders>
          </w:tcPr>
          <w:p w14:paraId="530AFB7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675D624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04907FD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5608CDA8" w14:textId="77777777" w:rsidTr="001E4F03">
        <w:tc>
          <w:tcPr>
            <w:tcW w:w="0" w:type="auto"/>
            <w:tcBorders>
              <w:top w:val="single" w:sz="18" w:space="0" w:color="auto"/>
              <w:right w:val="nil"/>
            </w:tcBorders>
          </w:tcPr>
          <w:p w14:paraId="48E112FB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14:paraId="7DA20BCF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4CAC023A" w14:textId="5E83F324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1.0</w:t>
            </w:r>
            <w:r w:rsidR="00216087">
              <w:rPr>
                <w:sz w:val="20"/>
              </w:rPr>
              <w:t>0</w:t>
            </w:r>
            <w:r>
              <w:rPr>
                <w:sz w:val="20"/>
              </w:rPr>
              <w:t xml:space="preserve"> [0.99:1.0</w:t>
            </w:r>
            <w:r w:rsidR="00216087">
              <w:rPr>
                <w:sz w:val="20"/>
              </w:rPr>
              <w:t>2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7DDE58FD" w14:textId="3F58EB4A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</w:t>
            </w:r>
            <w:r w:rsidR="00393D65">
              <w:rPr>
                <w:sz w:val="20"/>
              </w:rPr>
              <w:t>72</w:t>
            </w:r>
          </w:p>
        </w:tc>
      </w:tr>
      <w:tr w:rsidR="0040052A" w:rsidRPr="00B17D7A" w14:paraId="15046594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2F2548C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 category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466A50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0D6057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D9C6CB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0E9A8228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64B9AD37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236F7A3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a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1C70E31" w14:textId="55575B3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</w:t>
            </w:r>
            <w:r w:rsidR="00216087">
              <w:rPr>
                <w:sz w:val="20"/>
              </w:rPr>
              <w:t>92</w:t>
            </w:r>
            <w:r>
              <w:rPr>
                <w:sz w:val="20"/>
              </w:rPr>
              <w:t xml:space="preserve"> [1.</w:t>
            </w:r>
            <w:r w:rsidR="00216087">
              <w:rPr>
                <w:sz w:val="20"/>
              </w:rPr>
              <w:t>53</w:t>
            </w:r>
            <w:r>
              <w:rPr>
                <w:sz w:val="20"/>
              </w:rPr>
              <w:t>:2.</w:t>
            </w:r>
            <w:r w:rsidR="00216087">
              <w:rPr>
                <w:sz w:val="20"/>
              </w:rPr>
              <w:t>42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5C784FC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3DD1182C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587FF6B8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028E7E8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b+c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C557ACE" w14:textId="657A7E7B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</w:t>
            </w:r>
            <w:r w:rsidR="00216087">
              <w:rPr>
                <w:sz w:val="20"/>
              </w:rPr>
              <w:t>76</w:t>
            </w:r>
            <w:r>
              <w:rPr>
                <w:sz w:val="20"/>
              </w:rPr>
              <w:t xml:space="preserve"> [2.</w:t>
            </w:r>
            <w:r w:rsidR="00216087">
              <w:rPr>
                <w:sz w:val="20"/>
              </w:rPr>
              <w:t>98</w:t>
            </w:r>
            <w:r>
              <w:rPr>
                <w:sz w:val="20"/>
              </w:rPr>
              <w:t>:4.7</w:t>
            </w:r>
            <w:r w:rsidR="00216087">
              <w:rPr>
                <w:sz w:val="20"/>
              </w:rPr>
              <w:t>4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765534A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471A13E9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19992A6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3FD544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89779A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7623665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698D43E0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4E7AB8AC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50B6EF5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2AC89FE" w14:textId="3995366E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</w:t>
            </w:r>
            <w:r w:rsidR="00216087">
              <w:rPr>
                <w:sz w:val="20"/>
              </w:rPr>
              <w:t>67</w:t>
            </w:r>
            <w:r>
              <w:rPr>
                <w:sz w:val="20"/>
              </w:rPr>
              <w:t xml:space="preserve"> [1.</w:t>
            </w:r>
            <w:r w:rsidR="00216087">
              <w:rPr>
                <w:sz w:val="20"/>
              </w:rPr>
              <w:t>99</w:t>
            </w:r>
            <w:r>
              <w:rPr>
                <w:sz w:val="20"/>
              </w:rPr>
              <w:t>:3.6</w:t>
            </w:r>
            <w:r w:rsidR="00216087">
              <w:rPr>
                <w:sz w:val="20"/>
              </w:rPr>
              <w:t>3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203698B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14:paraId="028CADCA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6B71C65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6D2A28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9B2651E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2BDE19B3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14:paraId="2E516909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69F3D5FA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A64CF7C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878959A" w14:textId="38E75422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</w:t>
            </w:r>
            <w:r w:rsidR="00216087">
              <w:rPr>
                <w:sz w:val="20"/>
              </w:rPr>
              <w:t>64</w:t>
            </w:r>
            <w:r>
              <w:rPr>
                <w:sz w:val="20"/>
              </w:rPr>
              <w:t xml:space="preserve"> [1.</w:t>
            </w:r>
            <w:r w:rsidR="00216087">
              <w:rPr>
                <w:sz w:val="20"/>
              </w:rPr>
              <w:t>21</w:t>
            </w:r>
            <w:r>
              <w:rPr>
                <w:sz w:val="20"/>
              </w:rPr>
              <w:t>:2.</w:t>
            </w:r>
            <w:r w:rsidR="00216087">
              <w:rPr>
                <w:sz w:val="20"/>
              </w:rPr>
              <w:t>23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650FE858" w14:textId="1D937871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</w:t>
            </w:r>
            <w:r w:rsidR="00216087">
              <w:rPr>
                <w:sz w:val="20"/>
              </w:rPr>
              <w:t>0</w:t>
            </w:r>
            <w:r>
              <w:rPr>
                <w:sz w:val="20"/>
              </w:rPr>
              <w:t>1</w:t>
            </w:r>
          </w:p>
        </w:tc>
      </w:tr>
      <w:tr w:rsidR="0040052A" w14:paraId="4C3FBAA3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4375BC9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AC8D581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5B3AB80" w14:textId="74C12AAE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</w:t>
            </w:r>
            <w:r w:rsidR="00216087">
              <w:rPr>
                <w:sz w:val="20"/>
              </w:rPr>
              <w:t>27</w:t>
            </w:r>
            <w:r>
              <w:rPr>
                <w:sz w:val="20"/>
              </w:rPr>
              <w:t xml:space="preserve"> [2.</w:t>
            </w:r>
            <w:r w:rsidR="00216087">
              <w:rPr>
                <w:sz w:val="20"/>
              </w:rPr>
              <w:t>39</w:t>
            </w:r>
            <w:r>
              <w:rPr>
                <w:sz w:val="20"/>
              </w:rPr>
              <w:t>:</w:t>
            </w:r>
            <w:r w:rsidR="00216087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  <w:r w:rsidR="00216087">
              <w:rPr>
                <w:sz w:val="20"/>
              </w:rPr>
              <w:t>49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38C72E15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14:paraId="10BB1DA5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43E7E558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2562A8D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EAB24F0" w14:textId="43D001BA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4.</w:t>
            </w:r>
            <w:r w:rsidR="00393D65">
              <w:rPr>
                <w:sz w:val="20"/>
              </w:rPr>
              <w:t>77</w:t>
            </w:r>
            <w:r>
              <w:rPr>
                <w:sz w:val="20"/>
              </w:rPr>
              <w:t xml:space="preserve"> [</w:t>
            </w:r>
            <w:r w:rsidR="00393D65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  <w:r w:rsidR="00393D65">
              <w:rPr>
                <w:sz w:val="20"/>
              </w:rPr>
              <w:t>32</w:t>
            </w:r>
            <w:r>
              <w:rPr>
                <w:sz w:val="20"/>
              </w:rPr>
              <w:t>:</w:t>
            </w:r>
            <w:r w:rsidR="00216087">
              <w:rPr>
                <w:sz w:val="20"/>
              </w:rPr>
              <w:t>6</w:t>
            </w:r>
            <w:r>
              <w:rPr>
                <w:sz w:val="20"/>
              </w:rPr>
              <w:t>.</w:t>
            </w:r>
            <w:r w:rsidR="00216087">
              <w:rPr>
                <w:sz w:val="20"/>
              </w:rPr>
              <w:t>85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76B4CA2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14:paraId="174D2981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756D0BB2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36693D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1417EFC" w14:textId="7EE1EC5B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6.</w:t>
            </w:r>
            <w:r w:rsidR="00393D65">
              <w:rPr>
                <w:sz w:val="20"/>
              </w:rPr>
              <w:t>50</w:t>
            </w:r>
            <w:r>
              <w:rPr>
                <w:sz w:val="20"/>
              </w:rPr>
              <w:t xml:space="preserve"> [</w:t>
            </w:r>
            <w:r w:rsidR="00393D65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  <w:r w:rsidR="00393D65">
              <w:rPr>
                <w:sz w:val="20"/>
              </w:rPr>
              <w:t>46</w:t>
            </w:r>
            <w:r>
              <w:rPr>
                <w:sz w:val="20"/>
              </w:rPr>
              <w:t>:</w:t>
            </w:r>
            <w:r w:rsidR="00393D65">
              <w:rPr>
                <w:sz w:val="20"/>
              </w:rPr>
              <w:t>9.48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08B15D18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49861FF0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063DEDC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0D8338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13C9C8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D4DB78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696AAB02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398423FD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D6566AC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6208C15" w14:textId="5F70238C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</w:t>
            </w:r>
            <w:r w:rsidR="00393D65">
              <w:rPr>
                <w:sz w:val="20"/>
              </w:rPr>
              <w:t>26</w:t>
            </w:r>
            <w:r>
              <w:rPr>
                <w:sz w:val="20"/>
              </w:rPr>
              <w:t xml:space="preserve"> [1.0</w:t>
            </w:r>
            <w:r w:rsidR="00393D65">
              <w:rPr>
                <w:sz w:val="20"/>
              </w:rPr>
              <w:t>4</w:t>
            </w:r>
            <w:r>
              <w:rPr>
                <w:sz w:val="20"/>
              </w:rPr>
              <w:t>:1.</w:t>
            </w:r>
            <w:r w:rsidR="00393D65">
              <w:rPr>
                <w:sz w:val="20"/>
              </w:rPr>
              <w:t>51</w:t>
            </w:r>
            <w:r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39AAD2ED" w14:textId="667C8115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</w:t>
            </w:r>
            <w:r w:rsidR="00393D65">
              <w:rPr>
                <w:sz w:val="20"/>
              </w:rPr>
              <w:t>2</w:t>
            </w:r>
          </w:p>
        </w:tc>
      </w:tr>
    </w:tbl>
    <w:p w14:paraId="3C2F4E8F" w14:textId="77777777" w:rsidR="0040052A" w:rsidRDefault="0040052A" w:rsidP="0040052A">
      <w:pPr>
        <w:pStyle w:val="ListParagraph"/>
        <w:numPr>
          <w:ilvl w:val="0"/>
          <w:numId w:val="7"/>
        </w:numPr>
        <w:spacing w:line="480" w:lineRule="auto"/>
      </w:pPr>
      <w:r>
        <w:t xml:space="preserve">                                                                                                   b)</w:t>
      </w:r>
    </w:p>
    <w:p w14:paraId="7DE58DD3" w14:textId="77777777" w:rsidR="0040052A" w:rsidRDefault="0040052A" w:rsidP="0040052A"/>
    <w:p w14:paraId="6A7EDB99" w14:textId="77777777" w:rsidR="0040052A" w:rsidRDefault="0040052A" w:rsidP="0040052A">
      <w:r>
        <w:br w:type="page"/>
      </w:r>
    </w:p>
    <w:p w14:paraId="1FBB77D7" w14:textId="0EE6148E" w:rsidR="0040052A" w:rsidRDefault="001B26CA" w:rsidP="0040052A">
      <w:pPr>
        <w:spacing w:line="480" w:lineRule="auto"/>
      </w:pPr>
      <w:r>
        <w:lastRenderedPageBreak/>
        <w:t>Supplementary</w:t>
      </w:r>
      <w:r w:rsidR="0040052A">
        <w:t xml:space="preserve"> Table S2. Multivariate competing risk analysis T2</w:t>
      </w:r>
    </w:p>
    <w:tbl>
      <w:tblPr>
        <w:tblStyle w:val="TableGrid"/>
        <w:tblpPr w:leftFromText="180" w:rightFromText="180" w:vertAnchor="text" w:horzAnchor="page" w:tblpX="1821" w:tblpY="36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603"/>
        <w:gridCol w:w="818"/>
      </w:tblGrid>
      <w:tr w:rsidR="0040052A" w:rsidRPr="00B17D7A" w14:paraId="5A520638" w14:textId="77777777" w:rsidTr="001E4F03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14:paraId="75F1453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43F99EE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Salvage radiation</w:t>
            </w:r>
          </w:p>
        </w:tc>
      </w:tr>
      <w:tr w:rsidR="0040052A" w:rsidRPr="00B17D7A" w14:paraId="11E9B357" w14:textId="77777777" w:rsidTr="001E4F03">
        <w:tc>
          <w:tcPr>
            <w:tcW w:w="0" w:type="auto"/>
            <w:gridSpan w:val="2"/>
            <w:vMerge/>
            <w:tcBorders>
              <w:bottom w:val="single" w:sz="18" w:space="0" w:color="auto"/>
              <w:right w:val="nil"/>
            </w:tcBorders>
          </w:tcPr>
          <w:p w14:paraId="17C5675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0B19412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62E54DE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4909A642" w14:textId="77777777" w:rsidTr="001E4F03">
        <w:tc>
          <w:tcPr>
            <w:tcW w:w="0" w:type="auto"/>
            <w:gridSpan w:val="2"/>
            <w:tcBorders>
              <w:top w:val="single" w:sz="18" w:space="0" w:color="auto"/>
              <w:right w:val="double" w:sz="4" w:space="0" w:color="auto"/>
            </w:tcBorders>
          </w:tcPr>
          <w:p w14:paraId="4D91DB1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6F8EA39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0.99 [0.97:1.01]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4E26FEC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0.31</w:t>
            </w:r>
          </w:p>
        </w:tc>
      </w:tr>
      <w:tr w:rsidR="0040052A" w:rsidRPr="00B17D7A" w14:paraId="1DB41D86" w14:textId="77777777" w:rsidTr="001E4F03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14:paraId="123C1D2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73624B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1.29 [1.12:1.48]</w:t>
            </w:r>
          </w:p>
        </w:tc>
        <w:tc>
          <w:tcPr>
            <w:tcW w:w="0" w:type="auto"/>
          </w:tcPr>
          <w:p w14:paraId="632BADB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7642E63C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21DD619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4F4C0E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C98635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7D27ADC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4FB875B1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7F87937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F3220D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121B5E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3.24 [1.41:7.46]</w:t>
            </w:r>
          </w:p>
        </w:tc>
        <w:tc>
          <w:tcPr>
            <w:tcW w:w="0" w:type="auto"/>
          </w:tcPr>
          <w:p w14:paraId="554B95A3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0.006</w:t>
            </w:r>
          </w:p>
        </w:tc>
      </w:tr>
      <w:tr w:rsidR="0040052A" w:rsidRPr="00B17D7A" w14:paraId="45FC8CD4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7287DB3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0F1DDF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9DD38DA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76DAE12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148FEDDD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4B37E0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4F5AFC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066113C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1.50 [1.08:2.09]</w:t>
            </w:r>
          </w:p>
        </w:tc>
        <w:tc>
          <w:tcPr>
            <w:tcW w:w="0" w:type="auto"/>
          </w:tcPr>
          <w:p w14:paraId="36AFE27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 w:rsidR="0040052A" w:rsidRPr="00B17D7A" w14:paraId="1680B146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70A4E9B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1A6CE5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7460C82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2.76 [1.91:3.98]</w:t>
            </w:r>
          </w:p>
        </w:tc>
        <w:tc>
          <w:tcPr>
            <w:tcW w:w="0" w:type="auto"/>
          </w:tcPr>
          <w:p w14:paraId="555AC69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4528CEE7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621D82E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134964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97666B4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2.85 [1.62:5.00]</w:t>
            </w:r>
          </w:p>
        </w:tc>
        <w:tc>
          <w:tcPr>
            <w:tcW w:w="0" w:type="auto"/>
          </w:tcPr>
          <w:p w14:paraId="4E4EEEB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432B55B7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49964763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53D882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49CAB7D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7.50 [4.23:13.28]</w:t>
            </w:r>
          </w:p>
        </w:tc>
        <w:tc>
          <w:tcPr>
            <w:tcW w:w="0" w:type="auto"/>
          </w:tcPr>
          <w:p w14:paraId="496BAF2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4D8897FE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7084328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A94731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C0F01D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76C70E9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0F71BE45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C3BC7F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C72F64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15F717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2.93 [2.28:3.78]</w:t>
            </w:r>
          </w:p>
        </w:tc>
        <w:tc>
          <w:tcPr>
            <w:tcW w:w="0" w:type="auto"/>
          </w:tcPr>
          <w:p w14:paraId="1591A4F3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</w:tbl>
    <w:tbl>
      <w:tblPr>
        <w:tblStyle w:val="TableGrid"/>
        <w:tblpPr w:leftFromText="180" w:rightFromText="180" w:vertAnchor="text" w:horzAnchor="page" w:tblpX="6959" w:tblpY="37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704"/>
        <w:gridCol w:w="818"/>
      </w:tblGrid>
      <w:tr w:rsidR="0040052A" w:rsidRPr="00B17D7A" w14:paraId="2B1FCE3C" w14:textId="77777777" w:rsidTr="001E4F03"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14:paraId="199D1531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</w:tcBorders>
          </w:tcPr>
          <w:p w14:paraId="3A42AE2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Hormone therapy</w:t>
            </w:r>
          </w:p>
        </w:tc>
      </w:tr>
      <w:tr w:rsidR="0040052A" w:rsidRPr="00B17D7A" w14:paraId="74DAFF44" w14:textId="77777777" w:rsidTr="001E4F03"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18" w:space="0" w:color="auto"/>
              <w:right w:val="nil"/>
            </w:tcBorders>
          </w:tcPr>
          <w:p w14:paraId="7E3792E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350AE60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7E288DF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69101A77" w14:textId="77777777" w:rsidTr="001E4F03">
        <w:tc>
          <w:tcPr>
            <w:tcW w:w="0" w:type="auto"/>
            <w:tcBorders>
              <w:top w:val="single" w:sz="18" w:space="0" w:color="auto"/>
              <w:right w:val="nil"/>
            </w:tcBorders>
          </w:tcPr>
          <w:p w14:paraId="107FB8EF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14:paraId="0EE66B97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38BA2D43" w14:textId="16058151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0.99 [0.96:1.03]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59674006" w14:textId="4BB79A06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0.63</w:t>
            </w:r>
          </w:p>
        </w:tc>
      </w:tr>
      <w:tr w:rsidR="001E4F03" w:rsidRPr="00B17D7A" w14:paraId="7E97E79B" w14:textId="77777777" w:rsidTr="001E4F03">
        <w:tc>
          <w:tcPr>
            <w:tcW w:w="0" w:type="auto"/>
            <w:tcBorders>
              <w:right w:val="nil"/>
            </w:tcBorders>
          </w:tcPr>
          <w:p w14:paraId="29D443D7" w14:textId="77777777" w:rsidR="001E4F03" w:rsidRDefault="001E4F03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PSA (Log2)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F3B4534" w14:textId="77777777" w:rsidR="001E4F03" w:rsidRDefault="001E4F03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FDABB47" w14:textId="30BB73DE" w:rsidR="001E4F03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1.50 [1.23:1.83]</w:t>
            </w:r>
          </w:p>
        </w:tc>
        <w:tc>
          <w:tcPr>
            <w:tcW w:w="0" w:type="auto"/>
          </w:tcPr>
          <w:p w14:paraId="754F4F08" w14:textId="4648B311" w:rsidR="001E4F03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51EAEEA0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249D0F5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8620A9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43E27F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7F8FFD0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6938E6B7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3CD15E58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71D373A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6DC7D11" w14:textId="7CF725F3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3.91 [1.56:9.78]</w:t>
            </w:r>
          </w:p>
        </w:tc>
        <w:tc>
          <w:tcPr>
            <w:tcW w:w="0" w:type="auto"/>
          </w:tcPr>
          <w:p w14:paraId="13B6DC94" w14:textId="5521996F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0.004</w:t>
            </w:r>
          </w:p>
        </w:tc>
      </w:tr>
      <w:tr w:rsidR="0040052A" w14:paraId="63A05B97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46F7E93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FBB1B6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81632C1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46A5D9C6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14:paraId="2EC3895B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19E6A7D1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0C0CF59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FDF5BAE" w14:textId="00C4CAE7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1.55 [0.91:2.64]</w:t>
            </w:r>
          </w:p>
        </w:tc>
        <w:tc>
          <w:tcPr>
            <w:tcW w:w="0" w:type="auto"/>
          </w:tcPr>
          <w:p w14:paraId="76CCED96" w14:textId="346AD6F7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</w:tr>
      <w:tr w:rsidR="001E4F03" w14:paraId="5D5F2F13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1E793743" w14:textId="77777777" w:rsidR="001E4F03" w:rsidRDefault="001E4F03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B49B898" w14:textId="77777777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63B5BFC" w14:textId="715073AB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3.94 [2.29:9.85]</w:t>
            </w:r>
          </w:p>
        </w:tc>
        <w:tc>
          <w:tcPr>
            <w:tcW w:w="0" w:type="auto"/>
          </w:tcPr>
          <w:p w14:paraId="6E44B84C" w14:textId="68660B83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1E4F03" w14:paraId="288B7DD8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279DC24C" w14:textId="77777777" w:rsidR="001E4F03" w:rsidRDefault="001E4F03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A33A1A4" w14:textId="77777777" w:rsidR="001E4F03" w:rsidRDefault="001E4F03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9CD0E15" w14:textId="75A08363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4.67 [2.21:9.85]</w:t>
            </w:r>
          </w:p>
        </w:tc>
        <w:tc>
          <w:tcPr>
            <w:tcW w:w="0" w:type="auto"/>
          </w:tcPr>
          <w:p w14:paraId="2AA21EFC" w14:textId="2DD48C43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1E4F03" w14:paraId="5DBBF494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A678836" w14:textId="77777777" w:rsidR="001E4F03" w:rsidRDefault="001E4F03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0E130B2" w14:textId="77777777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A15F588" w14:textId="51E26FE1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10.31 [4.84:21.96]</w:t>
            </w:r>
          </w:p>
        </w:tc>
        <w:tc>
          <w:tcPr>
            <w:tcW w:w="0" w:type="auto"/>
          </w:tcPr>
          <w:p w14:paraId="57792637" w14:textId="4E15C0DA" w:rsidR="001E4F03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5E836CFC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0EA2C17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4E5853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43480A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2D3828D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5554CC12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72F8F82E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455E77C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E9E53BD" w14:textId="7F236F51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1.32 [0.87:2.00]</w:t>
            </w:r>
          </w:p>
        </w:tc>
        <w:tc>
          <w:tcPr>
            <w:tcW w:w="0" w:type="auto"/>
          </w:tcPr>
          <w:p w14:paraId="1AFF75BE" w14:textId="40A93334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0.20</w:t>
            </w:r>
          </w:p>
        </w:tc>
      </w:tr>
    </w:tbl>
    <w:p w14:paraId="3125A468" w14:textId="77777777" w:rsidR="0040052A" w:rsidRDefault="0040052A" w:rsidP="0040052A">
      <w:pPr>
        <w:pStyle w:val="ListParagraph"/>
        <w:numPr>
          <w:ilvl w:val="0"/>
          <w:numId w:val="9"/>
        </w:numPr>
        <w:spacing w:line="480" w:lineRule="auto"/>
      </w:pPr>
      <w:r>
        <w:t xml:space="preserve">                                                                                                      b)</w:t>
      </w:r>
    </w:p>
    <w:p w14:paraId="0C2109C5" w14:textId="77777777" w:rsidR="0040052A" w:rsidRDefault="0040052A" w:rsidP="0040052A">
      <w:pPr>
        <w:spacing w:line="480" w:lineRule="auto"/>
      </w:pPr>
    </w:p>
    <w:p w14:paraId="6A8071D4" w14:textId="77777777" w:rsidR="0040052A" w:rsidRDefault="0040052A" w:rsidP="0040052A">
      <w:r>
        <w:br w:type="page"/>
      </w:r>
    </w:p>
    <w:p w14:paraId="5C9BB2BF" w14:textId="5CBF1126" w:rsidR="0040052A" w:rsidRDefault="001B26CA" w:rsidP="0040052A">
      <w:pPr>
        <w:spacing w:line="480" w:lineRule="auto"/>
      </w:pPr>
      <w:r>
        <w:lastRenderedPageBreak/>
        <w:t>Supplementary</w:t>
      </w:r>
      <w:r w:rsidR="0040052A">
        <w:t xml:space="preserve"> Table S3.  Multivariate competing risk analysis T3</w:t>
      </w:r>
    </w:p>
    <w:tbl>
      <w:tblPr>
        <w:tblStyle w:val="TableGrid"/>
        <w:tblpPr w:leftFromText="180" w:rightFromText="180" w:vertAnchor="text" w:horzAnchor="page" w:tblpX="1821" w:tblpY="36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502"/>
        <w:gridCol w:w="818"/>
      </w:tblGrid>
      <w:tr w:rsidR="0040052A" w:rsidRPr="00B17D7A" w14:paraId="5C688188" w14:textId="77777777" w:rsidTr="001E4F03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14:paraId="5C25365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1AA238C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Salvage radiation</w:t>
            </w:r>
          </w:p>
        </w:tc>
      </w:tr>
      <w:tr w:rsidR="0040052A" w:rsidRPr="00B17D7A" w14:paraId="76E0004B" w14:textId="77777777" w:rsidTr="001E4F03">
        <w:tc>
          <w:tcPr>
            <w:tcW w:w="0" w:type="auto"/>
            <w:gridSpan w:val="2"/>
            <w:vMerge/>
            <w:tcBorders>
              <w:bottom w:val="single" w:sz="18" w:space="0" w:color="auto"/>
              <w:right w:val="nil"/>
            </w:tcBorders>
          </w:tcPr>
          <w:p w14:paraId="303E1F7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5A48EE2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3AE4CED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432ADE15" w14:textId="77777777" w:rsidTr="001E4F03">
        <w:tc>
          <w:tcPr>
            <w:tcW w:w="0" w:type="auto"/>
            <w:gridSpan w:val="2"/>
            <w:tcBorders>
              <w:top w:val="single" w:sz="18" w:space="0" w:color="auto"/>
              <w:right w:val="double" w:sz="4" w:space="0" w:color="auto"/>
            </w:tcBorders>
          </w:tcPr>
          <w:p w14:paraId="0A78368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40D1C26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1.00 [0.98:1.03]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4A1C851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0.78</w:t>
            </w:r>
          </w:p>
        </w:tc>
      </w:tr>
      <w:tr w:rsidR="0040052A" w:rsidRPr="00B17D7A" w14:paraId="76B65011" w14:textId="77777777" w:rsidTr="001E4F03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14:paraId="5E96A8D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4D8187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1.19 [1.04:1.36]</w:t>
            </w:r>
          </w:p>
        </w:tc>
        <w:tc>
          <w:tcPr>
            <w:tcW w:w="0" w:type="auto"/>
          </w:tcPr>
          <w:p w14:paraId="012EAD2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</w:tr>
      <w:tr w:rsidR="0040052A" w:rsidRPr="00B17D7A" w14:paraId="595AB905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4B2A894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9E1136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AB3240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578E0F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38A2D7AD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0878E07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048F5E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A0F48C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1.97 [1.49:2.60]</w:t>
            </w:r>
          </w:p>
        </w:tc>
        <w:tc>
          <w:tcPr>
            <w:tcW w:w="0" w:type="auto"/>
          </w:tcPr>
          <w:p w14:paraId="2767152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295F15DB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5A38DA4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21A5B6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831BCE2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07281FF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4A74F48C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3FD6453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A29C32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F302175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1.46 [0.89:2.41]</w:t>
            </w:r>
          </w:p>
        </w:tc>
        <w:tc>
          <w:tcPr>
            <w:tcW w:w="0" w:type="auto"/>
          </w:tcPr>
          <w:p w14:paraId="0480562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0.13</w:t>
            </w:r>
          </w:p>
        </w:tc>
      </w:tr>
      <w:tr w:rsidR="0040052A" w:rsidRPr="00B17D7A" w14:paraId="6F9384D7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3D6806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7094F6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B371328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2.17 [1.32:3.55]</w:t>
            </w:r>
          </w:p>
        </w:tc>
        <w:tc>
          <w:tcPr>
            <w:tcW w:w="0" w:type="auto"/>
          </w:tcPr>
          <w:p w14:paraId="2AE6B3F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0.002</w:t>
            </w:r>
          </w:p>
        </w:tc>
      </w:tr>
      <w:tr w:rsidR="0040052A" w:rsidRPr="00B17D7A" w14:paraId="672E213F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95C121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C2E91B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198C40B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2.93 [1.69:5.10]</w:t>
            </w:r>
          </w:p>
        </w:tc>
        <w:tc>
          <w:tcPr>
            <w:tcW w:w="0" w:type="auto"/>
          </w:tcPr>
          <w:p w14:paraId="2CA5941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0.001</w:t>
            </w:r>
          </w:p>
        </w:tc>
      </w:tr>
      <w:tr w:rsidR="0040052A" w:rsidRPr="00B17D7A" w14:paraId="45F21686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6FBE5C4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4E618C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A5285F5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4.23 [2.44:7.33]</w:t>
            </w:r>
          </w:p>
        </w:tc>
        <w:tc>
          <w:tcPr>
            <w:tcW w:w="0" w:type="auto"/>
          </w:tcPr>
          <w:p w14:paraId="0AE9C9D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5F7444C8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7356FA7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AD323E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11661F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2B907F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4F3D1A33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A7F9EA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CF51E2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2931A6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2.08 [1.40:3.09]</w:t>
            </w:r>
          </w:p>
        </w:tc>
        <w:tc>
          <w:tcPr>
            <w:tcW w:w="0" w:type="auto"/>
          </w:tcPr>
          <w:p w14:paraId="2067F56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</w:tbl>
    <w:tbl>
      <w:tblPr>
        <w:tblStyle w:val="TableGrid"/>
        <w:tblpPr w:leftFromText="180" w:rightFromText="180" w:vertAnchor="text" w:horzAnchor="page" w:tblpX="6959" w:tblpY="37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603"/>
        <w:gridCol w:w="818"/>
      </w:tblGrid>
      <w:tr w:rsidR="0040052A" w:rsidRPr="00B17D7A" w14:paraId="111EE824" w14:textId="77777777" w:rsidTr="001E4F03"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14:paraId="7622E473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</w:tcBorders>
          </w:tcPr>
          <w:p w14:paraId="33A30C6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Hormone therapy</w:t>
            </w:r>
          </w:p>
        </w:tc>
      </w:tr>
      <w:tr w:rsidR="0040052A" w:rsidRPr="00B17D7A" w14:paraId="761C603C" w14:textId="77777777" w:rsidTr="001E4F03"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18" w:space="0" w:color="auto"/>
              <w:right w:val="nil"/>
            </w:tcBorders>
          </w:tcPr>
          <w:p w14:paraId="69BC6D1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7CB103A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2DE6461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0D8BE1E0" w14:textId="77777777" w:rsidTr="001E4F03">
        <w:tc>
          <w:tcPr>
            <w:tcW w:w="0" w:type="auto"/>
            <w:tcBorders>
              <w:top w:val="single" w:sz="18" w:space="0" w:color="auto"/>
              <w:right w:val="nil"/>
            </w:tcBorders>
          </w:tcPr>
          <w:p w14:paraId="39A4C34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14:paraId="00E345FF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2A00EFA6" w14:textId="0324D5E1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1.03 [1.00:1.06]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00F68D00" w14:textId="383AA378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</w:tr>
      <w:tr w:rsidR="0040052A" w:rsidRPr="00B17D7A" w14:paraId="143795E4" w14:textId="77777777" w:rsidTr="001E4F03">
        <w:tc>
          <w:tcPr>
            <w:tcW w:w="0" w:type="auto"/>
            <w:tcBorders>
              <w:right w:val="nil"/>
            </w:tcBorders>
          </w:tcPr>
          <w:p w14:paraId="4A65184B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PSA (Log2)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361CEA3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A411170" w14:textId="58EFB191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1.26 [1.06:1.50]</w:t>
            </w:r>
          </w:p>
        </w:tc>
        <w:tc>
          <w:tcPr>
            <w:tcW w:w="0" w:type="auto"/>
          </w:tcPr>
          <w:p w14:paraId="2D46E7CE" w14:textId="5CCFB45C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0.008</w:t>
            </w:r>
          </w:p>
        </w:tc>
      </w:tr>
      <w:tr w:rsidR="0040052A" w:rsidRPr="00B17D7A" w14:paraId="14277162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337E0D5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5D1ACD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7DFF0A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4520BE0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24A2AAD1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483577B8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63EB3BF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E82816C" w14:textId="7B555494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2.59 [1.67:4.01]</w:t>
            </w:r>
          </w:p>
        </w:tc>
        <w:tc>
          <w:tcPr>
            <w:tcW w:w="0" w:type="auto"/>
          </w:tcPr>
          <w:p w14:paraId="1FAC00AD" w14:textId="4E67FD35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14:paraId="58FDECD2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0F7FCFB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5509DB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0C0119B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3705F1F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14:paraId="0048C5A6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207315D9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A19EC56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F8C9C86" w14:textId="5A2C69FA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2.05 [0.91:4.61]</w:t>
            </w:r>
          </w:p>
        </w:tc>
        <w:tc>
          <w:tcPr>
            <w:tcW w:w="0" w:type="auto"/>
          </w:tcPr>
          <w:p w14:paraId="605D8F21" w14:textId="1B25AE2C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</w:tr>
      <w:tr w:rsidR="0040052A" w14:paraId="74E2E904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2D330EC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B08896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18B2692" w14:textId="0B0DBF9C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3.27 [1.47:7.27]</w:t>
            </w:r>
          </w:p>
        </w:tc>
        <w:tc>
          <w:tcPr>
            <w:tcW w:w="0" w:type="auto"/>
          </w:tcPr>
          <w:p w14:paraId="225368A9" w14:textId="3887A278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0.004</w:t>
            </w:r>
          </w:p>
        </w:tc>
      </w:tr>
      <w:tr w:rsidR="0040052A" w14:paraId="1488C402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4012458D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802F8E2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512B497" w14:textId="2F2784BB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4.28 [1.83:10.03]</w:t>
            </w:r>
          </w:p>
        </w:tc>
        <w:tc>
          <w:tcPr>
            <w:tcW w:w="0" w:type="auto"/>
          </w:tcPr>
          <w:p w14:paraId="79A6F16C" w14:textId="75469666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14:paraId="5ECD0E3E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5DD4394C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1A6F7C5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D7C0E44" w14:textId="548C2FCE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7.44 [3.22:17.21]</w:t>
            </w:r>
          </w:p>
        </w:tc>
        <w:tc>
          <w:tcPr>
            <w:tcW w:w="0" w:type="auto"/>
          </w:tcPr>
          <w:p w14:paraId="4B3C2E67" w14:textId="4CB8C772" w:rsidR="0040052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6B9F77BF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7BA83EC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07D6BD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69E708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674F634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45CB25F2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5FC1D0FF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97BB528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9E1964D" w14:textId="12FC882C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1.50 [1.12:2.01]</w:t>
            </w:r>
          </w:p>
        </w:tc>
        <w:tc>
          <w:tcPr>
            <w:tcW w:w="0" w:type="auto"/>
          </w:tcPr>
          <w:p w14:paraId="2E4FC87D" w14:textId="4BB10BB7" w:rsidR="0040052A" w:rsidRPr="00B17D7A" w:rsidRDefault="001E4F03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0.007</w:t>
            </w:r>
          </w:p>
        </w:tc>
      </w:tr>
    </w:tbl>
    <w:p w14:paraId="1D7B9A25" w14:textId="77777777" w:rsidR="0040052A" w:rsidRDefault="0040052A" w:rsidP="0040052A">
      <w:pPr>
        <w:pStyle w:val="ListParagraph"/>
        <w:numPr>
          <w:ilvl w:val="0"/>
          <w:numId w:val="8"/>
        </w:numPr>
        <w:spacing w:line="480" w:lineRule="auto"/>
      </w:pPr>
      <w:r>
        <w:t xml:space="preserve">                                                                                                     b)</w:t>
      </w:r>
    </w:p>
    <w:p w14:paraId="2992994F" w14:textId="5543899A" w:rsidR="001B26CA" w:rsidRPr="00142FFA" w:rsidRDefault="0040052A" w:rsidP="001B26CA">
      <w:pPr>
        <w:spacing w:line="480" w:lineRule="auto"/>
        <w:jc w:val="both"/>
        <w:rPr>
          <w:sz w:val="20"/>
          <w:szCs w:val="20"/>
        </w:rPr>
      </w:pPr>
      <w:r>
        <w:br w:type="page"/>
      </w:r>
      <w:r w:rsidR="001B26CA">
        <w:rPr>
          <w:sz w:val="20"/>
          <w:szCs w:val="20"/>
        </w:rPr>
        <w:lastRenderedPageBreak/>
        <w:t>Supplementary T</w:t>
      </w:r>
      <w:r w:rsidR="001B26CA" w:rsidRPr="00142FFA">
        <w:rPr>
          <w:sz w:val="20"/>
          <w:szCs w:val="20"/>
        </w:rPr>
        <w:t xml:space="preserve">able </w:t>
      </w:r>
      <w:r w:rsidR="001B26CA">
        <w:rPr>
          <w:sz w:val="20"/>
          <w:szCs w:val="20"/>
        </w:rPr>
        <w:t>S4</w:t>
      </w:r>
      <w:r w:rsidR="001B26CA" w:rsidRPr="00142FFA">
        <w:rPr>
          <w:sz w:val="20"/>
          <w:szCs w:val="20"/>
        </w:rPr>
        <w:t>. Multivariate competing risk analysis</w:t>
      </w:r>
      <w:r w:rsidR="001B26CA" w:rsidRPr="00E42910">
        <w:rPr>
          <w:sz w:val="20"/>
          <w:szCs w:val="20"/>
        </w:rPr>
        <w:t xml:space="preserve"> </w:t>
      </w:r>
      <w:r w:rsidR="001B26CA">
        <w:rPr>
          <w:sz w:val="20"/>
          <w:szCs w:val="20"/>
        </w:rPr>
        <w:t>of A) receiving salvage radiation therapy (</w:t>
      </w:r>
      <w:proofErr w:type="spellStart"/>
      <w:r w:rsidR="001B26CA">
        <w:rPr>
          <w:sz w:val="20"/>
          <w:szCs w:val="20"/>
        </w:rPr>
        <w:t>sRT</w:t>
      </w:r>
      <w:proofErr w:type="spellEnd"/>
      <w:r w:rsidR="001B26CA">
        <w:rPr>
          <w:sz w:val="20"/>
          <w:szCs w:val="20"/>
        </w:rPr>
        <w:t>) and B) subsequent androgen deprivation therapy (ADT)</w:t>
      </w:r>
      <w:r w:rsidR="001B26CA" w:rsidRPr="00142FFA">
        <w:rPr>
          <w:sz w:val="20"/>
          <w:szCs w:val="20"/>
        </w:rPr>
        <w:t xml:space="preserve"> </w:t>
      </w:r>
      <w:r w:rsidR="001B26CA">
        <w:rPr>
          <w:sz w:val="20"/>
          <w:szCs w:val="20"/>
        </w:rPr>
        <w:t>including hospital of care in the model.</w:t>
      </w:r>
      <w:r w:rsidR="001B26CA" w:rsidRPr="008C3904">
        <w:rPr>
          <w:sz w:val="18"/>
          <w:szCs w:val="18"/>
        </w:rPr>
        <w:t xml:space="preserve"> </w:t>
      </w:r>
      <w:r w:rsidR="001B26CA" w:rsidRPr="00B51A09">
        <w:rPr>
          <w:sz w:val="18"/>
          <w:szCs w:val="18"/>
        </w:rPr>
        <w:t xml:space="preserve">Abbreviations: </w:t>
      </w:r>
      <w:r w:rsidR="001B26CA">
        <w:rPr>
          <w:sz w:val="18"/>
          <w:szCs w:val="18"/>
        </w:rPr>
        <w:t xml:space="preserve">IQR = Inter quartile range; </w:t>
      </w:r>
      <w:r w:rsidR="001B26CA" w:rsidRPr="00B51A09">
        <w:rPr>
          <w:sz w:val="18"/>
          <w:szCs w:val="18"/>
        </w:rPr>
        <w:t xml:space="preserve">PSA = Prostate-specific antigen; </w:t>
      </w:r>
      <w:proofErr w:type="spellStart"/>
      <w:r w:rsidR="001B26CA">
        <w:rPr>
          <w:sz w:val="18"/>
          <w:szCs w:val="18"/>
        </w:rPr>
        <w:t>pT</w:t>
      </w:r>
      <w:proofErr w:type="spellEnd"/>
      <w:r w:rsidR="001B26CA">
        <w:rPr>
          <w:sz w:val="18"/>
          <w:szCs w:val="18"/>
        </w:rPr>
        <w:t xml:space="preserve"> category = pathological T category; </w:t>
      </w:r>
      <w:r w:rsidR="001B26CA" w:rsidRPr="00B51A09">
        <w:rPr>
          <w:sz w:val="18"/>
          <w:szCs w:val="18"/>
        </w:rPr>
        <w:t>N category = Lymph node category.</w:t>
      </w:r>
    </w:p>
    <w:tbl>
      <w:tblPr>
        <w:tblStyle w:val="TableGrid"/>
        <w:tblpPr w:leftFromText="180" w:rightFromText="180" w:vertAnchor="text" w:horzAnchor="margin" w:tblpY="363"/>
        <w:tblW w:w="0" w:type="auto"/>
        <w:tblLook w:val="04A0" w:firstRow="1" w:lastRow="0" w:firstColumn="1" w:lastColumn="0" w:noHBand="0" w:noVBand="1"/>
      </w:tblPr>
      <w:tblGrid>
        <w:gridCol w:w="1266"/>
        <w:gridCol w:w="950"/>
        <w:gridCol w:w="1380"/>
        <w:gridCol w:w="758"/>
      </w:tblGrid>
      <w:tr w:rsidR="001B26CA" w:rsidRPr="00142FFA" w14:paraId="0D48A6BD" w14:textId="77777777" w:rsidTr="0021499D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14:paraId="781025C4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 xml:space="preserve">Variable 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1E85C7A4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Salvage radiation</w:t>
            </w:r>
          </w:p>
        </w:tc>
      </w:tr>
      <w:tr w:rsidR="001B26CA" w:rsidRPr="00142FFA" w14:paraId="697F5FF8" w14:textId="77777777" w:rsidTr="0021499D">
        <w:tc>
          <w:tcPr>
            <w:tcW w:w="0" w:type="auto"/>
            <w:gridSpan w:val="2"/>
            <w:vMerge/>
            <w:tcBorders>
              <w:bottom w:val="single" w:sz="18" w:space="0" w:color="auto"/>
              <w:right w:val="nil"/>
            </w:tcBorders>
          </w:tcPr>
          <w:p w14:paraId="3731511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79FFB9B0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62837DD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P-value</w:t>
            </w:r>
          </w:p>
        </w:tc>
      </w:tr>
      <w:tr w:rsidR="001B26CA" w:rsidRPr="00142FFA" w14:paraId="595868B9" w14:textId="77777777" w:rsidTr="0021499D">
        <w:tc>
          <w:tcPr>
            <w:tcW w:w="0" w:type="auto"/>
            <w:vMerge w:val="restart"/>
            <w:tcBorders>
              <w:top w:val="single" w:sz="18" w:space="0" w:color="auto"/>
              <w:right w:val="nil"/>
            </w:tcBorders>
          </w:tcPr>
          <w:p w14:paraId="56919624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Institution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14:paraId="2A39D63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1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07DCE95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1.96 [1.56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2.48]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40F02F6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011B43E3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2FB6724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54AC4F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20721F6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1.29 [1.02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1.64]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52B81B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0.036</w:t>
            </w:r>
          </w:p>
        </w:tc>
      </w:tr>
      <w:tr w:rsidR="001B26CA" w:rsidRPr="00142FFA" w14:paraId="2A1C9332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0E08141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6F85C4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60F9CB0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9EFA86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01A1A4C7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2547B0D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A58137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2FF0145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0.95 [0.66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1.35]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848884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0.76</w:t>
            </w:r>
          </w:p>
        </w:tc>
      </w:tr>
      <w:tr w:rsidR="001B26CA" w:rsidRPr="00142FFA" w14:paraId="504E2877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313B1F9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438A22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4BB1888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1.12 [0.76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1.67]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4CF507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0.56</w:t>
            </w:r>
          </w:p>
        </w:tc>
      </w:tr>
      <w:tr w:rsidR="001B26CA" w:rsidRPr="00142FFA" w14:paraId="732FDEE9" w14:textId="77777777" w:rsidTr="0021499D">
        <w:tc>
          <w:tcPr>
            <w:tcW w:w="0" w:type="auto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61732B3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Age (Years)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1A4E53A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0.99 [0.98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1.01]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9EBB94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0.66</w:t>
            </w:r>
          </w:p>
        </w:tc>
      </w:tr>
      <w:tr w:rsidR="001B26CA" w:rsidRPr="00142FFA" w14:paraId="6BFBEFEC" w14:textId="77777777" w:rsidTr="0021499D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14:paraId="0E87961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295DD8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1.21 [1.10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1.34]</w:t>
            </w:r>
          </w:p>
        </w:tc>
        <w:tc>
          <w:tcPr>
            <w:tcW w:w="0" w:type="auto"/>
          </w:tcPr>
          <w:p w14:paraId="4A60507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311DC982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3B3029E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proofErr w:type="spellStart"/>
            <w:r>
              <w:rPr>
                <w:sz w:val="18"/>
                <w:szCs w:val="22"/>
              </w:rPr>
              <w:t>p</w:t>
            </w:r>
            <w:r w:rsidRPr="00142FFA">
              <w:rPr>
                <w:sz w:val="18"/>
                <w:szCs w:val="22"/>
              </w:rPr>
              <w:t>T</w:t>
            </w:r>
            <w:proofErr w:type="spellEnd"/>
            <w:r w:rsidRPr="00142FFA">
              <w:rPr>
                <w:sz w:val="18"/>
                <w:szCs w:val="22"/>
              </w:rPr>
              <w:t xml:space="preserve"> category</w:t>
            </w:r>
          </w:p>
          <w:p w14:paraId="41C4051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804277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26AA71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Reference</w:t>
            </w:r>
          </w:p>
        </w:tc>
        <w:tc>
          <w:tcPr>
            <w:tcW w:w="0" w:type="auto"/>
          </w:tcPr>
          <w:p w14:paraId="009A0E2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418E1D0E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5EC843D0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3DE61C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T3a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55933E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2.01 [1.63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2.49]</w:t>
            </w:r>
          </w:p>
        </w:tc>
        <w:tc>
          <w:tcPr>
            <w:tcW w:w="0" w:type="auto"/>
          </w:tcPr>
          <w:p w14:paraId="0A2827D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&lt;0.001</w:t>
            </w:r>
          </w:p>
        </w:tc>
      </w:tr>
      <w:tr w:rsidR="001B26CA" w:rsidRPr="00142FFA" w14:paraId="0722CE36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03FD7EC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EF53FD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T3b+c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19F8AC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3.19 [2.55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3.98]</w:t>
            </w:r>
          </w:p>
        </w:tc>
        <w:tc>
          <w:tcPr>
            <w:tcW w:w="0" w:type="auto"/>
          </w:tcPr>
          <w:p w14:paraId="309CB6E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&lt;0.001</w:t>
            </w:r>
          </w:p>
        </w:tc>
      </w:tr>
      <w:tr w:rsidR="001B26CA" w:rsidRPr="00142FFA" w14:paraId="7F07E989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5D4DA9D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77A384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6CD25E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Reference</w:t>
            </w:r>
          </w:p>
        </w:tc>
        <w:tc>
          <w:tcPr>
            <w:tcW w:w="0" w:type="auto"/>
          </w:tcPr>
          <w:p w14:paraId="3734C8C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04D55DD2" w14:textId="77777777" w:rsidTr="0021499D">
        <w:tc>
          <w:tcPr>
            <w:tcW w:w="0" w:type="auto"/>
            <w:vMerge/>
            <w:tcBorders>
              <w:bottom w:val="nil"/>
              <w:right w:val="nil"/>
            </w:tcBorders>
          </w:tcPr>
          <w:p w14:paraId="6D972C2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B857F8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B7B24A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1.89 [1.31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2.71]</w:t>
            </w:r>
          </w:p>
        </w:tc>
        <w:tc>
          <w:tcPr>
            <w:tcW w:w="0" w:type="auto"/>
          </w:tcPr>
          <w:p w14:paraId="2E3A121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&lt;0.001</w:t>
            </w:r>
          </w:p>
        </w:tc>
      </w:tr>
      <w:tr w:rsidR="001B26CA" w:rsidRPr="00142FFA" w14:paraId="4EB405F3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087CE3C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Gleason 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A3A523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A71899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Reference</w:t>
            </w:r>
          </w:p>
        </w:tc>
        <w:tc>
          <w:tcPr>
            <w:tcW w:w="0" w:type="auto"/>
          </w:tcPr>
          <w:p w14:paraId="20B8056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5088BC3E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6B552AB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D53CC5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2D2681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1.67 [1.27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2.19]</w:t>
            </w:r>
          </w:p>
        </w:tc>
        <w:tc>
          <w:tcPr>
            <w:tcW w:w="0" w:type="auto"/>
          </w:tcPr>
          <w:p w14:paraId="6CF00F5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0.001</w:t>
            </w:r>
          </w:p>
        </w:tc>
      </w:tr>
      <w:tr w:rsidR="001B26CA" w:rsidRPr="00142FFA" w14:paraId="7C03AE74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28AA6F5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D7D334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724A46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2.82 [2.11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3.76]</w:t>
            </w:r>
          </w:p>
        </w:tc>
        <w:tc>
          <w:tcPr>
            <w:tcW w:w="0" w:type="auto"/>
          </w:tcPr>
          <w:p w14:paraId="13C4B29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&lt;0.001</w:t>
            </w:r>
          </w:p>
        </w:tc>
      </w:tr>
      <w:tr w:rsidR="001B26CA" w:rsidRPr="00142FFA" w14:paraId="14C83B6F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34489E6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0F20F2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13CA31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3.54 [2.47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5.06]</w:t>
            </w:r>
          </w:p>
        </w:tc>
        <w:tc>
          <w:tcPr>
            <w:tcW w:w="0" w:type="auto"/>
          </w:tcPr>
          <w:p w14:paraId="4E4A55B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&lt;0.001</w:t>
            </w:r>
          </w:p>
        </w:tc>
      </w:tr>
      <w:tr w:rsidR="001B26CA" w:rsidRPr="00142FFA" w14:paraId="0E5B8A07" w14:textId="77777777" w:rsidTr="0021499D">
        <w:tc>
          <w:tcPr>
            <w:tcW w:w="0" w:type="auto"/>
            <w:vMerge/>
            <w:tcBorders>
              <w:bottom w:val="nil"/>
              <w:right w:val="nil"/>
            </w:tcBorders>
          </w:tcPr>
          <w:p w14:paraId="609CC9E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9FA3559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EDD8B6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5.09 [3.52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7.35]</w:t>
            </w:r>
          </w:p>
        </w:tc>
        <w:tc>
          <w:tcPr>
            <w:tcW w:w="0" w:type="auto"/>
          </w:tcPr>
          <w:p w14:paraId="6439897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&lt;0.001</w:t>
            </w:r>
          </w:p>
        </w:tc>
      </w:tr>
      <w:tr w:rsidR="001B26CA" w:rsidRPr="00142FFA" w14:paraId="248A3542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68CAE25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A592AF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9D25B5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Reference</w:t>
            </w:r>
          </w:p>
        </w:tc>
        <w:tc>
          <w:tcPr>
            <w:tcW w:w="0" w:type="auto"/>
          </w:tcPr>
          <w:p w14:paraId="7607CE8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3C68B263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6529EB5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4360B3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859606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1.88 [1.57</w:t>
            </w:r>
            <w:r>
              <w:rPr>
                <w:sz w:val="18"/>
                <w:szCs w:val="18"/>
              </w:rPr>
              <w:t>-</w:t>
            </w:r>
            <w:r w:rsidRPr="00142FFA">
              <w:rPr>
                <w:sz w:val="18"/>
                <w:szCs w:val="18"/>
              </w:rPr>
              <w:t>2.23]</w:t>
            </w:r>
          </w:p>
        </w:tc>
        <w:tc>
          <w:tcPr>
            <w:tcW w:w="0" w:type="auto"/>
          </w:tcPr>
          <w:p w14:paraId="17D408F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&lt;0.001</w:t>
            </w:r>
          </w:p>
        </w:tc>
      </w:tr>
    </w:tbl>
    <w:tbl>
      <w:tblPr>
        <w:tblStyle w:val="TableGrid"/>
        <w:tblpPr w:leftFromText="180" w:rightFromText="180" w:vertAnchor="text" w:horzAnchor="page" w:tblpX="6813" w:tblpY="368"/>
        <w:tblW w:w="0" w:type="auto"/>
        <w:tblLook w:val="04A0" w:firstRow="1" w:lastRow="0" w:firstColumn="1" w:lastColumn="0" w:noHBand="0" w:noVBand="1"/>
      </w:tblPr>
      <w:tblGrid>
        <w:gridCol w:w="1266"/>
        <w:gridCol w:w="950"/>
        <w:gridCol w:w="1603"/>
        <w:gridCol w:w="826"/>
      </w:tblGrid>
      <w:tr w:rsidR="001B26CA" w:rsidRPr="00142FFA" w14:paraId="4198F38B" w14:textId="77777777" w:rsidTr="0021499D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14:paraId="179064D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 xml:space="preserve">Variable 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19789280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Androgen deprivation therapy</w:t>
            </w:r>
          </w:p>
        </w:tc>
      </w:tr>
      <w:tr w:rsidR="001B26CA" w:rsidRPr="00142FFA" w14:paraId="3ED38411" w14:textId="77777777" w:rsidTr="0021499D">
        <w:tc>
          <w:tcPr>
            <w:tcW w:w="0" w:type="auto"/>
            <w:gridSpan w:val="2"/>
            <w:vMerge/>
            <w:tcBorders>
              <w:bottom w:val="single" w:sz="18" w:space="0" w:color="auto"/>
              <w:right w:val="nil"/>
            </w:tcBorders>
          </w:tcPr>
          <w:p w14:paraId="23C3FA6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14:paraId="306B2D1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1AAECBF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P-value</w:t>
            </w:r>
          </w:p>
        </w:tc>
      </w:tr>
      <w:tr w:rsidR="001B26CA" w:rsidRPr="00142FFA" w14:paraId="70DBA9C3" w14:textId="77777777" w:rsidTr="0021499D">
        <w:tc>
          <w:tcPr>
            <w:tcW w:w="0" w:type="auto"/>
            <w:vMerge w:val="restart"/>
            <w:tcBorders>
              <w:top w:val="single" w:sz="18" w:space="0" w:color="auto"/>
              <w:right w:val="nil"/>
            </w:tcBorders>
          </w:tcPr>
          <w:p w14:paraId="537E6900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Institution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14:paraId="338F034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1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107CE82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0.99 [0.72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1.35]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22E2C63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0.93</w:t>
            </w:r>
          </w:p>
        </w:tc>
      </w:tr>
      <w:tr w:rsidR="001B26CA" w:rsidRPr="00142FFA" w14:paraId="47BF0831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360C7FF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89731A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7B59A41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0.93 [0.69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1.25]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8F91C4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0.62</w:t>
            </w:r>
          </w:p>
        </w:tc>
      </w:tr>
      <w:tr w:rsidR="001B26CA" w:rsidRPr="00142FFA" w14:paraId="23ABCBE9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06AA1A5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6C0591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5C267BA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Reference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B62ADA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0A2C6A09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10BA7BF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D338AA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1D5AF82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0.60 [0.37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0.97]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5EF58B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0.04</w:t>
            </w:r>
          </w:p>
        </w:tc>
      </w:tr>
      <w:tr w:rsidR="001B26CA" w:rsidRPr="00142FFA" w14:paraId="74BA48AE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64EC9C2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42F8FE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Hospital 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0FB0AE4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0.36 [0.18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0.73]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81A51A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0.004</w:t>
            </w:r>
          </w:p>
        </w:tc>
      </w:tr>
      <w:tr w:rsidR="001B26CA" w:rsidRPr="00142FFA" w14:paraId="37E3CA40" w14:textId="77777777" w:rsidTr="0021499D">
        <w:tc>
          <w:tcPr>
            <w:tcW w:w="0" w:type="auto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2983281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Age (Years)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</w:tcBorders>
          </w:tcPr>
          <w:p w14:paraId="27A5849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1.01 [0.99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1.04]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3DD9D2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0.27</w:t>
            </w:r>
          </w:p>
        </w:tc>
      </w:tr>
      <w:tr w:rsidR="001B26CA" w:rsidRPr="00142FFA" w14:paraId="45523D18" w14:textId="77777777" w:rsidTr="0021499D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14:paraId="38D2B93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71937A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1.35 [1.18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1.54]</w:t>
            </w:r>
          </w:p>
        </w:tc>
        <w:tc>
          <w:tcPr>
            <w:tcW w:w="0" w:type="auto"/>
          </w:tcPr>
          <w:p w14:paraId="6D7890A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186A6234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7EFEA73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proofErr w:type="spellStart"/>
            <w:r>
              <w:rPr>
                <w:sz w:val="18"/>
                <w:szCs w:val="22"/>
              </w:rPr>
              <w:t>p</w:t>
            </w:r>
            <w:r w:rsidRPr="00142FFA">
              <w:rPr>
                <w:sz w:val="18"/>
                <w:szCs w:val="22"/>
              </w:rPr>
              <w:t>T</w:t>
            </w:r>
            <w:proofErr w:type="spellEnd"/>
            <w:r w:rsidRPr="00142FFA">
              <w:rPr>
                <w:sz w:val="18"/>
                <w:szCs w:val="22"/>
              </w:rPr>
              <w:t xml:space="preserve"> category</w:t>
            </w:r>
          </w:p>
          <w:p w14:paraId="0A62FA7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22ECA3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8119CC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Reference</w:t>
            </w:r>
          </w:p>
        </w:tc>
        <w:tc>
          <w:tcPr>
            <w:tcW w:w="0" w:type="auto"/>
          </w:tcPr>
          <w:p w14:paraId="46B7E8C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4AA5DE0B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4446300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3ADF6F4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T3a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3E7CA2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1.90 [1.40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2.58]</w:t>
            </w:r>
          </w:p>
        </w:tc>
        <w:tc>
          <w:tcPr>
            <w:tcW w:w="0" w:type="auto"/>
          </w:tcPr>
          <w:p w14:paraId="7E42258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2D4B482D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5844228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8EDDA1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T3b+c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7D50CB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3.62 [2.70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4.87]</w:t>
            </w:r>
          </w:p>
        </w:tc>
        <w:tc>
          <w:tcPr>
            <w:tcW w:w="0" w:type="auto"/>
          </w:tcPr>
          <w:p w14:paraId="73555FD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4167909F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3C1CA450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1D87338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7C9033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Reference</w:t>
            </w:r>
          </w:p>
        </w:tc>
        <w:tc>
          <w:tcPr>
            <w:tcW w:w="0" w:type="auto"/>
          </w:tcPr>
          <w:p w14:paraId="558DF11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14EF8B43" w14:textId="77777777" w:rsidTr="0021499D">
        <w:tc>
          <w:tcPr>
            <w:tcW w:w="0" w:type="auto"/>
            <w:vMerge/>
            <w:tcBorders>
              <w:bottom w:val="nil"/>
              <w:right w:val="nil"/>
            </w:tcBorders>
          </w:tcPr>
          <w:p w14:paraId="3D23E83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591937A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CD379F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2.53 [1.69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3.77]</w:t>
            </w:r>
          </w:p>
        </w:tc>
        <w:tc>
          <w:tcPr>
            <w:tcW w:w="0" w:type="auto"/>
          </w:tcPr>
          <w:p w14:paraId="37FA35D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5EAFF561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44BE583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Gleason 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54C004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FB2FDF4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Reference</w:t>
            </w:r>
          </w:p>
        </w:tc>
        <w:tc>
          <w:tcPr>
            <w:tcW w:w="0" w:type="auto"/>
          </w:tcPr>
          <w:p w14:paraId="70C55DE4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40B84C19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1F656654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0136110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27F4D4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1.77 [1.16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2.73]</w:t>
            </w:r>
          </w:p>
        </w:tc>
        <w:tc>
          <w:tcPr>
            <w:tcW w:w="0" w:type="auto"/>
          </w:tcPr>
          <w:p w14:paraId="78C5361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0.009</w:t>
            </w:r>
          </w:p>
        </w:tc>
      </w:tr>
      <w:tr w:rsidR="001B26CA" w:rsidRPr="00142FFA" w14:paraId="404DBFF2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794C22C9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8DF72B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F403CA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3.50 [2.26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5.42]</w:t>
            </w:r>
          </w:p>
        </w:tc>
        <w:tc>
          <w:tcPr>
            <w:tcW w:w="0" w:type="auto"/>
          </w:tcPr>
          <w:p w14:paraId="4E62D337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43A43950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01C96E06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78E9E1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554B8B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4.45 [2.68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7.39]</w:t>
            </w:r>
          </w:p>
        </w:tc>
        <w:tc>
          <w:tcPr>
            <w:tcW w:w="0" w:type="auto"/>
          </w:tcPr>
          <w:p w14:paraId="3E404BAE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593C8B7B" w14:textId="77777777" w:rsidTr="0021499D">
        <w:tc>
          <w:tcPr>
            <w:tcW w:w="0" w:type="auto"/>
            <w:vMerge/>
            <w:tcBorders>
              <w:bottom w:val="nil"/>
              <w:right w:val="nil"/>
            </w:tcBorders>
          </w:tcPr>
          <w:p w14:paraId="0E37898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3A2F2BB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D46B3BF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7.34 [4.43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12.18]</w:t>
            </w:r>
          </w:p>
        </w:tc>
        <w:tc>
          <w:tcPr>
            <w:tcW w:w="0" w:type="auto"/>
          </w:tcPr>
          <w:p w14:paraId="3C6A68A0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&lt;0.001</w:t>
            </w:r>
          </w:p>
        </w:tc>
      </w:tr>
      <w:tr w:rsidR="001B26CA" w:rsidRPr="00142FFA" w14:paraId="0174B58F" w14:textId="77777777" w:rsidTr="0021499D">
        <w:tc>
          <w:tcPr>
            <w:tcW w:w="0" w:type="auto"/>
            <w:vMerge w:val="restart"/>
            <w:tcBorders>
              <w:right w:val="nil"/>
            </w:tcBorders>
          </w:tcPr>
          <w:p w14:paraId="02BFC0D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1565CDD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93552D2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Reference</w:t>
            </w:r>
          </w:p>
        </w:tc>
        <w:tc>
          <w:tcPr>
            <w:tcW w:w="0" w:type="auto"/>
          </w:tcPr>
          <w:p w14:paraId="4DB7062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</w:tr>
      <w:tr w:rsidR="001B26CA" w:rsidRPr="00142FFA" w14:paraId="5896C744" w14:textId="77777777" w:rsidTr="0021499D">
        <w:tc>
          <w:tcPr>
            <w:tcW w:w="0" w:type="auto"/>
            <w:vMerge/>
            <w:tcBorders>
              <w:right w:val="nil"/>
            </w:tcBorders>
          </w:tcPr>
          <w:p w14:paraId="7565CDD1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D95C4D5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18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5AD1923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1.43 [1.12</w:t>
            </w:r>
            <w:r>
              <w:rPr>
                <w:sz w:val="18"/>
                <w:szCs w:val="22"/>
              </w:rPr>
              <w:t>-</w:t>
            </w:r>
            <w:r w:rsidRPr="00142FFA">
              <w:rPr>
                <w:sz w:val="18"/>
                <w:szCs w:val="22"/>
              </w:rPr>
              <w:t>1.82]</w:t>
            </w:r>
          </w:p>
        </w:tc>
        <w:tc>
          <w:tcPr>
            <w:tcW w:w="0" w:type="auto"/>
          </w:tcPr>
          <w:p w14:paraId="6CAA33EC" w14:textId="77777777" w:rsidR="001B26CA" w:rsidRPr="00142FFA" w:rsidRDefault="001B26CA" w:rsidP="0021499D">
            <w:pPr>
              <w:spacing w:line="240" w:lineRule="auto"/>
              <w:jc w:val="both"/>
              <w:rPr>
                <w:sz w:val="18"/>
                <w:szCs w:val="22"/>
              </w:rPr>
            </w:pPr>
            <w:r w:rsidRPr="00142FFA">
              <w:rPr>
                <w:sz w:val="18"/>
                <w:szCs w:val="22"/>
              </w:rPr>
              <w:t>0.004</w:t>
            </w:r>
          </w:p>
        </w:tc>
      </w:tr>
    </w:tbl>
    <w:p w14:paraId="2B675026" w14:textId="77777777" w:rsidR="001B26CA" w:rsidRPr="00E42910" w:rsidRDefault="001B26CA" w:rsidP="001B26CA">
      <w:pPr>
        <w:spacing w:line="480" w:lineRule="auto"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4291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E42910">
        <w:rPr>
          <w:sz w:val="20"/>
          <w:szCs w:val="20"/>
        </w:rPr>
        <w:t xml:space="preserve">                                                                              </w:t>
      </w:r>
      <w:r>
        <w:rPr>
          <w:sz w:val="20"/>
          <w:szCs w:val="20"/>
        </w:rPr>
        <w:t>B</w:t>
      </w:r>
      <w:r w:rsidRPr="00E42910">
        <w:rPr>
          <w:sz w:val="20"/>
          <w:szCs w:val="20"/>
        </w:rPr>
        <w:t>)</w:t>
      </w:r>
    </w:p>
    <w:p w14:paraId="357A907B" w14:textId="77777777" w:rsidR="001B26CA" w:rsidRPr="00142FFA" w:rsidRDefault="001B26CA" w:rsidP="001B26CA">
      <w:pPr>
        <w:pStyle w:val="ListParagraph"/>
        <w:spacing w:line="480" w:lineRule="auto"/>
        <w:jc w:val="both"/>
        <w:rPr>
          <w:sz w:val="20"/>
          <w:szCs w:val="20"/>
        </w:rPr>
      </w:pPr>
    </w:p>
    <w:p w14:paraId="3A058DE2" w14:textId="77777777" w:rsidR="001B26CA" w:rsidRPr="00142FFA" w:rsidRDefault="001B26CA" w:rsidP="001B26CA">
      <w:pPr>
        <w:spacing w:line="480" w:lineRule="auto"/>
        <w:jc w:val="both"/>
        <w:rPr>
          <w:sz w:val="20"/>
          <w:szCs w:val="20"/>
        </w:rPr>
      </w:pPr>
      <w:r w:rsidRPr="00142FFA">
        <w:rPr>
          <w:sz w:val="20"/>
          <w:szCs w:val="20"/>
        </w:rPr>
        <w:t xml:space="preserve"> </w:t>
      </w:r>
    </w:p>
    <w:p w14:paraId="0220F0B8" w14:textId="77777777" w:rsidR="001B26CA" w:rsidRPr="00142FFA" w:rsidRDefault="001B26CA" w:rsidP="001B26CA">
      <w:pPr>
        <w:spacing w:line="480" w:lineRule="auto"/>
        <w:jc w:val="both"/>
        <w:rPr>
          <w:sz w:val="20"/>
          <w:szCs w:val="20"/>
        </w:rPr>
      </w:pPr>
    </w:p>
    <w:p w14:paraId="44BF7F9C" w14:textId="77777777" w:rsidR="001B26CA" w:rsidRDefault="001B26CA" w:rsidP="001B26CA"/>
    <w:p w14:paraId="418C5A02" w14:textId="018F696E" w:rsidR="001B26CA" w:rsidRDefault="001B26CA">
      <w:pPr>
        <w:spacing w:after="160" w:line="259" w:lineRule="auto"/>
      </w:pPr>
      <w:r>
        <w:br w:type="page"/>
      </w:r>
    </w:p>
    <w:p w14:paraId="29D54021" w14:textId="3502BE0F" w:rsidR="0040052A" w:rsidRDefault="001B26CA" w:rsidP="0040052A">
      <w:pPr>
        <w:spacing w:line="480" w:lineRule="auto"/>
      </w:pPr>
      <w:r>
        <w:lastRenderedPageBreak/>
        <w:t>Supplementary</w:t>
      </w:r>
      <w:r w:rsidR="0040052A">
        <w:t xml:space="preserve"> Table S</w:t>
      </w:r>
      <w:r>
        <w:t>5</w:t>
      </w:r>
      <w:r w:rsidR="0040052A">
        <w:t xml:space="preserve">.  Multivariate competing risk analysis of salvage radiation for </w:t>
      </w:r>
      <w:r w:rsidR="00697608">
        <w:t xml:space="preserve">a) </w:t>
      </w:r>
      <w:r w:rsidR="0040052A">
        <w:t xml:space="preserve">hospital 1 (N=1,561) and </w:t>
      </w:r>
      <w:r w:rsidR="00697608">
        <w:t xml:space="preserve">b) </w:t>
      </w:r>
      <w:r w:rsidR="0040052A">
        <w:t>hospital 3 (N=1,435).</w:t>
      </w:r>
    </w:p>
    <w:tbl>
      <w:tblPr>
        <w:tblStyle w:val="TableGrid"/>
        <w:tblpPr w:leftFromText="180" w:rightFromText="180" w:vertAnchor="text" w:horzAnchor="page" w:tblpX="1821" w:tblpY="36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502"/>
        <w:gridCol w:w="818"/>
      </w:tblGrid>
      <w:tr w:rsidR="0040052A" w:rsidRPr="00B17D7A" w14:paraId="28C3615A" w14:textId="77777777" w:rsidTr="001E4F03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14:paraId="7509FEC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single" w:sz="4" w:space="0" w:color="auto"/>
            </w:tcBorders>
          </w:tcPr>
          <w:p w14:paraId="1B806C3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Salvage radiation</w:t>
            </w:r>
          </w:p>
        </w:tc>
      </w:tr>
      <w:tr w:rsidR="0040052A" w:rsidRPr="00B17D7A" w14:paraId="3073D513" w14:textId="77777777" w:rsidTr="001E4F03">
        <w:tc>
          <w:tcPr>
            <w:tcW w:w="0" w:type="auto"/>
            <w:gridSpan w:val="2"/>
            <w:vMerge/>
            <w:tcBorders>
              <w:bottom w:val="single" w:sz="18" w:space="0" w:color="auto"/>
              <w:right w:val="single" w:sz="4" w:space="0" w:color="auto"/>
            </w:tcBorders>
          </w:tcPr>
          <w:p w14:paraId="6A7A937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14:paraId="7B77E09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40EF1E8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53F5E1B8" w14:textId="77777777" w:rsidTr="001E4F03">
        <w:tc>
          <w:tcPr>
            <w:tcW w:w="0" w:type="auto"/>
            <w:gridSpan w:val="2"/>
            <w:tcBorders>
              <w:top w:val="single" w:sz="18" w:space="0" w:color="auto"/>
              <w:right w:val="double" w:sz="4" w:space="0" w:color="auto"/>
            </w:tcBorders>
          </w:tcPr>
          <w:p w14:paraId="66C2092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3CE6E3E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0.98</w:t>
            </w:r>
            <w:r w:rsidRPr="00B17D7A">
              <w:rPr>
                <w:sz w:val="20"/>
              </w:rPr>
              <w:t xml:space="preserve"> [0.9</w:t>
            </w:r>
            <w:r>
              <w:rPr>
                <w:sz w:val="20"/>
              </w:rPr>
              <w:t>5</w:t>
            </w:r>
            <w:r w:rsidRPr="00B17D7A">
              <w:rPr>
                <w:sz w:val="20"/>
              </w:rPr>
              <w:t>:1.0</w:t>
            </w:r>
            <w:r>
              <w:rPr>
                <w:sz w:val="20"/>
              </w:rPr>
              <w:t>1</w:t>
            </w:r>
            <w:r w:rsidRPr="00B17D7A">
              <w:rPr>
                <w:sz w:val="20"/>
              </w:rPr>
              <w:t>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00C3007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0.</w:t>
            </w:r>
            <w:r>
              <w:rPr>
                <w:sz w:val="20"/>
              </w:rPr>
              <w:t>12</w:t>
            </w:r>
          </w:p>
        </w:tc>
      </w:tr>
      <w:tr w:rsidR="0040052A" w:rsidRPr="00B17D7A" w14:paraId="0966791C" w14:textId="77777777" w:rsidTr="001E4F03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14:paraId="1AE13FC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E58F58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1.</w:t>
            </w:r>
            <w:r>
              <w:rPr>
                <w:sz w:val="20"/>
              </w:rPr>
              <w:t>37</w:t>
            </w:r>
            <w:r w:rsidRPr="00B17D7A">
              <w:rPr>
                <w:sz w:val="20"/>
              </w:rPr>
              <w:t xml:space="preserve"> [1.1</w:t>
            </w:r>
            <w:r>
              <w:rPr>
                <w:sz w:val="20"/>
              </w:rPr>
              <w:t>6</w:t>
            </w:r>
            <w:r w:rsidRPr="00B17D7A">
              <w:rPr>
                <w:sz w:val="20"/>
              </w:rPr>
              <w:t>:1.</w:t>
            </w:r>
            <w:r>
              <w:rPr>
                <w:sz w:val="20"/>
              </w:rPr>
              <w:t>62</w:t>
            </w:r>
            <w:r w:rsidRPr="00B17D7A"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45D14C3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&lt;0.001</w:t>
            </w:r>
          </w:p>
        </w:tc>
      </w:tr>
      <w:tr w:rsidR="0040052A" w:rsidRPr="00B17D7A" w14:paraId="6F13CB13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3B40DC7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 category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255E0D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3A0B49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773CB5B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5CC5FAB6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65628E83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102261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a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A7CD6F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2.45 [1.68:3.59]</w:t>
            </w:r>
          </w:p>
        </w:tc>
        <w:tc>
          <w:tcPr>
            <w:tcW w:w="0" w:type="auto"/>
          </w:tcPr>
          <w:p w14:paraId="424E9C1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&lt;0.001</w:t>
            </w:r>
          </w:p>
        </w:tc>
      </w:tr>
      <w:tr w:rsidR="0040052A" w:rsidRPr="00B17D7A" w14:paraId="04752AC1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322FFD5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617020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b+c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BB5469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2.57 [1.75:3.78]</w:t>
            </w:r>
          </w:p>
        </w:tc>
        <w:tc>
          <w:tcPr>
            <w:tcW w:w="0" w:type="auto"/>
          </w:tcPr>
          <w:p w14:paraId="2462FC4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1F7A1C5F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1DF5E45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D468AB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645756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01B5333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684E5F8D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2A9F311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82C3D1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4316CF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1.63 [0.72:3.69]</w:t>
            </w:r>
          </w:p>
        </w:tc>
        <w:tc>
          <w:tcPr>
            <w:tcW w:w="0" w:type="auto"/>
          </w:tcPr>
          <w:p w14:paraId="472EC52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0.24</w:t>
            </w:r>
          </w:p>
        </w:tc>
      </w:tr>
      <w:tr w:rsidR="0040052A" w:rsidRPr="00B17D7A" w14:paraId="34930936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21B4A42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A093BC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F4777E5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33CF58E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7CF323FE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7D52E4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85DA64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BC099A7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1.93 [1.28:2.92]</w:t>
            </w:r>
          </w:p>
        </w:tc>
        <w:tc>
          <w:tcPr>
            <w:tcW w:w="0" w:type="auto"/>
          </w:tcPr>
          <w:p w14:paraId="06D38DC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0.00</w:t>
            </w:r>
            <w:r>
              <w:rPr>
                <w:sz w:val="20"/>
              </w:rPr>
              <w:t>2</w:t>
            </w:r>
          </w:p>
        </w:tc>
      </w:tr>
      <w:tr w:rsidR="0040052A" w:rsidRPr="00B17D7A" w14:paraId="140CA431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16B8CE8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4AD798E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C11FF41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3.22 [1.98:5.21]</w:t>
            </w:r>
          </w:p>
        </w:tc>
        <w:tc>
          <w:tcPr>
            <w:tcW w:w="0" w:type="auto"/>
          </w:tcPr>
          <w:p w14:paraId="697A4DE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&lt;0.001</w:t>
            </w:r>
          </w:p>
        </w:tc>
      </w:tr>
      <w:tr w:rsidR="0040052A" w:rsidRPr="00B17D7A" w14:paraId="179825BC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4403A18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A58749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E7D6F58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4.17 [2.30:7.59]</w:t>
            </w:r>
          </w:p>
        </w:tc>
        <w:tc>
          <w:tcPr>
            <w:tcW w:w="0" w:type="auto"/>
          </w:tcPr>
          <w:p w14:paraId="7D25361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&lt;0.001</w:t>
            </w:r>
          </w:p>
        </w:tc>
      </w:tr>
      <w:tr w:rsidR="0040052A" w:rsidRPr="00B17D7A" w14:paraId="612526FA" w14:textId="77777777" w:rsidTr="001E4F03">
        <w:tc>
          <w:tcPr>
            <w:tcW w:w="0" w:type="auto"/>
            <w:vMerge/>
            <w:tcBorders>
              <w:bottom w:val="nil"/>
              <w:right w:val="nil"/>
            </w:tcBorders>
          </w:tcPr>
          <w:p w14:paraId="42EC650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1EBAAB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48FFD4D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3.13 [1.49:6.58]</w:t>
            </w:r>
          </w:p>
        </w:tc>
        <w:tc>
          <w:tcPr>
            <w:tcW w:w="0" w:type="auto"/>
          </w:tcPr>
          <w:p w14:paraId="1994163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0.00</w:t>
            </w:r>
            <w:r>
              <w:rPr>
                <w:sz w:val="20"/>
              </w:rPr>
              <w:t>3</w:t>
            </w:r>
          </w:p>
        </w:tc>
      </w:tr>
      <w:tr w:rsidR="0040052A" w:rsidRPr="00B17D7A" w14:paraId="72ED39FE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69552D5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3B971B9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C4C7722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C8344A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12CC9287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11D6AD2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73BC752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FE7FCF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D7A">
              <w:rPr>
                <w:sz w:val="20"/>
              </w:rPr>
              <w:t>.</w:t>
            </w:r>
            <w:r>
              <w:rPr>
                <w:sz w:val="20"/>
              </w:rPr>
              <w:t>26</w:t>
            </w:r>
            <w:r w:rsidRPr="00B17D7A">
              <w:rPr>
                <w:sz w:val="20"/>
              </w:rPr>
              <w:t xml:space="preserve"> [1.</w:t>
            </w:r>
            <w:r>
              <w:rPr>
                <w:sz w:val="20"/>
              </w:rPr>
              <w:t>66</w:t>
            </w:r>
            <w:r w:rsidRPr="00B17D7A">
              <w:rPr>
                <w:sz w:val="20"/>
              </w:rPr>
              <w:t>:</w:t>
            </w:r>
            <w:r>
              <w:rPr>
                <w:sz w:val="20"/>
              </w:rPr>
              <w:t>3</w:t>
            </w:r>
            <w:r w:rsidRPr="00B17D7A">
              <w:rPr>
                <w:sz w:val="20"/>
              </w:rPr>
              <w:t>.</w:t>
            </w:r>
            <w:r>
              <w:rPr>
                <w:sz w:val="20"/>
              </w:rPr>
              <w:t>07</w:t>
            </w:r>
            <w:r w:rsidRPr="00B17D7A">
              <w:rPr>
                <w:sz w:val="20"/>
              </w:rPr>
              <w:t>]</w:t>
            </w:r>
          </w:p>
        </w:tc>
        <w:tc>
          <w:tcPr>
            <w:tcW w:w="0" w:type="auto"/>
          </w:tcPr>
          <w:p w14:paraId="21DF690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</w:t>
            </w:r>
            <w:r w:rsidRPr="00B17D7A">
              <w:rPr>
                <w:sz w:val="20"/>
              </w:rPr>
              <w:t>0.</w:t>
            </w:r>
            <w:r>
              <w:rPr>
                <w:sz w:val="20"/>
              </w:rPr>
              <w:t>001</w:t>
            </w:r>
          </w:p>
        </w:tc>
      </w:tr>
    </w:tbl>
    <w:tbl>
      <w:tblPr>
        <w:tblStyle w:val="TableGrid"/>
        <w:tblpPr w:leftFromText="180" w:rightFromText="180" w:vertAnchor="text" w:horzAnchor="page" w:tblpX="6959" w:tblpY="373"/>
        <w:tblW w:w="0" w:type="auto"/>
        <w:tblLook w:val="04A0" w:firstRow="1" w:lastRow="0" w:firstColumn="1" w:lastColumn="0" w:noHBand="0" w:noVBand="1"/>
      </w:tblPr>
      <w:tblGrid>
        <w:gridCol w:w="1382"/>
        <w:gridCol w:w="938"/>
        <w:gridCol w:w="1603"/>
        <w:gridCol w:w="818"/>
      </w:tblGrid>
      <w:tr w:rsidR="0040052A" w:rsidRPr="00B17D7A" w14:paraId="1703AD74" w14:textId="77777777" w:rsidTr="001E4F03"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nil"/>
            </w:tcBorders>
          </w:tcPr>
          <w:p w14:paraId="4D1DF0E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Variable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</w:tcBorders>
          </w:tcPr>
          <w:p w14:paraId="10AEA52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Salvage radiation</w:t>
            </w:r>
          </w:p>
        </w:tc>
      </w:tr>
      <w:tr w:rsidR="0040052A" w:rsidRPr="00B17D7A" w14:paraId="1C80E47C" w14:textId="77777777" w:rsidTr="001E4F03"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22098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18" w:space="0" w:color="auto"/>
            </w:tcBorders>
          </w:tcPr>
          <w:p w14:paraId="4BD3E6A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Hazard [IQR]</w:t>
            </w:r>
          </w:p>
        </w:tc>
        <w:tc>
          <w:tcPr>
            <w:tcW w:w="0" w:type="auto"/>
            <w:tcBorders>
              <w:top w:val="nil"/>
              <w:bottom w:val="single" w:sz="18" w:space="0" w:color="auto"/>
            </w:tcBorders>
          </w:tcPr>
          <w:p w14:paraId="1B440BA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P-value</w:t>
            </w:r>
          </w:p>
        </w:tc>
      </w:tr>
      <w:tr w:rsidR="0040052A" w:rsidRPr="00B17D7A" w14:paraId="1B8DA3A4" w14:textId="77777777" w:rsidTr="001E4F03">
        <w:tc>
          <w:tcPr>
            <w:tcW w:w="0" w:type="auto"/>
            <w:tcBorders>
              <w:top w:val="single" w:sz="18" w:space="0" w:color="auto"/>
              <w:right w:val="nil"/>
            </w:tcBorders>
          </w:tcPr>
          <w:p w14:paraId="17CA2D76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Age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14:paraId="423EB520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</w:tcBorders>
          </w:tcPr>
          <w:p w14:paraId="7AB75B5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0.99 [0.96:1.03]</w:t>
            </w:r>
          </w:p>
        </w:tc>
        <w:tc>
          <w:tcPr>
            <w:tcW w:w="0" w:type="auto"/>
            <w:tcBorders>
              <w:top w:val="single" w:sz="18" w:space="0" w:color="auto"/>
            </w:tcBorders>
          </w:tcPr>
          <w:p w14:paraId="6739480A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0.77</w:t>
            </w:r>
          </w:p>
        </w:tc>
      </w:tr>
      <w:tr w:rsidR="0040052A" w:rsidRPr="00B17D7A" w14:paraId="79D6DB5C" w14:textId="77777777" w:rsidTr="001E4F03">
        <w:tc>
          <w:tcPr>
            <w:tcW w:w="0" w:type="auto"/>
            <w:tcBorders>
              <w:right w:val="nil"/>
            </w:tcBorders>
          </w:tcPr>
          <w:p w14:paraId="23CB95A9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PSA (Log2)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4392805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FC1276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1.33 [1.06:1.68]</w:t>
            </w:r>
          </w:p>
        </w:tc>
        <w:tc>
          <w:tcPr>
            <w:tcW w:w="0" w:type="auto"/>
          </w:tcPr>
          <w:p w14:paraId="201251B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</w:tr>
      <w:tr w:rsidR="0040052A" w:rsidRPr="00B17D7A" w14:paraId="312E1B78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42AA437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 category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8EC285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36D47D34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0D4077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5F084288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50E0A4E2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5224738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a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1F13165F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2.83 [1.75:4.59]</w:t>
            </w:r>
          </w:p>
        </w:tc>
        <w:tc>
          <w:tcPr>
            <w:tcW w:w="0" w:type="auto"/>
          </w:tcPr>
          <w:p w14:paraId="3A4E0AF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7F9C51B9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5AED4534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B84C803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T3</w:t>
            </w:r>
            <w:r>
              <w:rPr>
                <w:sz w:val="20"/>
              </w:rPr>
              <w:t>b+c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0FF9F90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5.16 [3.22:8.25]</w:t>
            </w:r>
          </w:p>
        </w:tc>
        <w:tc>
          <w:tcPr>
            <w:tcW w:w="0" w:type="auto"/>
          </w:tcPr>
          <w:p w14:paraId="03D43906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04B12DE8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2AF82F6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N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E3F4C6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N0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D61BD11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199F05E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3DBF2CCB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1C3AD45B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17F16DF2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41389F3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2.19 [0.78:6.15]</w:t>
            </w:r>
          </w:p>
        </w:tc>
        <w:tc>
          <w:tcPr>
            <w:tcW w:w="0" w:type="auto"/>
          </w:tcPr>
          <w:p w14:paraId="1C9FE920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</w:tr>
      <w:tr w:rsidR="0040052A" w14:paraId="57D5CA39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6A263C1D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 xml:space="preserve">Gleason </w:t>
            </w:r>
            <w:r>
              <w:rPr>
                <w:sz w:val="20"/>
              </w:rPr>
              <w:t>grade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7DD129B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71F97A1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7208D4BA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14:paraId="7543CAF3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3FBBC0DA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0E2445D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23655D1B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1.02 [0.58:1.78]</w:t>
            </w:r>
          </w:p>
        </w:tc>
        <w:tc>
          <w:tcPr>
            <w:tcW w:w="0" w:type="auto"/>
          </w:tcPr>
          <w:p w14:paraId="02B1ACEE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0.95</w:t>
            </w:r>
          </w:p>
        </w:tc>
      </w:tr>
      <w:tr w:rsidR="0040052A" w14:paraId="3A45316F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44CDB7BA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230E3742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736AACE6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1.78 [0.97:3.24]</w:t>
            </w:r>
          </w:p>
        </w:tc>
        <w:tc>
          <w:tcPr>
            <w:tcW w:w="0" w:type="auto"/>
          </w:tcPr>
          <w:p w14:paraId="5E77F029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0.06</w:t>
            </w:r>
          </w:p>
        </w:tc>
      </w:tr>
      <w:tr w:rsidR="0040052A" w14:paraId="4BE3B1AF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B862F51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35D1EE8C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1B94C92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1.48 [0.59:3.72]</w:t>
            </w:r>
          </w:p>
        </w:tc>
        <w:tc>
          <w:tcPr>
            <w:tcW w:w="0" w:type="auto"/>
          </w:tcPr>
          <w:p w14:paraId="4CBB6377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0.40</w:t>
            </w:r>
          </w:p>
        </w:tc>
      </w:tr>
      <w:tr w:rsidR="0040052A" w14:paraId="1538852C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79245E2A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033D5810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63681961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4.82 [2.12:10.97]</w:t>
            </w:r>
          </w:p>
        </w:tc>
        <w:tc>
          <w:tcPr>
            <w:tcW w:w="0" w:type="auto"/>
          </w:tcPr>
          <w:p w14:paraId="2BA28797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&lt;0.001</w:t>
            </w:r>
          </w:p>
        </w:tc>
      </w:tr>
      <w:tr w:rsidR="0040052A" w:rsidRPr="00B17D7A" w14:paraId="1B117E52" w14:textId="77777777" w:rsidTr="001E4F03">
        <w:tc>
          <w:tcPr>
            <w:tcW w:w="0" w:type="auto"/>
            <w:vMerge w:val="restart"/>
            <w:tcBorders>
              <w:right w:val="nil"/>
            </w:tcBorders>
          </w:tcPr>
          <w:p w14:paraId="3459B03E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Margin status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6FCB0A65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Negative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B5AB6A8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Reference</w:t>
            </w:r>
          </w:p>
        </w:tc>
        <w:tc>
          <w:tcPr>
            <w:tcW w:w="0" w:type="auto"/>
          </w:tcPr>
          <w:p w14:paraId="421E2F83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</w:p>
        </w:tc>
      </w:tr>
      <w:tr w:rsidR="0040052A" w:rsidRPr="00B17D7A" w14:paraId="401767F5" w14:textId="77777777" w:rsidTr="001E4F03">
        <w:tc>
          <w:tcPr>
            <w:tcW w:w="0" w:type="auto"/>
            <w:vMerge/>
            <w:tcBorders>
              <w:right w:val="nil"/>
            </w:tcBorders>
          </w:tcPr>
          <w:p w14:paraId="0927DF71" w14:textId="77777777" w:rsidR="0040052A" w:rsidRDefault="0040052A" w:rsidP="001E4F03">
            <w:pPr>
              <w:spacing w:line="480" w:lineRule="auto"/>
              <w:rPr>
                <w:sz w:val="20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14:paraId="59B3A8BF" w14:textId="77777777" w:rsidR="0040052A" w:rsidRDefault="0040052A" w:rsidP="001E4F03">
            <w:pPr>
              <w:spacing w:line="480" w:lineRule="auto"/>
              <w:rPr>
                <w:sz w:val="20"/>
              </w:rPr>
            </w:pPr>
            <w:r w:rsidRPr="00B17D7A">
              <w:rPr>
                <w:sz w:val="20"/>
              </w:rPr>
              <w:t>Positive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14:paraId="5C5D9827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1.14 [0.78:1.67]</w:t>
            </w:r>
          </w:p>
        </w:tc>
        <w:tc>
          <w:tcPr>
            <w:tcW w:w="0" w:type="auto"/>
          </w:tcPr>
          <w:p w14:paraId="0DA2F82C" w14:textId="77777777" w:rsidR="0040052A" w:rsidRPr="00B17D7A" w:rsidRDefault="0040052A" w:rsidP="001E4F03">
            <w:pPr>
              <w:spacing w:line="480" w:lineRule="auto"/>
              <w:rPr>
                <w:sz w:val="20"/>
              </w:rPr>
            </w:pPr>
            <w:r>
              <w:rPr>
                <w:sz w:val="20"/>
              </w:rPr>
              <w:t>0.51</w:t>
            </w:r>
          </w:p>
        </w:tc>
      </w:tr>
    </w:tbl>
    <w:p w14:paraId="5CFBEFC7" w14:textId="77777777" w:rsidR="0040052A" w:rsidRDefault="0040052A" w:rsidP="0040052A">
      <w:pPr>
        <w:pStyle w:val="ListParagraph"/>
        <w:numPr>
          <w:ilvl w:val="0"/>
          <w:numId w:val="11"/>
        </w:numPr>
        <w:spacing w:line="480" w:lineRule="auto"/>
      </w:pPr>
      <w:r>
        <w:t xml:space="preserve">                                                                                                   b)</w:t>
      </w:r>
    </w:p>
    <w:p w14:paraId="482A93F6" w14:textId="77777777" w:rsidR="0040052A" w:rsidRDefault="0040052A" w:rsidP="0040052A">
      <w:r>
        <w:br w:type="page"/>
      </w:r>
    </w:p>
    <w:p w14:paraId="2AABEDBD" w14:textId="3D7BE03B" w:rsidR="0021499D" w:rsidRDefault="0021499D">
      <w:pPr>
        <w:spacing w:after="160" w:line="259" w:lineRule="auto"/>
      </w:pPr>
      <w:r>
        <w:lastRenderedPageBreak/>
        <w:t xml:space="preserve">Supplementary table S6. Variance inflation </w:t>
      </w:r>
    </w:p>
    <w:p w14:paraId="54561D2F" w14:textId="1C3A771C" w:rsidR="0021499D" w:rsidRDefault="0021499D" w:rsidP="0021499D">
      <w:pPr>
        <w:pStyle w:val="ListParagraph"/>
        <w:numPr>
          <w:ilvl w:val="0"/>
          <w:numId w:val="12"/>
        </w:numPr>
        <w:spacing w:after="160" w:line="259" w:lineRule="auto"/>
      </w:pPr>
      <w:r>
        <w:t>Main analysis</w:t>
      </w:r>
    </w:p>
    <w:tbl>
      <w:tblPr>
        <w:tblStyle w:val="TableGrid"/>
        <w:tblpPr w:leftFromText="180" w:rightFromText="18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1499D" w14:paraId="55D0564A" w14:textId="77777777" w:rsidTr="002737E0">
        <w:tc>
          <w:tcPr>
            <w:tcW w:w="1925" w:type="dxa"/>
            <w:vMerge w:val="restart"/>
          </w:tcPr>
          <w:p w14:paraId="6DE1CDB7" w14:textId="77777777" w:rsidR="0021499D" w:rsidRDefault="0021499D" w:rsidP="0021499D">
            <w:pPr>
              <w:spacing w:after="160" w:line="259" w:lineRule="auto"/>
            </w:pPr>
            <w:r>
              <w:t>Variable</w:t>
            </w:r>
          </w:p>
        </w:tc>
        <w:tc>
          <w:tcPr>
            <w:tcW w:w="3851" w:type="dxa"/>
            <w:gridSpan w:val="2"/>
            <w:tcBorders>
              <w:bottom w:val="nil"/>
            </w:tcBorders>
          </w:tcPr>
          <w:p w14:paraId="0A9DE191" w14:textId="77777777" w:rsidR="0021499D" w:rsidRDefault="0021499D" w:rsidP="0021499D">
            <w:pPr>
              <w:spacing w:after="160" w:line="259" w:lineRule="auto"/>
            </w:pPr>
            <w:r>
              <w:t>Salvage radiation</w:t>
            </w:r>
          </w:p>
        </w:tc>
        <w:tc>
          <w:tcPr>
            <w:tcW w:w="3852" w:type="dxa"/>
            <w:gridSpan w:val="2"/>
            <w:tcBorders>
              <w:bottom w:val="nil"/>
            </w:tcBorders>
          </w:tcPr>
          <w:p w14:paraId="65E3235B" w14:textId="77777777" w:rsidR="0021499D" w:rsidRDefault="0021499D" w:rsidP="0021499D">
            <w:pPr>
              <w:spacing w:after="160" w:line="259" w:lineRule="auto"/>
            </w:pPr>
            <w:r>
              <w:t>Androgen deprivation therapy</w:t>
            </w:r>
          </w:p>
        </w:tc>
      </w:tr>
      <w:tr w:rsidR="0021499D" w14:paraId="2405809B" w14:textId="77777777" w:rsidTr="002737E0">
        <w:tc>
          <w:tcPr>
            <w:tcW w:w="1925" w:type="dxa"/>
            <w:vMerge/>
            <w:tcBorders>
              <w:bottom w:val="single" w:sz="18" w:space="0" w:color="auto"/>
            </w:tcBorders>
          </w:tcPr>
          <w:p w14:paraId="348B34DE" w14:textId="77777777" w:rsidR="0021499D" w:rsidRDefault="0021499D" w:rsidP="0021499D">
            <w:pPr>
              <w:spacing w:after="160" w:line="259" w:lineRule="auto"/>
            </w:pPr>
          </w:p>
        </w:tc>
        <w:tc>
          <w:tcPr>
            <w:tcW w:w="1925" w:type="dxa"/>
            <w:tcBorders>
              <w:top w:val="nil"/>
              <w:bottom w:val="single" w:sz="18" w:space="0" w:color="auto"/>
            </w:tcBorders>
          </w:tcPr>
          <w:p w14:paraId="5B77F646" w14:textId="77777777" w:rsidR="0021499D" w:rsidRDefault="0021499D" w:rsidP="0021499D">
            <w:pPr>
              <w:spacing w:after="160" w:line="259" w:lineRule="auto"/>
            </w:pPr>
            <w:r>
              <w:t>GVIF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242FBC2A" w14:textId="77777777" w:rsidR="0021499D" w:rsidRDefault="0021499D" w:rsidP="0021499D">
            <w:pPr>
              <w:spacing w:after="160" w:line="259" w:lineRule="auto"/>
            </w:pPr>
            <w:r>
              <w:t>GVIF^(1/2*Df)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56525DD7" w14:textId="77777777" w:rsidR="0021499D" w:rsidRPr="0021499D" w:rsidRDefault="0021499D" w:rsidP="0021499D">
            <w:pPr>
              <w:spacing w:after="160" w:line="259" w:lineRule="auto"/>
              <w:rPr>
                <w:b/>
                <w:bCs/>
              </w:rPr>
            </w:pPr>
            <w:r>
              <w:t>GVIF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30E6DEFE" w14:textId="77777777" w:rsidR="0021499D" w:rsidRDefault="0021499D" w:rsidP="0021499D">
            <w:pPr>
              <w:spacing w:after="160" w:line="259" w:lineRule="auto"/>
            </w:pPr>
            <w:r>
              <w:t>GVIF^(1/2*Df)</w:t>
            </w:r>
          </w:p>
        </w:tc>
      </w:tr>
      <w:tr w:rsidR="0021499D" w14:paraId="69304789" w14:textId="77777777" w:rsidTr="002737E0">
        <w:tc>
          <w:tcPr>
            <w:tcW w:w="1925" w:type="dxa"/>
            <w:tcBorders>
              <w:top w:val="single" w:sz="18" w:space="0" w:color="auto"/>
              <w:right w:val="double" w:sz="4" w:space="0" w:color="auto"/>
            </w:tcBorders>
          </w:tcPr>
          <w:p w14:paraId="022374FB" w14:textId="77777777" w:rsidR="0021499D" w:rsidRDefault="0021499D" w:rsidP="0021499D">
            <w:pPr>
              <w:spacing w:after="160" w:line="259" w:lineRule="auto"/>
            </w:pPr>
            <w:r>
              <w:t>Age</w:t>
            </w:r>
          </w:p>
        </w:tc>
        <w:tc>
          <w:tcPr>
            <w:tcW w:w="1925" w:type="dxa"/>
            <w:tcBorders>
              <w:top w:val="single" w:sz="18" w:space="0" w:color="auto"/>
              <w:left w:val="double" w:sz="4" w:space="0" w:color="auto"/>
            </w:tcBorders>
          </w:tcPr>
          <w:p w14:paraId="254B7D47" w14:textId="77777777" w:rsidR="0021499D" w:rsidRDefault="0021499D" w:rsidP="0021499D">
            <w:pPr>
              <w:spacing w:after="160" w:line="259" w:lineRule="auto"/>
            </w:pPr>
            <w:r>
              <w:t>1.02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5C11DA32" w14:textId="77777777" w:rsidR="0021499D" w:rsidRDefault="0021499D" w:rsidP="0021499D">
            <w:pPr>
              <w:spacing w:after="160" w:line="259" w:lineRule="auto"/>
            </w:pPr>
            <w:r>
              <w:t>1.01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33EC92FF" w14:textId="05983AF4" w:rsidR="0021499D" w:rsidRDefault="0021499D" w:rsidP="0021499D">
            <w:pPr>
              <w:spacing w:after="160" w:line="259" w:lineRule="auto"/>
            </w:pPr>
            <w:r>
              <w:t>1.02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15D00A85" w14:textId="1D4EBE07" w:rsidR="0021499D" w:rsidRDefault="0021499D" w:rsidP="0021499D">
            <w:pPr>
              <w:spacing w:after="160" w:line="259" w:lineRule="auto"/>
            </w:pPr>
            <w:r>
              <w:t>1.01</w:t>
            </w:r>
          </w:p>
        </w:tc>
      </w:tr>
      <w:tr w:rsidR="0021499D" w14:paraId="326F6EFF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7C354DF3" w14:textId="77777777" w:rsidR="0021499D" w:rsidRDefault="0021499D" w:rsidP="0021499D">
            <w:pPr>
              <w:spacing w:after="160" w:line="259" w:lineRule="auto"/>
            </w:pPr>
            <w:r>
              <w:t>PSA (log2)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23FC54CC" w14:textId="77777777" w:rsidR="0021499D" w:rsidRDefault="0021499D" w:rsidP="0021499D">
            <w:pPr>
              <w:spacing w:after="160" w:line="259" w:lineRule="auto"/>
            </w:pPr>
            <w:r>
              <w:t>1.09</w:t>
            </w:r>
          </w:p>
        </w:tc>
        <w:tc>
          <w:tcPr>
            <w:tcW w:w="1926" w:type="dxa"/>
          </w:tcPr>
          <w:p w14:paraId="224DD0C8" w14:textId="77777777" w:rsidR="0021499D" w:rsidRDefault="0021499D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</w:tcPr>
          <w:p w14:paraId="1E4F44C0" w14:textId="71D90D40" w:rsidR="0021499D" w:rsidRDefault="0021499D" w:rsidP="0021499D">
            <w:pPr>
              <w:spacing w:after="160" w:line="259" w:lineRule="auto"/>
            </w:pPr>
            <w:r>
              <w:t>1.07</w:t>
            </w:r>
          </w:p>
        </w:tc>
        <w:tc>
          <w:tcPr>
            <w:tcW w:w="1926" w:type="dxa"/>
          </w:tcPr>
          <w:p w14:paraId="620D4726" w14:textId="2D1F30DD" w:rsidR="0021499D" w:rsidRDefault="0021499D" w:rsidP="0021499D">
            <w:pPr>
              <w:spacing w:after="160" w:line="259" w:lineRule="auto"/>
            </w:pPr>
            <w:r>
              <w:t>1.04</w:t>
            </w:r>
          </w:p>
        </w:tc>
      </w:tr>
      <w:tr w:rsidR="0021499D" w14:paraId="45088ADB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7801FF94" w14:textId="77777777" w:rsidR="0021499D" w:rsidRDefault="0021499D" w:rsidP="0021499D">
            <w:pPr>
              <w:spacing w:after="160" w:line="259" w:lineRule="auto"/>
            </w:pPr>
            <w:r>
              <w:t>T category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7FB6D3E3" w14:textId="77777777" w:rsidR="0021499D" w:rsidRDefault="0021499D" w:rsidP="0021499D">
            <w:pPr>
              <w:spacing w:after="160" w:line="259" w:lineRule="auto"/>
            </w:pPr>
            <w:r>
              <w:t>1.28</w:t>
            </w:r>
          </w:p>
        </w:tc>
        <w:tc>
          <w:tcPr>
            <w:tcW w:w="1926" w:type="dxa"/>
          </w:tcPr>
          <w:p w14:paraId="23EBA6E0" w14:textId="77777777" w:rsidR="0021499D" w:rsidRDefault="0021499D" w:rsidP="0021499D">
            <w:pPr>
              <w:spacing w:after="160" w:line="259" w:lineRule="auto"/>
            </w:pPr>
            <w:r>
              <w:t>1.06</w:t>
            </w:r>
          </w:p>
        </w:tc>
        <w:tc>
          <w:tcPr>
            <w:tcW w:w="1926" w:type="dxa"/>
          </w:tcPr>
          <w:p w14:paraId="226D9926" w14:textId="425F0ABE" w:rsidR="0021499D" w:rsidRDefault="0021499D" w:rsidP="0021499D">
            <w:pPr>
              <w:spacing w:after="160" w:line="259" w:lineRule="auto"/>
            </w:pPr>
            <w:r>
              <w:t>1.28</w:t>
            </w:r>
          </w:p>
        </w:tc>
        <w:tc>
          <w:tcPr>
            <w:tcW w:w="1926" w:type="dxa"/>
          </w:tcPr>
          <w:p w14:paraId="6198FC01" w14:textId="3362C6B4" w:rsidR="0021499D" w:rsidRDefault="0021499D" w:rsidP="0021499D">
            <w:pPr>
              <w:spacing w:after="160" w:line="259" w:lineRule="auto"/>
            </w:pPr>
            <w:r>
              <w:t>1.06</w:t>
            </w:r>
          </w:p>
        </w:tc>
      </w:tr>
      <w:tr w:rsidR="0021499D" w14:paraId="7E6DC6D1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73C3BAE3" w14:textId="77777777" w:rsidR="0021499D" w:rsidRDefault="0021499D" w:rsidP="0021499D">
            <w:pPr>
              <w:spacing w:after="160" w:line="259" w:lineRule="auto"/>
            </w:pPr>
            <w:r>
              <w:t>N category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36E593AC" w14:textId="77777777" w:rsidR="0021499D" w:rsidRDefault="0021499D" w:rsidP="0021499D">
            <w:pPr>
              <w:spacing w:after="160" w:line="259" w:lineRule="auto"/>
            </w:pPr>
            <w:r>
              <w:t>1.09</w:t>
            </w:r>
          </w:p>
        </w:tc>
        <w:tc>
          <w:tcPr>
            <w:tcW w:w="1926" w:type="dxa"/>
          </w:tcPr>
          <w:p w14:paraId="205EF50B" w14:textId="77777777" w:rsidR="0021499D" w:rsidRDefault="0021499D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</w:tcPr>
          <w:p w14:paraId="75EB6C60" w14:textId="6C4C3D4A" w:rsidR="0021499D" w:rsidRDefault="0021499D" w:rsidP="0021499D">
            <w:pPr>
              <w:spacing w:after="160" w:line="259" w:lineRule="auto"/>
            </w:pPr>
            <w:r>
              <w:t>1.09</w:t>
            </w:r>
          </w:p>
        </w:tc>
        <w:tc>
          <w:tcPr>
            <w:tcW w:w="1926" w:type="dxa"/>
          </w:tcPr>
          <w:p w14:paraId="63A9A6B8" w14:textId="039AC823" w:rsidR="0021499D" w:rsidRDefault="0021499D" w:rsidP="0021499D">
            <w:pPr>
              <w:spacing w:after="160" w:line="259" w:lineRule="auto"/>
            </w:pPr>
            <w:r>
              <w:t>1.04</w:t>
            </w:r>
          </w:p>
        </w:tc>
      </w:tr>
      <w:tr w:rsidR="0021499D" w14:paraId="00450C5D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5471484B" w14:textId="77777777" w:rsidR="0021499D" w:rsidRDefault="0021499D" w:rsidP="0021499D">
            <w:pPr>
              <w:spacing w:after="160" w:line="259" w:lineRule="auto"/>
            </w:pPr>
            <w:r>
              <w:t>Gleason grade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18EF5591" w14:textId="77777777" w:rsidR="0021499D" w:rsidRDefault="0021499D" w:rsidP="0021499D">
            <w:pPr>
              <w:spacing w:after="160" w:line="259" w:lineRule="auto"/>
            </w:pPr>
            <w:r>
              <w:t>1.29</w:t>
            </w:r>
          </w:p>
        </w:tc>
        <w:tc>
          <w:tcPr>
            <w:tcW w:w="1926" w:type="dxa"/>
          </w:tcPr>
          <w:p w14:paraId="30B259DE" w14:textId="77777777" w:rsidR="0021499D" w:rsidRDefault="0021499D" w:rsidP="0021499D">
            <w:pPr>
              <w:spacing w:after="160" w:line="259" w:lineRule="auto"/>
            </w:pPr>
            <w:r>
              <w:t>1.03</w:t>
            </w:r>
          </w:p>
        </w:tc>
        <w:tc>
          <w:tcPr>
            <w:tcW w:w="1926" w:type="dxa"/>
          </w:tcPr>
          <w:p w14:paraId="452E6A59" w14:textId="5BE68CAE" w:rsidR="0021499D" w:rsidRDefault="0021499D" w:rsidP="0021499D">
            <w:pPr>
              <w:spacing w:after="160" w:line="259" w:lineRule="auto"/>
            </w:pPr>
            <w:r>
              <w:t>1.27</w:t>
            </w:r>
          </w:p>
        </w:tc>
        <w:tc>
          <w:tcPr>
            <w:tcW w:w="1926" w:type="dxa"/>
          </w:tcPr>
          <w:p w14:paraId="20B2A3DD" w14:textId="3B5143E1" w:rsidR="0021499D" w:rsidRDefault="0021499D" w:rsidP="0021499D">
            <w:pPr>
              <w:spacing w:after="160" w:line="259" w:lineRule="auto"/>
            </w:pPr>
            <w:r>
              <w:t>1.03</w:t>
            </w:r>
          </w:p>
        </w:tc>
      </w:tr>
      <w:tr w:rsidR="0021499D" w14:paraId="4B6AD1D6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73F7EC4D" w14:textId="77777777" w:rsidR="0021499D" w:rsidRDefault="0021499D" w:rsidP="0021499D">
            <w:pPr>
              <w:spacing w:after="160" w:line="259" w:lineRule="auto"/>
            </w:pPr>
            <w:r>
              <w:t>Margin status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09313FBC" w14:textId="77777777" w:rsidR="0021499D" w:rsidRDefault="0021499D" w:rsidP="0021499D">
            <w:pPr>
              <w:spacing w:after="160" w:line="259" w:lineRule="auto"/>
            </w:pPr>
            <w:r>
              <w:t>1.09</w:t>
            </w:r>
          </w:p>
        </w:tc>
        <w:tc>
          <w:tcPr>
            <w:tcW w:w="1926" w:type="dxa"/>
          </w:tcPr>
          <w:p w14:paraId="4166D79A" w14:textId="77777777" w:rsidR="0021499D" w:rsidRDefault="0021499D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</w:tcPr>
          <w:p w14:paraId="216A13A7" w14:textId="3E848C4B" w:rsidR="0021499D" w:rsidRDefault="0021499D" w:rsidP="0021499D">
            <w:pPr>
              <w:spacing w:after="160" w:line="259" w:lineRule="auto"/>
            </w:pPr>
            <w:r>
              <w:t>1.08</w:t>
            </w:r>
          </w:p>
        </w:tc>
        <w:tc>
          <w:tcPr>
            <w:tcW w:w="1926" w:type="dxa"/>
          </w:tcPr>
          <w:p w14:paraId="7D80A5F0" w14:textId="549A47F9" w:rsidR="0021499D" w:rsidRDefault="0021499D" w:rsidP="0021499D">
            <w:pPr>
              <w:spacing w:after="160" w:line="259" w:lineRule="auto"/>
            </w:pPr>
            <w:r>
              <w:t>1.04</w:t>
            </w:r>
          </w:p>
        </w:tc>
      </w:tr>
    </w:tbl>
    <w:p w14:paraId="09F82A2B" w14:textId="785B48C8" w:rsidR="0021499D" w:rsidRDefault="0021499D" w:rsidP="0021499D">
      <w:pPr>
        <w:pStyle w:val="ListParagraph"/>
        <w:numPr>
          <w:ilvl w:val="0"/>
          <w:numId w:val="12"/>
        </w:numPr>
        <w:spacing w:after="160" w:line="259" w:lineRule="auto"/>
      </w:pPr>
      <w:r>
        <w:t>T2 sub analysis</w:t>
      </w:r>
    </w:p>
    <w:tbl>
      <w:tblPr>
        <w:tblStyle w:val="TableGrid"/>
        <w:tblpPr w:leftFromText="180" w:rightFromText="18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1499D" w14:paraId="6F8A66C0" w14:textId="77777777" w:rsidTr="002737E0">
        <w:tc>
          <w:tcPr>
            <w:tcW w:w="1925" w:type="dxa"/>
            <w:vMerge w:val="restart"/>
          </w:tcPr>
          <w:p w14:paraId="30EEFCB6" w14:textId="77777777" w:rsidR="0021499D" w:rsidRDefault="0021499D" w:rsidP="0021499D">
            <w:pPr>
              <w:spacing w:after="160" w:line="259" w:lineRule="auto"/>
            </w:pPr>
            <w:r>
              <w:t>Variable</w:t>
            </w:r>
          </w:p>
        </w:tc>
        <w:tc>
          <w:tcPr>
            <w:tcW w:w="3851" w:type="dxa"/>
            <w:gridSpan w:val="2"/>
            <w:tcBorders>
              <w:bottom w:val="nil"/>
            </w:tcBorders>
          </w:tcPr>
          <w:p w14:paraId="5B61AF07" w14:textId="77777777" w:rsidR="0021499D" w:rsidRDefault="0021499D" w:rsidP="0021499D">
            <w:pPr>
              <w:spacing w:after="160" w:line="259" w:lineRule="auto"/>
            </w:pPr>
            <w:r>
              <w:t>Salvage radiation</w:t>
            </w:r>
          </w:p>
        </w:tc>
        <w:tc>
          <w:tcPr>
            <w:tcW w:w="3852" w:type="dxa"/>
            <w:gridSpan w:val="2"/>
            <w:tcBorders>
              <w:bottom w:val="nil"/>
            </w:tcBorders>
          </w:tcPr>
          <w:p w14:paraId="4D84825F" w14:textId="77777777" w:rsidR="0021499D" w:rsidRDefault="0021499D" w:rsidP="0021499D">
            <w:pPr>
              <w:spacing w:after="160" w:line="259" w:lineRule="auto"/>
            </w:pPr>
            <w:r>
              <w:t>Androgen deprivation therapy</w:t>
            </w:r>
          </w:p>
        </w:tc>
      </w:tr>
      <w:tr w:rsidR="0021499D" w14:paraId="303D4696" w14:textId="77777777" w:rsidTr="002737E0">
        <w:tc>
          <w:tcPr>
            <w:tcW w:w="1925" w:type="dxa"/>
            <w:vMerge/>
            <w:tcBorders>
              <w:bottom w:val="single" w:sz="18" w:space="0" w:color="auto"/>
            </w:tcBorders>
          </w:tcPr>
          <w:p w14:paraId="2B94D7B3" w14:textId="77777777" w:rsidR="0021499D" w:rsidRDefault="0021499D" w:rsidP="0021499D">
            <w:pPr>
              <w:spacing w:after="160" w:line="259" w:lineRule="auto"/>
            </w:pPr>
          </w:p>
        </w:tc>
        <w:tc>
          <w:tcPr>
            <w:tcW w:w="1925" w:type="dxa"/>
            <w:tcBorders>
              <w:top w:val="nil"/>
              <w:bottom w:val="single" w:sz="18" w:space="0" w:color="auto"/>
            </w:tcBorders>
          </w:tcPr>
          <w:p w14:paraId="0823C2ED" w14:textId="77777777" w:rsidR="0021499D" w:rsidRDefault="0021499D" w:rsidP="0021499D">
            <w:pPr>
              <w:spacing w:after="160" w:line="259" w:lineRule="auto"/>
            </w:pPr>
            <w:r>
              <w:t>GVIF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5EF9A9DB" w14:textId="77777777" w:rsidR="0021499D" w:rsidRDefault="0021499D" w:rsidP="0021499D">
            <w:pPr>
              <w:spacing w:after="160" w:line="259" w:lineRule="auto"/>
            </w:pPr>
            <w:r>
              <w:t>GVIF^(1/2*Df)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2AF61365" w14:textId="77777777" w:rsidR="0021499D" w:rsidRPr="0021499D" w:rsidRDefault="0021499D" w:rsidP="0021499D">
            <w:pPr>
              <w:spacing w:after="160" w:line="259" w:lineRule="auto"/>
              <w:rPr>
                <w:b/>
                <w:bCs/>
              </w:rPr>
            </w:pPr>
            <w:r>
              <w:t>GVIF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3D52E58E" w14:textId="77777777" w:rsidR="0021499D" w:rsidRDefault="0021499D" w:rsidP="0021499D">
            <w:pPr>
              <w:spacing w:after="160" w:line="259" w:lineRule="auto"/>
            </w:pPr>
            <w:r>
              <w:t>GVIF^(1/2*Df)</w:t>
            </w:r>
          </w:p>
        </w:tc>
      </w:tr>
      <w:tr w:rsidR="0021499D" w14:paraId="6C9B0C7C" w14:textId="77777777" w:rsidTr="002737E0">
        <w:tc>
          <w:tcPr>
            <w:tcW w:w="1925" w:type="dxa"/>
            <w:tcBorders>
              <w:top w:val="single" w:sz="18" w:space="0" w:color="auto"/>
              <w:right w:val="double" w:sz="4" w:space="0" w:color="auto"/>
            </w:tcBorders>
          </w:tcPr>
          <w:p w14:paraId="39C9C5B4" w14:textId="77777777" w:rsidR="0021499D" w:rsidRDefault="0021499D" w:rsidP="0021499D">
            <w:pPr>
              <w:spacing w:after="160" w:line="259" w:lineRule="auto"/>
            </w:pPr>
            <w:r>
              <w:t>Age</w:t>
            </w:r>
          </w:p>
        </w:tc>
        <w:tc>
          <w:tcPr>
            <w:tcW w:w="1925" w:type="dxa"/>
            <w:tcBorders>
              <w:top w:val="single" w:sz="18" w:space="0" w:color="auto"/>
              <w:left w:val="double" w:sz="4" w:space="0" w:color="auto"/>
            </w:tcBorders>
          </w:tcPr>
          <w:p w14:paraId="0CB262BC" w14:textId="6145DC99" w:rsidR="0021499D" w:rsidRDefault="002737E0" w:rsidP="0021499D">
            <w:pPr>
              <w:spacing w:after="160" w:line="259" w:lineRule="auto"/>
            </w:pPr>
            <w:r>
              <w:t>1.06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32827FB1" w14:textId="453D1CB6" w:rsidR="0021499D" w:rsidRDefault="002737E0" w:rsidP="0021499D">
            <w:pPr>
              <w:spacing w:after="160" w:line="259" w:lineRule="auto"/>
            </w:pPr>
            <w:r>
              <w:t>1.03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53698862" w14:textId="5A30B9ED" w:rsidR="0021499D" w:rsidRDefault="002737E0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12A204B3" w14:textId="2718A900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</w:tr>
      <w:tr w:rsidR="0021499D" w14:paraId="143922A7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133AD980" w14:textId="77777777" w:rsidR="0021499D" w:rsidRDefault="0021499D" w:rsidP="0021499D">
            <w:pPr>
              <w:spacing w:after="160" w:line="259" w:lineRule="auto"/>
            </w:pPr>
            <w:r>
              <w:t>PSA (log2)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53B6BF11" w14:textId="4AE9839E" w:rsidR="0021499D" w:rsidRDefault="002737E0" w:rsidP="0021499D">
            <w:pPr>
              <w:spacing w:after="160" w:line="259" w:lineRule="auto"/>
            </w:pPr>
            <w:r>
              <w:t>1.14</w:t>
            </w:r>
          </w:p>
        </w:tc>
        <w:tc>
          <w:tcPr>
            <w:tcW w:w="1926" w:type="dxa"/>
          </w:tcPr>
          <w:p w14:paraId="24CCD887" w14:textId="72DE0818" w:rsidR="0021499D" w:rsidRDefault="002737E0" w:rsidP="0021499D">
            <w:pPr>
              <w:spacing w:after="160" w:line="259" w:lineRule="auto"/>
            </w:pPr>
            <w:r>
              <w:t>1.07</w:t>
            </w:r>
          </w:p>
        </w:tc>
        <w:tc>
          <w:tcPr>
            <w:tcW w:w="1926" w:type="dxa"/>
          </w:tcPr>
          <w:p w14:paraId="619B755A" w14:textId="065A5EA7" w:rsidR="0021499D" w:rsidRDefault="002737E0" w:rsidP="0021499D">
            <w:pPr>
              <w:spacing w:after="160" w:line="259" w:lineRule="auto"/>
            </w:pPr>
            <w:r>
              <w:t>1.13</w:t>
            </w:r>
          </w:p>
        </w:tc>
        <w:tc>
          <w:tcPr>
            <w:tcW w:w="1926" w:type="dxa"/>
          </w:tcPr>
          <w:p w14:paraId="23F1F462" w14:textId="75D997B6" w:rsidR="0021499D" w:rsidRDefault="002737E0" w:rsidP="0021499D">
            <w:pPr>
              <w:spacing w:after="160" w:line="259" w:lineRule="auto"/>
            </w:pPr>
            <w:r>
              <w:t>1.06</w:t>
            </w:r>
          </w:p>
        </w:tc>
      </w:tr>
      <w:tr w:rsidR="0021499D" w14:paraId="74CC90E9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0567558E" w14:textId="77777777" w:rsidR="0021499D" w:rsidRDefault="0021499D" w:rsidP="0021499D">
            <w:pPr>
              <w:spacing w:after="160" w:line="259" w:lineRule="auto"/>
            </w:pPr>
            <w:r>
              <w:t>N category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6849DEC2" w14:textId="013FC784" w:rsidR="0021499D" w:rsidRDefault="002737E0" w:rsidP="0021499D">
            <w:pPr>
              <w:spacing w:after="160" w:line="259" w:lineRule="auto"/>
            </w:pPr>
            <w:r>
              <w:t>1.05</w:t>
            </w:r>
          </w:p>
        </w:tc>
        <w:tc>
          <w:tcPr>
            <w:tcW w:w="1926" w:type="dxa"/>
          </w:tcPr>
          <w:p w14:paraId="74F39ED3" w14:textId="40697764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  <w:tc>
          <w:tcPr>
            <w:tcW w:w="1926" w:type="dxa"/>
          </w:tcPr>
          <w:p w14:paraId="41210980" w14:textId="10ECCA41" w:rsidR="0021499D" w:rsidRDefault="002737E0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</w:tcPr>
          <w:p w14:paraId="2B764F4A" w14:textId="75C6FF49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</w:tr>
      <w:tr w:rsidR="0021499D" w14:paraId="2D3AC5EA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66E04256" w14:textId="77777777" w:rsidR="0021499D" w:rsidRDefault="0021499D" w:rsidP="0021499D">
            <w:pPr>
              <w:spacing w:after="160" w:line="259" w:lineRule="auto"/>
            </w:pPr>
            <w:r>
              <w:t>Gleason grade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445DDBA5" w14:textId="05E74E3A" w:rsidR="0021499D" w:rsidRDefault="002737E0" w:rsidP="0021499D">
            <w:pPr>
              <w:spacing w:after="160" w:line="259" w:lineRule="auto"/>
            </w:pPr>
            <w:r>
              <w:t>1.22</w:t>
            </w:r>
          </w:p>
        </w:tc>
        <w:tc>
          <w:tcPr>
            <w:tcW w:w="1926" w:type="dxa"/>
          </w:tcPr>
          <w:p w14:paraId="5FC03330" w14:textId="3960E8E3" w:rsidR="0021499D" w:rsidRDefault="002737E0" w:rsidP="0021499D">
            <w:pPr>
              <w:spacing w:after="160" w:line="259" w:lineRule="auto"/>
            </w:pPr>
            <w:r>
              <w:t>1.03</w:t>
            </w:r>
          </w:p>
        </w:tc>
        <w:tc>
          <w:tcPr>
            <w:tcW w:w="1926" w:type="dxa"/>
          </w:tcPr>
          <w:p w14:paraId="6B78A801" w14:textId="3DA24E2D" w:rsidR="0021499D" w:rsidRDefault="002737E0" w:rsidP="0021499D">
            <w:pPr>
              <w:spacing w:after="160" w:line="259" w:lineRule="auto"/>
            </w:pPr>
            <w:r>
              <w:t>1.19</w:t>
            </w:r>
          </w:p>
        </w:tc>
        <w:tc>
          <w:tcPr>
            <w:tcW w:w="1926" w:type="dxa"/>
          </w:tcPr>
          <w:p w14:paraId="0ED219F7" w14:textId="6D014D7C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</w:tr>
      <w:tr w:rsidR="0021499D" w14:paraId="4D35FC72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42C769CA" w14:textId="77777777" w:rsidR="0021499D" w:rsidRDefault="0021499D" w:rsidP="0021499D">
            <w:pPr>
              <w:spacing w:after="160" w:line="259" w:lineRule="auto"/>
            </w:pPr>
            <w:r>
              <w:t>Margin status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773244AB" w14:textId="5F7D5839" w:rsidR="0021499D" w:rsidRDefault="002737E0" w:rsidP="0021499D">
            <w:pPr>
              <w:spacing w:after="160" w:line="259" w:lineRule="auto"/>
            </w:pPr>
            <w:r>
              <w:t>1.06</w:t>
            </w:r>
          </w:p>
        </w:tc>
        <w:tc>
          <w:tcPr>
            <w:tcW w:w="1926" w:type="dxa"/>
          </w:tcPr>
          <w:p w14:paraId="5E814F9A" w14:textId="6D746847" w:rsidR="0021499D" w:rsidRDefault="002737E0" w:rsidP="0021499D">
            <w:pPr>
              <w:spacing w:after="160" w:line="259" w:lineRule="auto"/>
            </w:pPr>
            <w:r>
              <w:t>1.03</w:t>
            </w:r>
          </w:p>
        </w:tc>
        <w:tc>
          <w:tcPr>
            <w:tcW w:w="1926" w:type="dxa"/>
          </w:tcPr>
          <w:p w14:paraId="21D7ADF9" w14:textId="56425581" w:rsidR="0021499D" w:rsidRDefault="002737E0" w:rsidP="0021499D">
            <w:pPr>
              <w:spacing w:after="160" w:line="259" w:lineRule="auto"/>
            </w:pPr>
            <w:r>
              <w:t>1.08</w:t>
            </w:r>
          </w:p>
        </w:tc>
        <w:tc>
          <w:tcPr>
            <w:tcW w:w="1926" w:type="dxa"/>
          </w:tcPr>
          <w:p w14:paraId="6A39F9EE" w14:textId="585F6C90" w:rsidR="0021499D" w:rsidRDefault="002737E0" w:rsidP="0021499D">
            <w:pPr>
              <w:spacing w:after="160" w:line="259" w:lineRule="auto"/>
            </w:pPr>
            <w:r>
              <w:t>1.04</w:t>
            </w:r>
          </w:p>
        </w:tc>
      </w:tr>
    </w:tbl>
    <w:p w14:paraId="6D839CCB" w14:textId="17FC03ED" w:rsidR="0021499D" w:rsidRDefault="0021499D" w:rsidP="0021499D">
      <w:pPr>
        <w:pStyle w:val="ListParagraph"/>
        <w:numPr>
          <w:ilvl w:val="0"/>
          <w:numId w:val="12"/>
        </w:numPr>
        <w:spacing w:after="160" w:line="259" w:lineRule="auto"/>
      </w:pPr>
      <w:r>
        <w:t>T3 sub analysis</w:t>
      </w:r>
    </w:p>
    <w:tbl>
      <w:tblPr>
        <w:tblStyle w:val="TableGrid"/>
        <w:tblpPr w:leftFromText="180" w:rightFromText="180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1499D" w14:paraId="34F92EC9" w14:textId="77777777" w:rsidTr="002737E0">
        <w:tc>
          <w:tcPr>
            <w:tcW w:w="1925" w:type="dxa"/>
            <w:vMerge w:val="restart"/>
          </w:tcPr>
          <w:p w14:paraId="3BCDF8B5" w14:textId="77777777" w:rsidR="0021499D" w:rsidRDefault="0021499D" w:rsidP="0021499D">
            <w:pPr>
              <w:spacing w:after="160" w:line="259" w:lineRule="auto"/>
            </w:pPr>
            <w:r>
              <w:t>Variable</w:t>
            </w:r>
          </w:p>
        </w:tc>
        <w:tc>
          <w:tcPr>
            <w:tcW w:w="3851" w:type="dxa"/>
            <w:gridSpan w:val="2"/>
            <w:tcBorders>
              <w:bottom w:val="nil"/>
            </w:tcBorders>
          </w:tcPr>
          <w:p w14:paraId="67CB1B7B" w14:textId="77777777" w:rsidR="0021499D" w:rsidRDefault="0021499D" w:rsidP="0021499D">
            <w:pPr>
              <w:spacing w:after="160" w:line="259" w:lineRule="auto"/>
            </w:pPr>
            <w:r>
              <w:t>Salvage radiation</w:t>
            </w:r>
          </w:p>
        </w:tc>
        <w:tc>
          <w:tcPr>
            <w:tcW w:w="3852" w:type="dxa"/>
            <w:gridSpan w:val="2"/>
            <w:tcBorders>
              <w:bottom w:val="nil"/>
            </w:tcBorders>
          </w:tcPr>
          <w:p w14:paraId="75EA34D1" w14:textId="77777777" w:rsidR="0021499D" w:rsidRDefault="0021499D" w:rsidP="0021499D">
            <w:pPr>
              <w:spacing w:after="160" w:line="259" w:lineRule="auto"/>
            </w:pPr>
            <w:r>
              <w:t>Androgen deprivation therapy</w:t>
            </w:r>
          </w:p>
        </w:tc>
      </w:tr>
      <w:tr w:rsidR="0021499D" w14:paraId="69BDD53C" w14:textId="77777777" w:rsidTr="002737E0">
        <w:tc>
          <w:tcPr>
            <w:tcW w:w="1925" w:type="dxa"/>
            <w:vMerge/>
            <w:tcBorders>
              <w:bottom w:val="single" w:sz="18" w:space="0" w:color="auto"/>
            </w:tcBorders>
          </w:tcPr>
          <w:p w14:paraId="5684AE68" w14:textId="77777777" w:rsidR="0021499D" w:rsidRDefault="0021499D" w:rsidP="0021499D">
            <w:pPr>
              <w:spacing w:after="160" w:line="259" w:lineRule="auto"/>
            </w:pPr>
          </w:p>
        </w:tc>
        <w:tc>
          <w:tcPr>
            <w:tcW w:w="1925" w:type="dxa"/>
            <w:tcBorders>
              <w:top w:val="nil"/>
              <w:bottom w:val="single" w:sz="18" w:space="0" w:color="auto"/>
            </w:tcBorders>
          </w:tcPr>
          <w:p w14:paraId="3B23C05F" w14:textId="77777777" w:rsidR="0021499D" w:rsidRDefault="0021499D" w:rsidP="0021499D">
            <w:pPr>
              <w:spacing w:after="160" w:line="259" w:lineRule="auto"/>
            </w:pPr>
            <w:r>
              <w:t>GVIF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6597C843" w14:textId="77777777" w:rsidR="0021499D" w:rsidRDefault="0021499D" w:rsidP="0021499D">
            <w:pPr>
              <w:spacing w:after="160" w:line="259" w:lineRule="auto"/>
            </w:pPr>
            <w:r>
              <w:t>GVIF^(1/2*Df)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0AEAA4AF" w14:textId="77777777" w:rsidR="0021499D" w:rsidRPr="0021499D" w:rsidRDefault="0021499D" w:rsidP="0021499D">
            <w:pPr>
              <w:spacing w:after="160" w:line="259" w:lineRule="auto"/>
              <w:rPr>
                <w:b/>
                <w:bCs/>
              </w:rPr>
            </w:pPr>
            <w:r>
              <w:t>GVIF</w:t>
            </w:r>
          </w:p>
        </w:tc>
        <w:tc>
          <w:tcPr>
            <w:tcW w:w="1926" w:type="dxa"/>
            <w:tcBorders>
              <w:top w:val="nil"/>
              <w:bottom w:val="single" w:sz="18" w:space="0" w:color="auto"/>
            </w:tcBorders>
          </w:tcPr>
          <w:p w14:paraId="66BC8817" w14:textId="77777777" w:rsidR="0021499D" w:rsidRDefault="0021499D" w:rsidP="0021499D">
            <w:pPr>
              <w:spacing w:after="160" w:line="259" w:lineRule="auto"/>
            </w:pPr>
            <w:r>
              <w:t>GVIF^(1/2*Df)</w:t>
            </w:r>
          </w:p>
        </w:tc>
      </w:tr>
      <w:tr w:rsidR="0021499D" w14:paraId="1E7B4540" w14:textId="77777777" w:rsidTr="002737E0">
        <w:tc>
          <w:tcPr>
            <w:tcW w:w="1925" w:type="dxa"/>
            <w:tcBorders>
              <w:top w:val="single" w:sz="18" w:space="0" w:color="auto"/>
              <w:right w:val="double" w:sz="4" w:space="0" w:color="auto"/>
            </w:tcBorders>
          </w:tcPr>
          <w:p w14:paraId="32AA5ACE" w14:textId="77777777" w:rsidR="0021499D" w:rsidRDefault="0021499D" w:rsidP="0021499D">
            <w:pPr>
              <w:spacing w:after="160" w:line="259" w:lineRule="auto"/>
            </w:pPr>
            <w:r>
              <w:t>Age</w:t>
            </w:r>
          </w:p>
        </w:tc>
        <w:tc>
          <w:tcPr>
            <w:tcW w:w="1925" w:type="dxa"/>
            <w:tcBorders>
              <w:top w:val="single" w:sz="18" w:space="0" w:color="auto"/>
              <w:left w:val="double" w:sz="4" w:space="0" w:color="auto"/>
            </w:tcBorders>
          </w:tcPr>
          <w:p w14:paraId="4C6A5BEA" w14:textId="7DD51C74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2754FA00" w14:textId="406FEFCD" w:rsidR="0021499D" w:rsidRDefault="002737E0" w:rsidP="0021499D">
            <w:pPr>
              <w:spacing w:after="160" w:line="259" w:lineRule="auto"/>
            </w:pPr>
            <w:r>
              <w:t>1.01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02078B40" w14:textId="29EE86A9" w:rsidR="0021499D" w:rsidRDefault="002737E0" w:rsidP="0021499D">
            <w:pPr>
              <w:spacing w:after="160" w:line="259" w:lineRule="auto"/>
            </w:pPr>
            <w:r>
              <w:t>1.01</w:t>
            </w:r>
          </w:p>
        </w:tc>
        <w:tc>
          <w:tcPr>
            <w:tcW w:w="1926" w:type="dxa"/>
            <w:tcBorders>
              <w:top w:val="single" w:sz="18" w:space="0" w:color="auto"/>
            </w:tcBorders>
          </w:tcPr>
          <w:p w14:paraId="7675C108" w14:textId="1FAD91F3" w:rsidR="0021499D" w:rsidRDefault="002737E0" w:rsidP="0021499D">
            <w:pPr>
              <w:spacing w:after="160" w:line="259" w:lineRule="auto"/>
            </w:pPr>
            <w:r>
              <w:t>1.01</w:t>
            </w:r>
          </w:p>
        </w:tc>
      </w:tr>
      <w:tr w:rsidR="0021499D" w14:paraId="29C843C5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7A1C5DAC" w14:textId="77777777" w:rsidR="0021499D" w:rsidRDefault="0021499D" w:rsidP="0021499D">
            <w:pPr>
              <w:spacing w:after="160" w:line="259" w:lineRule="auto"/>
            </w:pPr>
            <w:r>
              <w:t>PSA (log2)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2D427CE2" w14:textId="002E59E4" w:rsidR="0021499D" w:rsidRDefault="002737E0" w:rsidP="0021499D">
            <w:pPr>
              <w:spacing w:after="160" w:line="259" w:lineRule="auto"/>
            </w:pPr>
            <w:r>
              <w:t>1.06</w:t>
            </w:r>
          </w:p>
        </w:tc>
        <w:tc>
          <w:tcPr>
            <w:tcW w:w="1926" w:type="dxa"/>
          </w:tcPr>
          <w:p w14:paraId="6ABDA511" w14:textId="11B403A5" w:rsidR="0021499D" w:rsidRDefault="002737E0" w:rsidP="0021499D">
            <w:pPr>
              <w:spacing w:after="160" w:line="259" w:lineRule="auto"/>
            </w:pPr>
            <w:r>
              <w:t>1.03</w:t>
            </w:r>
          </w:p>
        </w:tc>
        <w:tc>
          <w:tcPr>
            <w:tcW w:w="1926" w:type="dxa"/>
          </w:tcPr>
          <w:p w14:paraId="08727B82" w14:textId="2BD8E94D" w:rsidR="0021499D" w:rsidRDefault="002737E0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</w:tcPr>
          <w:p w14:paraId="2AF8E725" w14:textId="073A9F9D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</w:tr>
      <w:tr w:rsidR="0021499D" w14:paraId="5F0E8BCA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41751B25" w14:textId="77777777" w:rsidR="0021499D" w:rsidRDefault="0021499D" w:rsidP="0021499D">
            <w:pPr>
              <w:spacing w:after="160" w:line="259" w:lineRule="auto"/>
            </w:pPr>
            <w:r>
              <w:t>N category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449F3388" w14:textId="2B8E93CB" w:rsidR="0021499D" w:rsidRDefault="002737E0" w:rsidP="0021499D">
            <w:pPr>
              <w:spacing w:after="160" w:line="259" w:lineRule="auto"/>
            </w:pPr>
            <w:r>
              <w:t>1.05</w:t>
            </w:r>
          </w:p>
        </w:tc>
        <w:tc>
          <w:tcPr>
            <w:tcW w:w="1926" w:type="dxa"/>
          </w:tcPr>
          <w:p w14:paraId="2A88C11F" w14:textId="5E671B7D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  <w:tc>
          <w:tcPr>
            <w:tcW w:w="1926" w:type="dxa"/>
          </w:tcPr>
          <w:p w14:paraId="5B659E7F" w14:textId="6C61CF99" w:rsidR="0021499D" w:rsidRDefault="002737E0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</w:tcPr>
          <w:p w14:paraId="647E5EFA" w14:textId="3D436225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</w:tr>
      <w:tr w:rsidR="0021499D" w14:paraId="77DB6E16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4C159E99" w14:textId="77777777" w:rsidR="0021499D" w:rsidRDefault="0021499D" w:rsidP="0021499D">
            <w:pPr>
              <w:spacing w:after="160" w:line="259" w:lineRule="auto"/>
            </w:pPr>
            <w:r>
              <w:t>Gleason grade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747221BB" w14:textId="0573E98E" w:rsidR="0021499D" w:rsidRDefault="002737E0" w:rsidP="0021499D">
            <w:pPr>
              <w:spacing w:after="160" w:line="259" w:lineRule="auto"/>
            </w:pPr>
            <w:r>
              <w:t>1.08</w:t>
            </w:r>
          </w:p>
        </w:tc>
        <w:tc>
          <w:tcPr>
            <w:tcW w:w="1926" w:type="dxa"/>
          </w:tcPr>
          <w:p w14:paraId="5984EE14" w14:textId="6501D56C" w:rsidR="0021499D" w:rsidRDefault="002737E0" w:rsidP="0021499D">
            <w:pPr>
              <w:spacing w:after="160" w:line="259" w:lineRule="auto"/>
            </w:pPr>
            <w:r>
              <w:t>1.01</w:t>
            </w:r>
          </w:p>
        </w:tc>
        <w:tc>
          <w:tcPr>
            <w:tcW w:w="1926" w:type="dxa"/>
          </w:tcPr>
          <w:p w14:paraId="5BAE6BE0" w14:textId="402C9522" w:rsidR="0021499D" w:rsidRDefault="002737E0" w:rsidP="0021499D">
            <w:pPr>
              <w:spacing w:after="160" w:line="259" w:lineRule="auto"/>
            </w:pPr>
            <w:r>
              <w:t>1.06</w:t>
            </w:r>
          </w:p>
        </w:tc>
        <w:tc>
          <w:tcPr>
            <w:tcW w:w="1926" w:type="dxa"/>
          </w:tcPr>
          <w:p w14:paraId="4D6D5ED2" w14:textId="59505923" w:rsidR="0021499D" w:rsidRDefault="002737E0" w:rsidP="0021499D">
            <w:pPr>
              <w:spacing w:after="160" w:line="259" w:lineRule="auto"/>
            </w:pPr>
            <w:r>
              <w:t>1.01</w:t>
            </w:r>
          </w:p>
        </w:tc>
      </w:tr>
      <w:tr w:rsidR="0021499D" w14:paraId="7A27DEB7" w14:textId="77777777" w:rsidTr="002737E0">
        <w:tc>
          <w:tcPr>
            <w:tcW w:w="1925" w:type="dxa"/>
            <w:tcBorders>
              <w:right w:val="double" w:sz="4" w:space="0" w:color="auto"/>
            </w:tcBorders>
          </w:tcPr>
          <w:p w14:paraId="381B2CFE" w14:textId="77777777" w:rsidR="0021499D" w:rsidRDefault="0021499D" w:rsidP="0021499D">
            <w:pPr>
              <w:spacing w:after="160" w:line="259" w:lineRule="auto"/>
            </w:pPr>
            <w:r>
              <w:t>Margin status</w:t>
            </w:r>
          </w:p>
        </w:tc>
        <w:tc>
          <w:tcPr>
            <w:tcW w:w="1925" w:type="dxa"/>
            <w:tcBorders>
              <w:left w:val="double" w:sz="4" w:space="0" w:color="auto"/>
            </w:tcBorders>
          </w:tcPr>
          <w:p w14:paraId="0599CE70" w14:textId="47549BC6" w:rsidR="0021499D" w:rsidRDefault="002737E0" w:rsidP="0021499D">
            <w:pPr>
              <w:spacing w:after="160" w:line="259" w:lineRule="auto"/>
            </w:pPr>
            <w:r>
              <w:t>1.04</w:t>
            </w:r>
          </w:p>
        </w:tc>
        <w:tc>
          <w:tcPr>
            <w:tcW w:w="1926" w:type="dxa"/>
          </w:tcPr>
          <w:p w14:paraId="78916112" w14:textId="76C01E02" w:rsidR="0021499D" w:rsidRDefault="002737E0" w:rsidP="0021499D">
            <w:pPr>
              <w:spacing w:after="160" w:line="259" w:lineRule="auto"/>
            </w:pPr>
            <w:r>
              <w:t>1.02</w:t>
            </w:r>
          </w:p>
        </w:tc>
        <w:tc>
          <w:tcPr>
            <w:tcW w:w="1926" w:type="dxa"/>
          </w:tcPr>
          <w:p w14:paraId="7C45ED31" w14:textId="53C1D8B4" w:rsidR="0021499D" w:rsidRDefault="002737E0" w:rsidP="0021499D">
            <w:pPr>
              <w:spacing w:after="160" w:line="259" w:lineRule="auto"/>
            </w:pPr>
            <w:r>
              <w:t>1.03</w:t>
            </w:r>
          </w:p>
        </w:tc>
        <w:tc>
          <w:tcPr>
            <w:tcW w:w="1926" w:type="dxa"/>
          </w:tcPr>
          <w:p w14:paraId="21A9622B" w14:textId="2F20A863" w:rsidR="0021499D" w:rsidRDefault="002737E0" w:rsidP="0021499D">
            <w:pPr>
              <w:spacing w:after="160" w:line="259" w:lineRule="auto"/>
            </w:pPr>
            <w:r>
              <w:t>1.01</w:t>
            </w:r>
            <w:bookmarkStart w:id="0" w:name="_GoBack"/>
            <w:bookmarkEnd w:id="0"/>
          </w:p>
        </w:tc>
      </w:tr>
    </w:tbl>
    <w:p w14:paraId="55DA84BC" w14:textId="3BA26F33" w:rsidR="0021499D" w:rsidRDefault="0021499D">
      <w:pPr>
        <w:spacing w:after="160" w:line="259" w:lineRule="auto"/>
      </w:pPr>
    </w:p>
    <w:p w14:paraId="247B2913" w14:textId="54A194E9" w:rsidR="0040052A" w:rsidRDefault="00533EB0" w:rsidP="0040052A">
      <w:pPr>
        <w:spacing w:line="480" w:lineRule="auto"/>
      </w:pPr>
      <w:r>
        <w:lastRenderedPageBreak/>
        <w:t>Supplementary</w:t>
      </w:r>
      <w:r w:rsidR="0040052A">
        <w:t xml:space="preserve"> Fig S1. Cumulative incidence of salvage radiation and ROC curves for pT2 and pT3 patients</w:t>
      </w:r>
    </w:p>
    <w:p w14:paraId="3C038EE3" w14:textId="3E256ADA" w:rsidR="00393D65" w:rsidRDefault="0040052A" w:rsidP="00393D65">
      <w:pPr>
        <w:spacing w:line="480" w:lineRule="auto"/>
      </w:pPr>
      <w:r>
        <w:rPr>
          <w:noProof/>
        </w:rPr>
        <w:drawing>
          <wp:inline distT="0" distB="0" distL="0" distR="0" wp14:anchorId="1DD75C20" wp14:editId="69F6033A">
            <wp:extent cx="6120130" cy="3442335"/>
            <wp:effectExtent l="0" t="0" r="0" b="5715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_4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3D65">
        <w:br w:type="page"/>
      </w:r>
    </w:p>
    <w:p w14:paraId="7C16A808" w14:textId="78B4590C" w:rsidR="0040052A" w:rsidRDefault="00533EB0" w:rsidP="0040052A">
      <w:pPr>
        <w:spacing w:line="480" w:lineRule="auto"/>
      </w:pPr>
      <w:r>
        <w:lastRenderedPageBreak/>
        <w:t>Supplementary</w:t>
      </w:r>
      <w:r w:rsidR="0040052A">
        <w:t xml:space="preserve"> Fig S2. Predicted risk of salvage radiation or death for the different hospitals</w:t>
      </w:r>
    </w:p>
    <w:p w14:paraId="0C39477A" w14:textId="749F1696" w:rsidR="0040052A" w:rsidRDefault="00393D65" w:rsidP="0040052A">
      <w:pPr>
        <w:spacing w:line="480" w:lineRule="auto"/>
      </w:pPr>
      <w:r>
        <w:rPr>
          <w:noProof/>
        </w:rPr>
        <w:drawing>
          <wp:inline distT="0" distB="0" distL="0" distR="0" wp14:anchorId="1632800A" wp14:editId="57F9552D">
            <wp:extent cx="6120130" cy="3442335"/>
            <wp:effectExtent l="0" t="0" r="0" b="5715"/>
            <wp:docPr id="1" name="Billede 1" descr="Et billede, der indeholder tekst, kort, bærbar computer, computer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 fig 2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7BD82" w14:textId="77777777" w:rsidR="0040052A" w:rsidRPr="00B950E2" w:rsidRDefault="0040052A" w:rsidP="0040052A">
      <w:pPr>
        <w:spacing w:line="480" w:lineRule="auto"/>
        <w:jc w:val="both"/>
      </w:pPr>
    </w:p>
    <w:p w14:paraId="68ADE1D1" w14:textId="77777777" w:rsidR="004C4C65" w:rsidRDefault="004C4C65"/>
    <w:sectPr w:rsidR="004C4C65" w:rsidSect="001E4F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134" w:bottom="1701" w:left="1134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D98AC" w14:textId="77777777" w:rsidR="0021499D" w:rsidRDefault="0021499D">
      <w:pPr>
        <w:spacing w:after="0" w:line="240" w:lineRule="auto"/>
      </w:pPr>
      <w:r>
        <w:separator/>
      </w:r>
    </w:p>
  </w:endnote>
  <w:endnote w:type="continuationSeparator" w:id="0">
    <w:p w14:paraId="36222589" w14:textId="77777777" w:rsidR="0021499D" w:rsidRDefault="0021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4EA1B" w14:textId="77777777" w:rsidR="0021499D" w:rsidRDefault="002149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9679327"/>
      <w:docPartObj>
        <w:docPartGallery w:val="Page Numbers (Bottom of Page)"/>
        <w:docPartUnique/>
      </w:docPartObj>
    </w:sdtPr>
    <w:sdtContent>
      <w:p w14:paraId="26C34D47" w14:textId="77777777" w:rsidR="0021499D" w:rsidRDefault="0021499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</w:p>
    </w:sdtContent>
  </w:sdt>
  <w:p w14:paraId="2D7852BE" w14:textId="77777777" w:rsidR="0021499D" w:rsidRDefault="00214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B1CF3" w14:textId="77777777" w:rsidR="0021499D" w:rsidRDefault="00214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41029" w14:textId="77777777" w:rsidR="0021499D" w:rsidRDefault="0021499D">
      <w:pPr>
        <w:spacing w:after="0" w:line="240" w:lineRule="auto"/>
      </w:pPr>
      <w:r>
        <w:separator/>
      </w:r>
    </w:p>
  </w:footnote>
  <w:footnote w:type="continuationSeparator" w:id="0">
    <w:p w14:paraId="614C687F" w14:textId="77777777" w:rsidR="0021499D" w:rsidRDefault="00214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49AAE" w14:textId="77777777" w:rsidR="0021499D" w:rsidRDefault="002149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996A1" w14:textId="77777777" w:rsidR="0021499D" w:rsidRDefault="0021499D">
    <w:pPr>
      <w:pStyle w:val="Header"/>
    </w:pPr>
  </w:p>
  <w:p w14:paraId="73C46285" w14:textId="77777777" w:rsidR="0021499D" w:rsidRDefault="0021499D">
    <w:pPr>
      <w:pStyle w:val="Header"/>
    </w:pPr>
  </w:p>
  <w:p w14:paraId="500485D2" w14:textId="77777777" w:rsidR="0021499D" w:rsidRDefault="002149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D2A71" w14:textId="77777777" w:rsidR="0021499D" w:rsidRDefault="00214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09027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13E29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7E0360"/>
    <w:multiLevelType w:val="hybridMultilevel"/>
    <w:tmpl w:val="DD385C80"/>
    <w:lvl w:ilvl="0" w:tplc="3E6E5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504"/>
    <w:multiLevelType w:val="hybridMultilevel"/>
    <w:tmpl w:val="BA8AD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B7075"/>
    <w:multiLevelType w:val="hybridMultilevel"/>
    <w:tmpl w:val="63F412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2F52"/>
    <w:multiLevelType w:val="multilevel"/>
    <w:tmpl w:val="413AC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E2207"/>
    <w:multiLevelType w:val="hybridMultilevel"/>
    <w:tmpl w:val="BA8AD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789"/>
    <w:multiLevelType w:val="hybridMultilevel"/>
    <w:tmpl w:val="1E3C3FFC"/>
    <w:lvl w:ilvl="0" w:tplc="164230DE">
      <w:numFmt w:val="bullet"/>
      <w:lvlText w:val="-"/>
      <w:lvlJc w:val="left"/>
      <w:pPr>
        <w:ind w:left="1665" w:hanging="360"/>
      </w:pPr>
      <w:rPr>
        <w:rFonts w:ascii="Calibri" w:eastAsiaTheme="minorHAnsi" w:hAnsi="Calibri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 w15:restartNumberingAfterBreak="0">
    <w:nsid w:val="445B27DE"/>
    <w:multiLevelType w:val="hybridMultilevel"/>
    <w:tmpl w:val="63F412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85C42"/>
    <w:multiLevelType w:val="hybridMultilevel"/>
    <w:tmpl w:val="63F412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B5DDF"/>
    <w:multiLevelType w:val="hybridMultilevel"/>
    <w:tmpl w:val="367C8B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852DA"/>
    <w:multiLevelType w:val="hybridMultilevel"/>
    <w:tmpl w:val="63F412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6"/>
  </w:num>
  <w:num w:numId="9">
    <w:abstractNumId w:val="10"/>
  </w:num>
  <w:num w:numId="10">
    <w:abstractNumId w:val="3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52A"/>
    <w:rsid w:val="001B26CA"/>
    <w:rsid w:val="001E4F03"/>
    <w:rsid w:val="0021499D"/>
    <w:rsid w:val="00216087"/>
    <w:rsid w:val="002737E0"/>
    <w:rsid w:val="00282ECB"/>
    <w:rsid w:val="00393D65"/>
    <w:rsid w:val="0040052A"/>
    <w:rsid w:val="004C4C65"/>
    <w:rsid w:val="00533EB0"/>
    <w:rsid w:val="005C2283"/>
    <w:rsid w:val="00697608"/>
    <w:rsid w:val="00C60E2C"/>
    <w:rsid w:val="00CD4C1C"/>
    <w:rsid w:val="00DD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DF99EB"/>
  <w15:chartTrackingRefBased/>
  <w15:docId w15:val="{A5969B43-A179-4765-8017-4D28CDE6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52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005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5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5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5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5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5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05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05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05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5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5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52A"/>
    <w:rPr>
      <w:rFonts w:ascii="Segoe UI" w:hAnsi="Segoe UI" w:cs="Segoe UI"/>
      <w:sz w:val="18"/>
      <w:szCs w:val="18"/>
    </w:rPr>
  </w:style>
  <w:style w:type="paragraph" w:customStyle="1" w:styleId="xxmsonormal">
    <w:name w:val="x_xmsonormal"/>
    <w:basedOn w:val="Normal"/>
    <w:rsid w:val="0040052A"/>
    <w:pPr>
      <w:spacing w:after="0" w:line="240" w:lineRule="auto"/>
    </w:pPr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005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52A"/>
  </w:style>
  <w:style w:type="paragraph" w:styleId="Footer">
    <w:name w:val="footer"/>
    <w:basedOn w:val="Normal"/>
    <w:link w:val="FooterChar"/>
    <w:uiPriority w:val="99"/>
    <w:unhideWhenUsed/>
    <w:rsid w:val="004005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52A"/>
  </w:style>
  <w:style w:type="paragraph" w:styleId="ListParagraph">
    <w:name w:val="List Paragraph"/>
    <w:basedOn w:val="Normal"/>
    <w:uiPriority w:val="34"/>
    <w:qFormat/>
    <w:rsid w:val="0040052A"/>
    <w:pPr>
      <w:ind w:left="720"/>
      <w:contextualSpacing/>
    </w:pPr>
  </w:style>
  <w:style w:type="table" w:styleId="TableGrid">
    <w:name w:val="Table Grid"/>
    <w:basedOn w:val="TableNormal"/>
    <w:uiPriority w:val="59"/>
    <w:rsid w:val="0040052A"/>
    <w:pPr>
      <w:spacing w:after="0" w:line="240" w:lineRule="auto"/>
    </w:pPr>
    <w:rPr>
      <w:rFonts w:eastAsiaTheme="minorEastAsia"/>
      <w:sz w:val="24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">
    <w:name w:val="Medium List 2"/>
    <w:basedOn w:val="TableNormal"/>
    <w:uiPriority w:val="66"/>
    <w:rsid w:val="0040052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  <w:lang w:eastAsia="nl-N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Bullet">
    <w:name w:val="List Bullet"/>
    <w:basedOn w:val="Normal"/>
    <w:uiPriority w:val="99"/>
    <w:semiHidden/>
    <w:unhideWhenUsed/>
    <w:rsid w:val="0040052A"/>
    <w:pPr>
      <w:numPr>
        <w:numId w:val="2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40052A"/>
    <w:pPr>
      <w:numPr>
        <w:numId w:val="3"/>
      </w:numPr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40052A"/>
  </w:style>
  <w:style w:type="paragraph" w:styleId="NormalWeb">
    <w:name w:val="Normal (Web)"/>
    <w:basedOn w:val="Normal"/>
    <w:uiPriority w:val="99"/>
    <w:unhideWhenUsed/>
    <w:rsid w:val="0040052A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styleId="Strong">
    <w:name w:val="Strong"/>
    <w:qFormat/>
    <w:rsid w:val="0040052A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40052A"/>
    <w:pPr>
      <w:spacing w:after="0" w:line="240" w:lineRule="auto"/>
    </w:pPr>
    <w:rPr>
      <w:rFonts w:ascii="Verdana" w:eastAsia="Times New Roman" w:hAnsi="Verdana" w:cs="Consolas"/>
      <w:sz w:val="20"/>
      <w:szCs w:val="21"/>
      <w:lang w:val="da-DK" w:eastAsia="da-DK"/>
    </w:rPr>
  </w:style>
  <w:style w:type="character" w:customStyle="1" w:styleId="PlainTextChar">
    <w:name w:val="Plain Text Char"/>
    <w:basedOn w:val="DefaultParagraphFont"/>
    <w:link w:val="PlainText"/>
    <w:uiPriority w:val="99"/>
    <w:rsid w:val="0040052A"/>
    <w:rPr>
      <w:rFonts w:ascii="Verdana" w:eastAsia="Times New Roman" w:hAnsi="Verdana" w:cs="Consolas"/>
      <w:sz w:val="20"/>
      <w:szCs w:val="21"/>
      <w:lang w:val="da-DK" w:eastAsia="da-DK"/>
    </w:rPr>
  </w:style>
  <w:style w:type="character" w:styleId="Hyperlink">
    <w:name w:val="Hyperlink"/>
    <w:basedOn w:val="DefaultParagraphFont"/>
    <w:uiPriority w:val="99"/>
    <w:semiHidden/>
    <w:unhideWhenUsed/>
    <w:rsid w:val="004005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2D975-9CC6-4115-A3C4-CFE29965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 Vincent Stroomberg</dc:creator>
  <cp:keywords/>
  <dc:description/>
  <cp:lastModifiedBy>Hein Vincent Stroomberg</cp:lastModifiedBy>
  <cp:revision>6</cp:revision>
  <dcterms:created xsi:type="dcterms:W3CDTF">2020-11-18T08:46:00Z</dcterms:created>
  <dcterms:modified xsi:type="dcterms:W3CDTF">2021-02-25T11:01:00Z</dcterms:modified>
</cp:coreProperties>
</file>