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4A90D" w14:textId="59074E9B" w:rsidR="00B72FE3" w:rsidRPr="00DA52D8" w:rsidRDefault="00B72FE3" w:rsidP="00B72FE3">
      <w:pPr>
        <w:rPr>
          <w:b/>
        </w:rPr>
      </w:pPr>
      <w:bookmarkStart w:id="0" w:name="_Ref72490211"/>
      <w:bookmarkStart w:id="1" w:name="_Ref72490420"/>
      <w:bookmarkStart w:id="2" w:name="_Ref73622959"/>
      <w:bookmarkStart w:id="3" w:name="_Ref71791935"/>
      <w:bookmarkStart w:id="4" w:name="_Ref72490388"/>
      <w:bookmarkStart w:id="5" w:name="_GoBack"/>
      <w:r w:rsidRPr="00DA52D8">
        <w:rPr>
          <w:rFonts w:cstheme="minorHAnsi"/>
          <w:b/>
        </w:rPr>
        <w:t>Supplemental table 1.</w:t>
      </w:r>
      <w:r w:rsidRPr="00DA52D8">
        <w:rPr>
          <w:b/>
        </w:rPr>
        <w:t xml:space="preserve"> Overview of National Cancer Registries and Cause of Death Registries in the five Nordic countries.</w:t>
      </w:r>
    </w:p>
    <w:tbl>
      <w:tblPr>
        <w:tblStyle w:val="PlainTable11"/>
        <w:tblW w:w="4797" w:type="pct"/>
        <w:tblLook w:val="06A0" w:firstRow="1" w:lastRow="0" w:firstColumn="1" w:lastColumn="0" w:noHBand="1" w:noVBand="1"/>
      </w:tblPr>
      <w:tblGrid>
        <w:gridCol w:w="1272"/>
        <w:gridCol w:w="1680"/>
        <w:gridCol w:w="1678"/>
        <w:gridCol w:w="1677"/>
        <w:gridCol w:w="1677"/>
        <w:gridCol w:w="1677"/>
      </w:tblGrid>
      <w:tr w:rsidR="00DA52D8" w:rsidRPr="00DA52D8" w14:paraId="4ED00E7A" w14:textId="77777777" w:rsidTr="00944D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</w:tcPr>
          <w:p w14:paraId="7B5A3ED5" w14:textId="77777777" w:rsidR="00B72FE3" w:rsidRPr="00DA52D8" w:rsidRDefault="00B72FE3" w:rsidP="007A5EAF">
            <w:pPr>
              <w:rPr>
                <w:sz w:val="20"/>
                <w:szCs w:val="20"/>
              </w:rPr>
            </w:pPr>
          </w:p>
        </w:tc>
        <w:tc>
          <w:tcPr>
            <w:tcW w:w="869" w:type="pct"/>
          </w:tcPr>
          <w:p w14:paraId="50295F39" w14:textId="77777777" w:rsidR="00B72FE3" w:rsidRPr="00DA52D8" w:rsidRDefault="00B72FE3" w:rsidP="007A5E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Denmark</w:t>
            </w:r>
          </w:p>
        </w:tc>
        <w:tc>
          <w:tcPr>
            <w:tcW w:w="868" w:type="pct"/>
          </w:tcPr>
          <w:p w14:paraId="5E36F2A2" w14:textId="77777777" w:rsidR="00B72FE3" w:rsidRPr="00DA52D8" w:rsidRDefault="00B72FE3" w:rsidP="007A5E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Finland</w:t>
            </w:r>
          </w:p>
        </w:tc>
        <w:tc>
          <w:tcPr>
            <w:tcW w:w="868" w:type="pct"/>
          </w:tcPr>
          <w:p w14:paraId="7D072463" w14:textId="77777777" w:rsidR="00B72FE3" w:rsidRPr="00DA52D8" w:rsidRDefault="00B72FE3" w:rsidP="007A5E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Iceland</w:t>
            </w:r>
          </w:p>
        </w:tc>
        <w:tc>
          <w:tcPr>
            <w:tcW w:w="868" w:type="pct"/>
          </w:tcPr>
          <w:p w14:paraId="160BED9E" w14:textId="77777777" w:rsidR="00B72FE3" w:rsidRPr="00DA52D8" w:rsidRDefault="00B72FE3" w:rsidP="007A5E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Norway</w:t>
            </w:r>
          </w:p>
        </w:tc>
        <w:tc>
          <w:tcPr>
            <w:tcW w:w="868" w:type="pct"/>
          </w:tcPr>
          <w:p w14:paraId="62A77F6B" w14:textId="77777777" w:rsidR="00B72FE3" w:rsidRPr="00DA52D8" w:rsidRDefault="00B72FE3" w:rsidP="007A5E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Sweden</w:t>
            </w:r>
          </w:p>
        </w:tc>
      </w:tr>
      <w:tr w:rsidR="00DA52D8" w:rsidRPr="00DA52D8" w14:paraId="3E90505E" w14:textId="77777777" w:rsidTr="00944D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shd w:val="clear" w:color="auto" w:fill="F2F2F2" w:themeFill="background1" w:themeFillShade="F2"/>
          </w:tcPr>
          <w:p w14:paraId="1EC839A9" w14:textId="77777777" w:rsidR="00B72FE3" w:rsidRPr="00DA52D8" w:rsidRDefault="00B72FE3" w:rsidP="007A5EAF">
            <w:pPr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National Cancer Registry</w:t>
            </w:r>
          </w:p>
        </w:tc>
        <w:tc>
          <w:tcPr>
            <w:tcW w:w="869" w:type="pct"/>
            <w:shd w:val="clear" w:color="auto" w:fill="F2F2F2" w:themeFill="background1" w:themeFillShade="F2"/>
          </w:tcPr>
          <w:p w14:paraId="0258CBFC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Started 1943</w:t>
            </w:r>
          </w:p>
          <w:p w14:paraId="23962FE1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Records new cases of cancer according to ICD-O3</w:t>
            </w:r>
          </w:p>
          <w:p w14:paraId="53B7A075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Mandatory reporting</w:t>
            </w:r>
          </w:p>
        </w:tc>
        <w:tc>
          <w:tcPr>
            <w:tcW w:w="868" w:type="pct"/>
            <w:shd w:val="clear" w:color="auto" w:fill="F2F2F2" w:themeFill="background1" w:themeFillShade="F2"/>
          </w:tcPr>
          <w:p w14:paraId="4693918E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Started 1953</w:t>
            </w:r>
          </w:p>
          <w:p w14:paraId="2643C164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Records new cases of cancer according to ICD-O3</w:t>
            </w:r>
          </w:p>
          <w:p w14:paraId="105ED3C7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Mandatory reporting</w:t>
            </w:r>
          </w:p>
        </w:tc>
        <w:tc>
          <w:tcPr>
            <w:tcW w:w="868" w:type="pct"/>
            <w:shd w:val="clear" w:color="auto" w:fill="F2F2F2" w:themeFill="background1" w:themeFillShade="F2"/>
          </w:tcPr>
          <w:p w14:paraId="20EF207C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Started 1955</w:t>
            </w:r>
          </w:p>
          <w:p w14:paraId="10BDE873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Records new cases of cancer according to ICD-O3</w:t>
            </w:r>
          </w:p>
          <w:p w14:paraId="608B4E7B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Mandatory reporting</w:t>
            </w:r>
          </w:p>
        </w:tc>
        <w:tc>
          <w:tcPr>
            <w:tcW w:w="868" w:type="pct"/>
            <w:shd w:val="clear" w:color="auto" w:fill="F2F2F2" w:themeFill="background1" w:themeFillShade="F2"/>
          </w:tcPr>
          <w:p w14:paraId="5B4EA231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Started 1953</w:t>
            </w:r>
          </w:p>
          <w:p w14:paraId="72B12603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Records new cases of cancer according to ICD-O3</w:t>
            </w:r>
          </w:p>
          <w:p w14:paraId="110C36BB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Mandatory reporting</w:t>
            </w:r>
          </w:p>
        </w:tc>
        <w:tc>
          <w:tcPr>
            <w:tcW w:w="868" w:type="pct"/>
            <w:shd w:val="clear" w:color="auto" w:fill="F2F2F2" w:themeFill="background1" w:themeFillShade="F2"/>
          </w:tcPr>
          <w:p w14:paraId="1C9C5E4E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Started 1958</w:t>
            </w:r>
          </w:p>
          <w:p w14:paraId="35DA9CEB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Records new cases of cancer according to ICD-O3</w:t>
            </w:r>
          </w:p>
          <w:p w14:paraId="1EC2C142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Mandatory reporting</w:t>
            </w:r>
          </w:p>
          <w:p w14:paraId="307CCB4F" w14:textId="7EFFBA99" w:rsidR="00B72FE3" w:rsidRPr="00DA52D8" w:rsidRDefault="00B72FE3" w:rsidP="00B72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A52D8">
              <w:rPr>
                <w:b/>
                <w:sz w:val="20"/>
                <w:szCs w:val="20"/>
              </w:rPr>
              <w:t xml:space="preserve">• No traceback of cases with only death certificate information </w:t>
            </w:r>
          </w:p>
        </w:tc>
      </w:tr>
      <w:tr w:rsidR="00DA52D8" w:rsidRPr="00DA52D8" w14:paraId="7BF67F91" w14:textId="77777777" w:rsidTr="00944D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</w:tcPr>
          <w:p w14:paraId="4168089B" w14:textId="77777777" w:rsidR="00B72FE3" w:rsidRPr="00DA52D8" w:rsidRDefault="00B72FE3" w:rsidP="007A5EAF">
            <w:pPr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Cause of Death Registry</w:t>
            </w:r>
          </w:p>
        </w:tc>
        <w:tc>
          <w:tcPr>
            <w:tcW w:w="869" w:type="pct"/>
          </w:tcPr>
          <w:p w14:paraId="4F1EEFB5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Started 1970</w:t>
            </w:r>
          </w:p>
          <w:p w14:paraId="70DEE4F1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A52D8">
              <w:rPr>
                <w:b/>
                <w:sz w:val="20"/>
                <w:szCs w:val="20"/>
              </w:rPr>
              <w:t xml:space="preserve">• Records deaths of Danish citizens </w:t>
            </w:r>
            <w:r w:rsidRPr="00DA52D8">
              <w:rPr>
                <w:b/>
                <w:sz w:val="20"/>
                <w:szCs w:val="20"/>
                <w:u w:val="single"/>
              </w:rPr>
              <w:t>only</w:t>
            </w:r>
            <w:r w:rsidRPr="00DA52D8">
              <w:rPr>
                <w:b/>
                <w:sz w:val="20"/>
                <w:szCs w:val="20"/>
              </w:rPr>
              <w:t xml:space="preserve"> in Denmark, Faroe Islands, Greenland</w:t>
            </w:r>
          </w:p>
          <w:p w14:paraId="3201EADC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Mandatory reporting</w:t>
            </w:r>
          </w:p>
        </w:tc>
        <w:tc>
          <w:tcPr>
            <w:tcW w:w="868" w:type="pct"/>
          </w:tcPr>
          <w:p w14:paraId="0E9BD6C3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Started 1969</w:t>
            </w:r>
          </w:p>
          <w:p w14:paraId="0B8AAC58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Records deaths of Finnish citizens in Finland and abroad</w:t>
            </w:r>
          </w:p>
          <w:p w14:paraId="6202539B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E4E3E86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Mandatory reporting</w:t>
            </w:r>
          </w:p>
        </w:tc>
        <w:tc>
          <w:tcPr>
            <w:tcW w:w="868" w:type="pct"/>
          </w:tcPr>
          <w:p w14:paraId="6AC14CA8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Started 1971</w:t>
            </w:r>
          </w:p>
          <w:p w14:paraId="14A6A8CB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Records deaths of Icelandic citizens in Iceland and abroad</w:t>
            </w:r>
          </w:p>
          <w:p w14:paraId="58A62C77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A04BE53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Mandatory reporting</w:t>
            </w:r>
          </w:p>
        </w:tc>
        <w:tc>
          <w:tcPr>
            <w:tcW w:w="868" w:type="pct"/>
          </w:tcPr>
          <w:p w14:paraId="230661FA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Started 1951</w:t>
            </w:r>
          </w:p>
          <w:p w14:paraId="46E975FB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Records deaths of Norwegian citizens in Norway and abroad</w:t>
            </w:r>
          </w:p>
          <w:p w14:paraId="056006F0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FF6D61D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Mandatory reporting</w:t>
            </w:r>
          </w:p>
        </w:tc>
        <w:tc>
          <w:tcPr>
            <w:tcW w:w="868" w:type="pct"/>
          </w:tcPr>
          <w:p w14:paraId="4B8107D4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Started 1952</w:t>
            </w:r>
          </w:p>
          <w:p w14:paraId="30161C12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Records deaths of Swedish citizens in Sweden and abroad</w:t>
            </w:r>
          </w:p>
          <w:p w14:paraId="5B3FA006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2EAFCF1" w14:textId="77777777" w:rsidR="00B72FE3" w:rsidRPr="00DA52D8" w:rsidRDefault="00B72FE3" w:rsidP="007A5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A52D8">
              <w:rPr>
                <w:sz w:val="20"/>
                <w:szCs w:val="20"/>
              </w:rPr>
              <w:t>• Mandatory reporting</w:t>
            </w:r>
          </w:p>
        </w:tc>
      </w:tr>
    </w:tbl>
    <w:p w14:paraId="3D642942" w14:textId="5506F85C" w:rsidR="00B72FE3" w:rsidRPr="00DA52D8" w:rsidRDefault="00B72FE3" w:rsidP="00B72FE3">
      <w:pPr>
        <w:spacing w:after="0"/>
        <w:rPr>
          <w:rFonts w:eastAsiaTheme="majorEastAsia" w:cstheme="minorHAnsi"/>
          <w:sz w:val="20"/>
          <w:szCs w:val="20"/>
        </w:rPr>
      </w:pPr>
      <w:r w:rsidRPr="00DA52D8">
        <w:rPr>
          <w:rFonts w:eastAsiaTheme="majorEastAsia" w:cstheme="minorHAnsi"/>
          <w:sz w:val="20"/>
          <w:szCs w:val="20"/>
        </w:rPr>
        <w:t>References:</w:t>
      </w:r>
    </w:p>
    <w:p w14:paraId="1A98804C" w14:textId="0E386237" w:rsidR="00B72FE3" w:rsidRPr="00DA52D8" w:rsidRDefault="00B72FE3" w:rsidP="00B72FE3">
      <w:pPr>
        <w:spacing w:after="0" w:line="240" w:lineRule="auto"/>
        <w:rPr>
          <w:rFonts w:cstheme="minorHAnsi"/>
          <w:sz w:val="20"/>
        </w:rPr>
      </w:pPr>
      <w:r w:rsidRPr="00DA52D8">
        <w:rPr>
          <w:rFonts w:cstheme="minorHAnsi"/>
          <w:sz w:val="20"/>
        </w:rPr>
        <w:t>Pukkala E, Engholm G, Højsgaard Schmidt LK, et al. Nordic Cancer Registries - an overview of their procedures and data comparability. Acta Oncol 2018</w:t>
      </w:r>
      <w:proofErr w:type="gramStart"/>
      <w:r w:rsidRPr="00DA52D8">
        <w:rPr>
          <w:rFonts w:cstheme="minorHAnsi"/>
          <w:sz w:val="20"/>
        </w:rPr>
        <w:t>;57</w:t>
      </w:r>
      <w:proofErr w:type="gramEnd"/>
      <w:r w:rsidRPr="00DA52D8">
        <w:rPr>
          <w:rFonts w:cstheme="minorHAnsi"/>
          <w:sz w:val="20"/>
        </w:rPr>
        <w:t>(4):440–55.</w:t>
      </w:r>
    </w:p>
    <w:p w14:paraId="0E4AACBC" w14:textId="4793C7F1" w:rsidR="00F421CD" w:rsidRPr="00DA52D8" w:rsidRDefault="00B72FE3" w:rsidP="00B72FE3">
      <w:pPr>
        <w:spacing w:after="0" w:line="240" w:lineRule="auto"/>
        <w:rPr>
          <w:rFonts w:cstheme="minorHAnsi"/>
          <w:sz w:val="20"/>
        </w:rPr>
      </w:pPr>
      <w:r w:rsidRPr="00DA52D8">
        <w:rPr>
          <w:rFonts w:cstheme="minorHAnsi"/>
          <w:sz w:val="20"/>
        </w:rPr>
        <w:t>Laugesen K, Ludvigsson JF, Schmidt M, et al. Nordic Health Registry-Based Research: A Review of Health Care Systems and Key Registries. Clin Epidemiol 2021</w:t>
      </w:r>
      <w:proofErr w:type="gramStart"/>
      <w:r w:rsidRPr="00DA52D8">
        <w:rPr>
          <w:rFonts w:cstheme="minorHAnsi"/>
          <w:sz w:val="20"/>
        </w:rPr>
        <w:t>;13:533</w:t>
      </w:r>
      <w:proofErr w:type="gramEnd"/>
      <w:r w:rsidRPr="00DA52D8">
        <w:rPr>
          <w:rFonts w:cstheme="minorHAnsi"/>
          <w:sz w:val="20"/>
        </w:rPr>
        <w:t>–54.</w:t>
      </w:r>
      <w:r w:rsidR="00F421CD" w:rsidRPr="00DA52D8">
        <w:rPr>
          <w:rFonts w:cstheme="minorHAnsi"/>
        </w:rPr>
        <w:br w:type="page"/>
      </w:r>
    </w:p>
    <w:p w14:paraId="3F0DEE88" w14:textId="09F12052" w:rsidR="00D91F8D" w:rsidRPr="00DA52D8" w:rsidRDefault="00D91F8D" w:rsidP="00D91F8D">
      <w:pPr>
        <w:pStyle w:val="Caption"/>
        <w:rPr>
          <w:rFonts w:cstheme="minorHAnsi"/>
        </w:rPr>
      </w:pPr>
      <w:r w:rsidRPr="00DA52D8">
        <w:rPr>
          <w:rFonts w:cstheme="minorHAnsi"/>
        </w:rPr>
        <w:lastRenderedPageBreak/>
        <w:t xml:space="preserve">Supplemental table </w:t>
      </w:r>
      <w:r w:rsidR="0066612F" w:rsidRPr="00DA52D8">
        <w:rPr>
          <w:rFonts w:cstheme="minorHAnsi"/>
        </w:rPr>
        <w:t>2</w:t>
      </w:r>
      <w:r w:rsidRPr="00DA52D8">
        <w:rPr>
          <w:rFonts w:cstheme="minorHAnsi"/>
        </w:rPr>
        <w:t>. Number of breast cancer cases and exclusions by country 1990-2016.</w:t>
      </w:r>
    </w:p>
    <w:tbl>
      <w:tblPr>
        <w:tblStyle w:val="PlainTable11"/>
        <w:tblW w:w="8628" w:type="dxa"/>
        <w:tblCellMar>
          <w:left w:w="57" w:type="dxa"/>
          <w:right w:w="57" w:type="dxa"/>
        </w:tblCellMar>
        <w:tblLook w:val="0620" w:firstRow="1" w:lastRow="0" w:firstColumn="0" w:lastColumn="0" w:noHBand="1" w:noVBand="1"/>
      </w:tblPr>
      <w:tblGrid>
        <w:gridCol w:w="1129"/>
        <w:gridCol w:w="1134"/>
        <w:gridCol w:w="709"/>
        <w:gridCol w:w="616"/>
        <w:gridCol w:w="660"/>
        <w:gridCol w:w="695"/>
        <w:gridCol w:w="581"/>
        <w:gridCol w:w="567"/>
        <w:gridCol w:w="656"/>
        <w:gridCol w:w="763"/>
        <w:gridCol w:w="1118"/>
      </w:tblGrid>
      <w:tr w:rsidR="00DA52D8" w:rsidRPr="00DA52D8" w14:paraId="7DA97026" w14:textId="77777777" w:rsidTr="009E2E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1129" w:type="dxa"/>
            <w:vMerge w:val="restart"/>
            <w:shd w:val="clear" w:color="auto" w:fill="F2F2F2" w:themeFill="background1" w:themeFillShade="F2"/>
            <w:noWrap/>
          </w:tcPr>
          <w:p w14:paraId="1484AA21" w14:textId="77777777" w:rsidR="00D91F8D" w:rsidRPr="00DA52D8" w:rsidRDefault="00D91F8D" w:rsidP="00D91F8D">
            <w:pPr>
              <w:rPr>
                <w:rFonts w:eastAsia="Times New Roman" w:cstheme="minorHAnsi"/>
                <w:b w:val="0"/>
                <w:bCs w:val="0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Country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noWrap/>
          </w:tcPr>
          <w:p w14:paraId="407F7BD8" w14:textId="77777777" w:rsidR="00D91F8D" w:rsidRPr="00DA52D8" w:rsidRDefault="00D91F8D" w:rsidP="00D91F8D">
            <w:pPr>
              <w:rPr>
                <w:rFonts w:eastAsia="Times New Roman" w:cstheme="minorHAnsi"/>
                <w:bCs w:val="0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Cases</w:t>
            </w:r>
            <w:r w:rsidRPr="00DA52D8">
              <w:rPr>
                <w:rFonts w:eastAsia="Times New Roman" w:cstheme="minorHAnsi"/>
                <w:bCs w:val="0"/>
                <w:sz w:val="20"/>
              </w:rPr>
              <w:t xml:space="preserve"> identified</w:t>
            </w:r>
          </w:p>
        </w:tc>
        <w:tc>
          <w:tcPr>
            <w:tcW w:w="5247" w:type="dxa"/>
            <w:gridSpan w:val="8"/>
            <w:shd w:val="clear" w:color="auto" w:fill="F2F2F2" w:themeFill="background1" w:themeFillShade="F2"/>
            <w:noWrap/>
          </w:tcPr>
          <w:p w14:paraId="75BEEEB9" w14:textId="77777777" w:rsidR="00D91F8D" w:rsidRPr="00DA52D8" w:rsidRDefault="00D91F8D" w:rsidP="00D91F8D">
            <w:pPr>
              <w:jc w:val="center"/>
              <w:rPr>
                <w:rFonts w:eastAsia="Times New Roman" w:cstheme="minorHAnsi"/>
                <w:bCs w:val="0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Exclude</w:t>
            </w:r>
            <w:r w:rsidRPr="00DA52D8">
              <w:rPr>
                <w:rFonts w:eastAsia="Times New Roman" w:cstheme="minorHAnsi"/>
                <w:bCs w:val="0"/>
                <w:sz w:val="20"/>
              </w:rPr>
              <w:t>d</w:t>
            </w:r>
            <w:r w:rsidRPr="00DA52D8">
              <w:rPr>
                <w:rFonts w:eastAsia="Times New Roman" w:cstheme="minorHAnsi"/>
                <w:sz w:val="20"/>
              </w:rPr>
              <w:t xml:space="preserve"> from an</w:t>
            </w:r>
            <w:r w:rsidRPr="00DA52D8">
              <w:rPr>
                <w:rFonts w:eastAsia="Times New Roman" w:cstheme="minorHAnsi"/>
                <w:bCs w:val="0"/>
                <w:sz w:val="20"/>
              </w:rPr>
              <w:t>a</w:t>
            </w:r>
            <w:r w:rsidRPr="00DA52D8">
              <w:rPr>
                <w:rFonts w:eastAsia="Times New Roman" w:cstheme="minorHAnsi"/>
                <w:sz w:val="20"/>
              </w:rPr>
              <w:t>lyses</w:t>
            </w:r>
          </w:p>
        </w:tc>
        <w:tc>
          <w:tcPr>
            <w:tcW w:w="1118" w:type="dxa"/>
            <w:vMerge w:val="restart"/>
            <w:shd w:val="clear" w:color="auto" w:fill="F2F2F2" w:themeFill="background1" w:themeFillShade="F2"/>
            <w:noWrap/>
          </w:tcPr>
          <w:p w14:paraId="38D92692" w14:textId="77777777" w:rsidR="00D91F8D" w:rsidRPr="00DA52D8" w:rsidRDefault="00D91F8D" w:rsidP="00D91F8D">
            <w:pPr>
              <w:rPr>
                <w:rFonts w:eastAsia="Times New Roman" w:cstheme="minorHAnsi"/>
                <w:bCs w:val="0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Included in analyses</w:t>
            </w:r>
          </w:p>
        </w:tc>
      </w:tr>
      <w:tr w:rsidR="00DA52D8" w:rsidRPr="00DA52D8" w14:paraId="6EA078CB" w14:textId="77777777" w:rsidTr="009E2EAA">
        <w:trPr>
          <w:trHeight w:val="240"/>
        </w:trPr>
        <w:tc>
          <w:tcPr>
            <w:tcW w:w="1129" w:type="dxa"/>
            <w:vMerge/>
            <w:shd w:val="clear" w:color="auto" w:fill="F2F2F2" w:themeFill="background1" w:themeFillShade="F2"/>
            <w:noWrap/>
            <w:hideMark/>
          </w:tcPr>
          <w:p w14:paraId="68405C16" w14:textId="77777777" w:rsidR="00D91F8D" w:rsidRPr="00DA52D8" w:rsidRDefault="00D91F8D" w:rsidP="00D91F8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noWrap/>
            <w:hideMark/>
          </w:tcPr>
          <w:p w14:paraId="0819A29E" w14:textId="77777777" w:rsidR="00D91F8D" w:rsidRPr="00DA52D8" w:rsidRDefault="00D91F8D" w:rsidP="00D91F8D">
            <w:pPr>
              <w:rPr>
                <w:rFonts w:eastAsia="Times New Roman" w:cstheme="minorHAnsi"/>
                <w:b/>
                <w:sz w:val="20"/>
              </w:rPr>
            </w:pPr>
          </w:p>
        </w:tc>
        <w:tc>
          <w:tcPr>
            <w:tcW w:w="1325" w:type="dxa"/>
            <w:gridSpan w:val="2"/>
            <w:shd w:val="clear" w:color="auto" w:fill="F2F2F2" w:themeFill="background1" w:themeFillShade="F2"/>
            <w:noWrap/>
            <w:hideMark/>
          </w:tcPr>
          <w:p w14:paraId="5A804D15" w14:textId="77777777" w:rsidR="00D91F8D" w:rsidRPr="00DA52D8" w:rsidRDefault="00D91F8D" w:rsidP="00D91F8D">
            <w:pPr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eastAsia="Times New Roman" w:cstheme="minorHAnsi"/>
                <w:b/>
                <w:sz w:val="20"/>
              </w:rPr>
              <w:t>DCO</w:t>
            </w:r>
          </w:p>
        </w:tc>
        <w:tc>
          <w:tcPr>
            <w:tcW w:w="1355" w:type="dxa"/>
            <w:gridSpan w:val="2"/>
            <w:shd w:val="clear" w:color="auto" w:fill="F2F2F2" w:themeFill="background1" w:themeFillShade="F2"/>
            <w:noWrap/>
            <w:hideMark/>
          </w:tcPr>
          <w:p w14:paraId="0719F5A0" w14:textId="77777777" w:rsidR="00D91F8D" w:rsidRPr="00DA52D8" w:rsidRDefault="00D91F8D" w:rsidP="00D91F8D">
            <w:pPr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eastAsia="Times New Roman" w:cstheme="minorHAnsi"/>
                <w:b/>
                <w:sz w:val="20"/>
              </w:rPr>
              <w:t>Incidental autopsy finding</w:t>
            </w:r>
          </w:p>
        </w:tc>
        <w:tc>
          <w:tcPr>
            <w:tcW w:w="1148" w:type="dxa"/>
            <w:gridSpan w:val="2"/>
            <w:shd w:val="clear" w:color="auto" w:fill="F2F2F2" w:themeFill="background1" w:themeFillShade="F2"/>
            <w:noWrap/>
            <w:hideMark/>
          </w:tcPr>
          <w:p w14:paraId="09F0AA2F" w14:textId="7FD100CD" w:rsidR="00D91F8D" w:rsidRPr="00DA52D8" w:rsidRDefault="00D91F8D" w:rsidP="00D91F8D">
            <w:pPr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eastAsia="Times New Roman" w:cstheme="minorHAnsi"/>
                <w:b/>
                <w:sz w:val="20"/>
              </w:rPr>
              <w:t>Patient &lt;18 y</w:t>
            </w:r>
            <w:r w:rsidR="0081044B" w:rsidRPr="00DA52D8">
              <w:rPr>
                <w:rFonts w:eastAsia="Times New Roman" w:cstheme="minorHAnsi"/>
                <w:b/>
                <w:sz w:val="20"/>
              </w:rPr>
              <w:t>ears of age</w:t>
            </w:r>
          </w:p>
        </w:tc>
        <w:tc>
          <w:tcPr>
            <w:tcW w:w="1419" w:type="dxa"/>
            <w:gridSpan w:val="2"/>
            <w:shd w:val="clear" w:color="auto" w:fill="F2F2F2" w:themeFill="background1" w:themeFillShade="F2"/>
            <w:noWrap/>
            <w:hideMark/>
          </w:tcPr>
          <w:p w14:paraId="70BD833F" w14:textId="1BCC4A31" w:rsidR="00D91F8D" w:rsidRPr="00DA52D8" w:rsidRDefault="00D91F8D" w:rsidP="00D91F8D">
            <w:pPr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eastAsia="Times New Roman" w:cstheme="minorHAnsi"/>
                <w:b/>
                <w:sz w:val="20"/>
              </w:rPr>
              <w:t>Subsequent tumor at same site</w:t>
            </w:r>
            <w:r w:rsidRPr="00DA52D8">
              <w:rPr>
                <w:rFonts w:eastAsia="Times New Roman" w:cstheme="minorHAnsi"/>
                <w:b/>
                <w:sz w:val="20"/>
                <w:vertAlign w:val="superscript"/>
              </w:rPr>
              <w:t>#</w:t>
            </w:r>
          </w:p>
        </w:tc>
        <w:tc>
          <w:tcPr>
            <w:tcW w:w="1118" w:type="dxa"/>
            <w:vMerge/>
            <w:shd w:val="clear" w:color="auto" w:fill="F2F2F2" w:themeFill="background1" w:themeFillShade="F2"/>
            <w:noWrap/>
            <w:hideMark/>
          </w:tcPr>
          <w:p w14:paraId="3160EE3D" w14:textId="77777777" w:rsidR="00D91F8D" w:rsidRPr="00DA52D8" w:rsidRDefault="00D91F8D" w:rsidP="00D91F8D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DA52D8" w:rsidRPr="00DA52D8" w14:paraId="4BE4CE30" w14:textId="77777777" w:rsidTr="009E2EAA">
        <w:trPr>
          <w:trHeight w:val="240"/>
        </w:trPr>
        <w:tc>
          <w:tcPr>
            <w:tcW w:w="1129" w:type="dxa"/>
            <w:vMerge/>
            <w:shd w:val="clear" w:color="auto" w:fill="F2F2F2" w:themeFill="background1" w:themeFillShade="F2"/>
            <w:noWrap/>
          </w:tcPr>
          <w:p w14:paraId="1D46ED66" w14:textId="77777777" w:rsidR="00D91F8D" w:rsidRPr="00DA52D8" w:rsidRDefault="00D91F8D" w:rsidP="00D91F8D">
            <w:pPr>
              <w:rPr>
                <w:rFonts w:eastAsia="Times New Roman" w:cstheme="minorHAnsi"/>
                <w:sz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</w:tcPr>
          <w:p w14:paraId="450E1A07" w14:textId="77777777" w:rsidR="00D91F8D" w:rsidRPr="00DA52D8" w:rsidRDefault="00D91F8D" w:rsidP="00D91F8D">
            <w:pPr>
              <w:jc w:val="right"/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eastAsia="Times New Roman" w:cstheme="minorHAnsi"/>
                <w:b/>
                <w:sz w:val="20"/>
              </w:rPr>
              <w:t>n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</w:tcPr>
          <w:p w14:paraId="49094C51" w14:textId="77777777" w:rsidR="00D91F8D" w:rsidRPr="00DA52D8" w:rsidRDefault="00D91F8D" w:rsidP="00D91F8D">
            <w:pPr>
              <w:jc w:val="right"/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eastAsia="Times New Roman" w:cstheme="minorHAnsi"/>
                <w:b/>
                <w:sz w:val="20"/>
              </w:rPr>
              <w:t>n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14:paraId="04C1AE19" w14:textId="77777777" w:rsidR="00D91F8D" w:rsidRPr="00DA52D8" w:rsidRDefault="00D91F8D" w:rsidP="00D91F8D">
            <w:pPr>
              <w:jc w:val="right"/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eastAsia="Times New Roman" w:cstheme="minorHAnsi"/>
                <w:b/>
                <w:sz w:val="20"/>
              </w:rPr>
              <w:t>%</w:t>
            </w:r>
            <w:r w:rsidRPr="00DA52D8">
              <w:rPr>
                <w:rFonts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660" w:type="dxa"/>
            <w:shd w:val="clear" w:color="auto" w:fill="F2F2F2" w:themeFill="background1" w:themeFillShade="F2"/>
            <w:noWrap/>
          </w:tcPr>
          <w:p w14:paraId="1540B36D" w14:textId="77777777" w:rsidR="00D91F8D" w:rsidRPr="00DA52D8" w:rsidRDefault="00D91F8D" w:rsidP="00D91F8D">
            <w:pPr>
              <w:jc w:val="right"/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eastAsia="Times New Roman" w:cstheme="minorHAnsi"/>
                <w:b/>
                <w:sz w:val="20"/>
              </w:rPr>
              <w:t>n</w:t>
            </w:r>
          </w:p>
        </w:tc>
        <w:tc>
          <w:tcPr>
            <w:tcW w:w="695" w:type="dxa"/>
            <w:shd w:val="clear" w:color="auto" w:fill="F2F2F2" w:themeFill="background1" w:themeFillShade="F2"/>
          </w:tcPr>
          <w:p w14:paraId="6E3014DE" w14:textId="77777777" w:rsidR="00D91F8D" w:rsidRPr="00DA52D8" w:rsidRDefault="00D91F8D" w:rsidP="00D91F8D">
            <w:pPr>
              <w:jc w:val="right"/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eastAsia="Times New Roman" w:cstheme="minorHAnsi"/>
                <w:b/>
                <w:sz w:val="20"/>
              </w:rPr>
              <w:t>%</w:t>
            </w:r>
            <w:r w:rsidRPr="00DA52D8">
              <w:rPr>
                <w:rFonts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581" w:type="dxa"/>
            <w:shd w:val="clear" w:color="auto" w:fill="F2F2F2" w:themeFill="background1" w:themeFillShade="F2"/>
            <w:noWrap/>
          </w:tcPr>
          <w:p w14:paraId="459D724C" w14:textId="77777777" w:rsidR="00D91F8D" w:rsidRPr="00DA52D8" w:rsidRDefault="00D91F8D" w:rsidP="00D91F8D">
            <w:pPr>
              <w:jc w:val="right"/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eastAsia="Times New Roman" w:cstheme="minorHAnsi"/>
                <w:b/>
                <w:sz w:val="20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436ABF2" w14:textId="77777777" w:rsidR="00D91F8D" w:rsidRPr="00DA52D8" w:rsidRDefault="00D91F8D" w:rsidP="00D91F8D">
            <w:pPr>
              <w:jc w:val="right"/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eastAsia="Times New Roman" w:cstheme="minorHAnsi"/>
                <w:b/>
                <w:sz w:val="20"/>
              </w:rPr>
              <w:t>%</w:t>
            </w:r>
            <w:r w:rsidRPr="00DA52D8">
              <w:rPr>
                <w:rFonts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656" w:type="dxa"/>
            <w:shd w:val="clear" w:color="auto" w:fill="F2F2F2" w:themeFill="background1" w:themeFillShade="F2"/>
            <w:noWrap/>
          </w:tcPr>
          <w:p w14:paraId="006F30B2" w14:textId="77777777" w:rsidR="00D91F8D" w:rsidRPr="00DA52D8" w:rsidRDefault="00D91F8D" w:rsidP="00D91F8D">
            <w:pPr>
              <w:jc w:val="right"/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eastAsia="Times New Roman" w:cstheme="minorHAnsi"/>
                <w:b/>
                <w:sz w:val="20"/>
              </w:rPr>
              <w:t>n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14:paraId="44ABBE9B" w14:textId="77777777" w:rsidR="00D91F8D" w:rsidRPr="00DA52D8" w:rsidRDefault="00D91F8D" w:rsidP="00D91F8D">
            <w:pPr>
              <w:jc w:val="right"/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eastAsia="Times New Roman" w:cstheme="minorHAnsi"/>
                <w:b/>
                <w:sz w:val="20"/>
              </w:rPr>
              <w:t>%*</w:t>
            </w:r>
          </w:p>
        </w:tc>
        <w:tc>
          <w:tcPr>
            <w:tcW w:w="1118" w:type="dxa"/>
            <w:shd w:val="clear" w:color="auto" w:fill="F2F2F2" w:themeFill="background1" w:themeFillShade="F2"/>
            <w:noWrap/>
          </w:tcPr>
          <w:p w14:paraId="0BBC2504" w14:textId="77777777" w:rsidR="00D91F8D" w:rsidRPr="00DA52D8" w:rsidRDefault="00D91F8D" w:rsidP="00D91F8D">
            <w:pPr>
              <w:jc w:val="right"/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eastAsia="Times New Roman" w:cstheme="minorHAnsi"/>
                <w:b/>
                <w:sz w:val="20"/>
              </w:rPr>
              <w:t>n</w:t>
            </w:r>
          </w:p>
        </w:tc>
      </w:tr>
      <w:tr w:rsidR="00DA52D8" w:rsidRPr="00DA52D8" w14:paraId="7E6C7F8E" w14:textId="77777777" w:rsidTr="009E2EAA">
        <w:trPr>
          <w:trHeight w:val="240"/>
        </w:trPr>
        <w:tc>
          <w:tcPr>
            <w:tcW w:w="1129" w:type="dxa"/>
            <w:noWrap/>
            <w:hideMark/>
          </w:tcPr>
          <w:p w14:paraId="23C6E912" w14:textId="77777777" w:rsidR="00D91F8D" w:rsidRPr="00DA52D8" w:rsidRDefault="00D91F8D" w:rsidP="00D91F8D">
            <w:pPr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Denmark</w:t>
            </w:r>
          </w:p>
        </w:tc>
        <w:tc>
          <w:tcPr>
            <w:tcW w:w="1134" w:type="dxa"/>
            <w:noWrap/>
            <w:hideMark/>
          </w:tcPr>
          <w:p w14:paraId="20E82504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108,082</w:t>
            </w:r>
          </w:p>
        </w:tc>
        <w:tc>
          <w:tcPr>
            <w:tcW w:w="709" w:type="dxa"/>
            <w:noWrap/>
            <w:hideMark/>
          </w:tcPr>
          <w:p w14:paraId="04E0DD41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235</w:t>
            </w:r>
          </w:p>
        </w:tc>
        <w:tc>
          <w:tcPr>
            <w:tcW w:w="616" w:type="dxa"/>
          </w:tcPr>
          <w:p w14:paraId="4194AF13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0.22</w:t>
            </w:r>
          </w:p>
        </w:tc>
        <w:tc>
          <w:tcPr>
            <w:tcW w:w="660" w:type="dxa"/>
            <w:noWrap/>
            <w:hideMark/>
          </w:tcPr>
          <w:p w14:paraId="000D490B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156</w:t>
            </w:r>
          </w:p>
        </w:tc>
        <w:tc>
          <w:tcPr>
            <w:tcW w:w="695" w:type="dxa"/>
          </w:tcPr>
          <w:p w14:paraId="18B7D602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0.14</w:t>
            </w:r>
          </w:p>
        </w:tc>
        <w:tc>
          <w:tcPr>
            <w:tcW w:w="581" w:type="dxa"/>
            <w:noWrap/>
            <w:hideMark/>
          </w:tcPr>
          <w:p w14:paraId="5F99C83E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29A3DEE4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56" w:type="dxa"/>
            <w:noWrap/>
            <w:hideMark/>
          </w:tcPr>
          <w:p w14:paraId="0EAA9577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763" w:type="dxa"/>
          </w:tcPr>
          <w:p w14:paraId="4134B864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0.04</w:t>
            </w:r>
          </w:p>
        </w:tc>
        <w:tc>
          <w:tcPr>
            <w:tcW w:w="1118" w:type="dxa"/>
            <w:noWrap/>
            <w:hideMark/>
          </w:tcPr>
          <w:p w14:paraId="1E92BD15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107,645</w:t>
            </w:r>
          </w:p>
        </w:tc>
      </w:tr>
      <w:tr w:rsidR="00DA52D8" w:rsidRPr="00DA52D8" w14:paraId="6A025925" w14:textId="77777777" w:rsidTr="009E2EAA">
        <w:trPr>
          <w:trHeight w:val="240"/>
        </w:trPr>
        <w:tc>
          <w:tcPr>
            <w:tcW w:w="1129" w:type="dxa"/>
            <w:noWrap/>
            <w:hideMark/>
          </w:tcPr>
          <w:p w14:paraId="23665BE1" w14:textId="77777777" w:rsidR="00D91F8D" w:rsidRPr="00DA52D8" w:rsidRDefault="00D91F8D" w:rsidP="00D91F8D">
            <w:pPr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Finland</w:t>
            </w:r>
          </w:p>
        </w:tc>
        <w:tc>
          <w:tcPr>
            <w:tcW w:w="1134" w:type="dxa"/>
            <w:noWrap/>
            <w:hideMark/>
          </w:tcPr>
          <w:p w14:paraId="28DF92CB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99,521</w:t>
            </w:r>
          </w:p>
        </w:tc>
        <w:tc>
          <w:tcPr>
            <w:tcW w:w="709" w:type="dxa"/>
            <w:noWrap/>
            <w:hideMark/>
          </w:tcPr>
          <w:p w14:paraId="240F373C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210</w:t>
            </w:r>
          </w:p>
        </w:tc>
        <w:tc>
          <w:tcPr>
            <w:tcW w:w="616" w:type="dxa"/>
          </w:tcPr>
          <w:p w14:paraId="76C6C931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0.21</w:t>
            </w:r>
          </w:p>
        </w:tc>
        <w:tc>
          <w:tcPr>
            <w:tcW w:w="660" w:type="dxa"/>
            <w:noWrap/>
            <w:hideMark/>
          </w:tcPr>
          <w:p w14:paraId="4321592F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168</w:t>
            </w:r>
          </w:p>
        </w:tc>
        <w:tc>
          <w:tcPr>
            <w:tcW w:w="695" w:type="dxa"/>
          </w:tcPr>
          <w:p w14:paraId="716727A1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0.17</w:t>
            </w:r>
          </w:p>
        </w:tc>
        <w:tc>
          <w:tcPr>
            <w:tcW w:w="581" w:type="dxa"/>
            <w:noWrap/>
            <w:hideMark/>
          </w:tcPr>
          <w:p w14:paraId="1D68373D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21BDA6E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56" w:type="dxa"/>
            <w:noWrap/>
            <w:hideMark/>
          </w:tcPr>
          <w:p w14:paraId="41977B70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</w:t>
            </w:r>
          </w:p>
        </w:tc>
        <w:tc>
          <w:tcPr>
            <w:tcW w:w="763" w:type="dxa"/>
          </w:tcPr>
          <w:p w14:paraId="6B674A7B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0.09</w:t>
            </w:r>
          </w:p>
        </w:tc>
        <w:tc>
          <w:tcPr>
            <w:tcW w:w="1118" w:type="dxa"/>
            <w:noWrap/>
            <w:hideMark/>
          </w:tcPr>
          <w:p w14:paraId="74A145DE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99,056</w:t>
            </w:r>
          </w:p>
        </w:tc>
      </w:tr>
      <w:tr w:rsidR="00DA52D8" w:rsidRPr="00DA52D8" w14:paraId="37A93F9E" w14:textId="77777777" w:rsidTr="009E2EAA">
        <w:trPr>
          <w:trHeight w:val="240"/>
        </w:trPr>
        <w:tc>
          <w:tcPr>
            <w:tcW w:w="1129" w:type="dxa"/>
            <w:noWrap/>
            <w:hideMark/>
          </w:tcPr>
          <w:p w14:paraId="7722D840" w14:textId="77777777" w:rsidR="00D91F8D" w:rsidRPr="00DA52D8" w:rsidRDefault="00D91F8D" w:rsidP="00D91F8D">
            <w:pPr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Iceland</w:t>
            </w:r>
          </w:p>
        </w:tc>
        <w:tc>
          <w:tcPr>
            <w:tcW w:w="1134" w:type="dxa"/>
            <w:noWrap/>
            <w:hideMark/>
          </w:tcPr>
          <w:p w14:paraId="0ECEFA1A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4,390</w:t>
            </w:r>
          </w:p>
        </w:tc>
        <w:tc>
          <w:tcPr>
            <w:tcW w:w="709" w:type="dxa"/>
            <w:noWrap/>
            <w:hideMark/>
          </w:tcPr>
          <w:p w14:paraId="355D6BD2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5BFE2FDA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0.05</w:t>
            </w:r>
          </w:p>
        </w:tc>
        <w:tc>
          <w:tcPr>
            <w:tcW w:w="660" w:type="dxa"/>
            <w:noWrap/>
            <w:hideMark/>
          </w:tcPr>
          <w:p w14:paraId="417EB2DC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695" w:type="dxa"/>
          </w:tcPr>
          <w:p w14:paraId="34A074A5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0.21</w:t>
            </w:r>
          </w:p>
        </w:tc>
        <w:tc>
          <w:tcPr>
            <w:tcW w:w="581" w:type="dxa"/>
            <w:noWrap/>
            <w:hideMark/>
          </w:tcPr>
          <w:p w14:paraId="0AA7A5CD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C90645D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56" w:type="dxa"/>
            <w:noWrap/>
            <w:hideMark/>
          </w:tcPr>
          <w:p w14:paraId="2A673B26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63" w:type="dxa"/>
          </w:tcPr>
          <w:p w14:paraId="5554E1D7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0.07</w:t>
            </w:r>
          </w:p>
        </w:tc>
        <w:tc>
          <w:tcPr>
            <w:tcW w:w="1118" w:type="dxa"/>
            <w:noWrap/>
            <w:hideMark/>
          </w:tcPr>
          <w:p w14:paraId="3468E86C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4,376</w:t>
            </w:r>
          </w:p>
        </w:tc>
      </w:tr>
      <w:tr w:rsidR="00DA52D8" w:rsidRPr="00DA52D8" w14:paraId="5AC7FCB7" w14:textId="77777777" w:rsidTr="009E2EAA">
        <w:trPr>
          <w:trHeight w:val="240"/>
        </w:trPr>
        <w:tc>
          <w:tcPr>
            <w:tcW w:w="1129" w:type="dxa"/>
            <w:noWrap/>
            <w:hideMark/>
          </w:tcPr>
          <w:p w14:paraId="72FA55B4" w14:textId="77777777" w:rsidR="00D91F8D" w:rsidRPr="00DA52D8" w:rsidRDefault="00D91F8D" w:rsidP="00D91F8D">
            <w:pPr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 xml:space="preserve">Norway </w:t>
            </w:r>
          </w:p>
        </w:tc>
        <w:tc>
          <w:tcPr>
            <w:tcW w:w="1134" w:type="dxa"/>
            <w:noWrap/>
            <w:hideMark/>
          </w:tcPr>
          <w:p w14:paraId="08B6DB45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70,421</w:t>
            </w:r>
          </w:p>
        </w:tc>
        <w:tc>
          <w:tcPr>
            <w:tcW w:w="709" w:type="dxa"/>
            <w:noWrap/>
            <w:hideMark/>
          </w:tcPr>
          <w:p w14:paraId="6A06A9B9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221</w:t>
            </w:r>
          </w:p>
        </w:tc>
        <w:tc>
          <w:tcPr>
            <w:tcW w:w="616" w:type="dxa"/>
          </w:tcPr>
          <w:p w14:paraId="1CAA1F3C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0.31</w:t>
            </w:r>
          </w:p>
        </w:tc>
        <w:tc>
          <w:tcPr>
            <w:tcW w:w="660" w:type="dxa"/>
            <w:noWrap/>
            <w:hideMark/>
          </w:tcPr>
          <w:p w14:paraId="457D1265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695" w:type="dxa"/>
          </w:tcPr>
          <w:p w14:paraId="6A377F1C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0.03</w:t>
            </w:r>
          </w:p>
        </w:tc>
        <w:tc>
          <w:tcPr>
            <w:tcW w:w="581" w:type="dxa"/>
            <w:noWrap/>
            <w:hideMark/>
          </w:tcPr>
          <w:p w14:paraId="6E144DE1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1BFCA27B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56" w:type="dxa"/>
            <w:noWrap/>
            <w:hideMark/>
          </w:tcPr>
          <w:p w14:paraId="45F21855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85</w:t>
            </w:r>
          </w:p>
        </w:tc>
        <w:tc>
          <w:tcPr>
            <w:tcW w:w="763" w:type="dxa"/>
          </w:tcPr>
          <w:p w14:paraId="739C51F0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0.12</w:t>
            </w:r>
          </w:p>
        </w:tc>
        <w:tc>
          <w:tcPr>
            <w:tcW w:w="1118" w:type="dxa"/>
            <w:noWrap/>
            <w:hideMark/>
          </w:tcPr>
          <w:p w14:paraId="4F0054F4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70,091</w:t>
            </w:r>
          </w:p>
        </w:tc>
      </w:tr>
      <w:tr w:rsidR="00DA52D8" w:rsidRPr="00DA52D8" w14:paraId="0E4E08E6" w14:textId="77777777" w:rsidTr="009E2EAA">
        <w:trPr>
          <w:trHeight w:val="240"/>
        </w:trPr>
        <w:tc>
          <w:tcPr>
            <w:tcW w:w="1129" w:type="dxa"/>
            <w:noWrap/>
            <w:hideMark/>
          </w:tcPr>
          <w:p w14:paraId="4536DDC9" w14:textId="77777777" w:rsidR="00D91F8D" w:rsidRPr="00DA52D8" w:rsidRDefault="00D91F8D" w:rsidP="00D91F8D">
            <w:pPr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Sweden</w:t>
            </w:r>
          </w:p>
        </w:tc>
        <w:tc>
          <w:tcPr>
            <w:tcW w:w="1134" w:type="dxa"/>
            <w:noWrap/>
            <w:hideMark/>
          </w:tcPr>
          <w:p w14:paraId="64E731AC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166,018</w:t>
            </w:r>
          </w:p>
        </w:tc>
        <w:tc>
          <w:tcPr>
            <w:tcW w:w="709" w:type="dxa"/>
            <w:noWrap/>
            <w:hideMark/>
          </w:tcPr>
          <w:p w14:paraId="14698288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2EC1563A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60" w:type="dxa"/>
            <w:noWrap/>
            <w:hideMark/>
          </w:tcPr>
          <w:p w14:paraId="4A15B919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221</w:t>
            </w:r>
          </w:p>
        </w:tc>
        <w:tc>
          <w:tcPr>
            <w:tcW w:w="695" w:type="dxa"/>
          </w:tcPr>
          <w:p w14:paraId="3E6ADF9B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0.13</w:t>
            </w:r>
          </w:p>
        </w:tc>
        <w:tc>
          <w:tcPr>
            <w:tcW w:w="581" w:type="dxa"/>
            <w:noWrap/>
            <w:hideMark/>
          </w:tcPr>
          <w:p w14:paraId="251109E3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9B5155F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56" w:type="dxa"/>
            <w:noWrap/>
            <w:hideMark/>
          </w:tcPr>
          <w:p w14:paraId="53019110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763" w:type="dxa"/>
          </w:tcPr>
          <w:p w14:paraId="7E26EB73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118" w:type="dxa"/>
            <w:noWrap/>
            <w:hideMark/>
          </w:tcPr>
          <w:p w14:paraId="36239669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165,768</w:t>
            </w:r>
          </w:p>
        </w:tc>
      </w:tr>
      <w:tr w:rsidR="00DA52D8" w:rsidRPr="00DA52D8" w14:paraId="04491265" w14:textId="77777777" w:rsidTr="009E2EAA">
        <w:trPr>
          <w:trHeight w:val="240"/>
        </w:trPr>
        <w:tc>
          <w:tcPr>
            <w:tcW w:w="1129" w:type="dxa"/>
            <w:shd w:val="clear" w:color="auto" w:fill="F2F2F2" w:themeFill="background1" w:themeFillShade="F2"/>
            <w:noWrap/>
          </w:tcPr>
          <w:p w14:paraId="62B80F5B" w14:textId="77777777" w:rsidR="00D91F8D" w:rsidRPr="00DA52D8" w:rsidRDefault="00D91F8D" w:rsidP="00D91F8D">
            <w:pPr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</w:tcPr>
          <w:p w14:paraId="4A3211EA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448,432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</w:tcPr>
          <w:p w14:paraId="7DE62182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668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14:paraId="00A080D3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0.15</w:t>
            </w:r>
          </w:p>
        </w:tc>
        <w:tc>
          <w:tcPr>
            <w:tcW w:w="660" w:type="dxa"/>
            <w:shd w:val="clear" w:color="auto" w:fill="F2F2F2" w:themeFill="background1" w:themeFillShade="F2"/>
            <w:noWrap/>
          </w:tcPr>
          <w:p w14:paraId="287AD73A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575</w:t>
            </w:r>
          </w:p>
        </w:tc>
        <w:tc>
          <w:tcPr>
            <w:tcW w:w="695" w:type="dxa"/>
            <w:shd w:val="clear" w:color="auto" w:fill="F2F2F2" w:themeFill="background1" w:themeFillShade="F2"/>
          </w:tcPr>
          <w:p w14:paraId="0B9F84DF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0.13</w:t>
            </w:r>
          </w:p>
        </w:tc>
        <w:tc>
          <w:tcPr>
            <w:tcW w:w="581" w:type="dxa"/>
            <w:shd w:val="clear" w:color="auto" w:fill="F2F2F2" w:themeFill="background1" w:themeFillShade="F2"/>
            <w:noWrap/>
          </w:tcPr>
          <w:p w14:paraId="01B911DB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3EEA82F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56" w:type="dxa"/>
            <w:shd w:val="clear" w:color="auto" w:fill="F2F2F2" w:themeFill="background1" w:themeFillShade="F2"/>
            <w:noWrap/>
          </w:tcPr>
          <w:p w14:paraId="65B6D5F3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248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14:paraId="323AAD52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0.06</w:t>
            </w:r>
          </w:p>
        </w:tc>
        <w:tc>
          <w:tcPr>
            <w:tcW w:w="1118" w:type="dxa"/>
            <w:shd w:val="clear" w:color="auto" w:fill="F2F2F2" w:themeFill="background1" w:themeFillShade="F2"/>
            <w:noWrap/>
          </w:tcPr>
          <w:p w14:paraId="10180373" w14:textId="77777777" w:rsidR="00D91F8D" w:rsidRPr="00DA52D8" w:rsidRDefault="00D91F8D" w:rsidP="00D91F8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446,936</w:t>
            </w:r>
          </w:p>
        </w:tc>
      </w:tr>
    </w:tbl>
    <w:p w14:paraId="54D67532" w14:textId="5BF8A7E2" w:rsidR="00D91F8D" w:rsidRPr="00DA52D8" w:rsidRDefault="00D91F8D" w:rsidP="00D91F8D">
      <w:pPr>
        <w:pStyle w:val="Footnote"/>
      </w:pPr>
      <w:r w:rsidRPr="00DA52D8">
        <w:rPr>
          <w:vertAlign w:val="superscript"/>
        </w:rPr>
        <w:t>#</w:t>
      </w:r>
      <w:proofErr w:type="gramStart"/>
      <w:r w:rsidRPr="00DA52D8">
        <w:t>Subsequent</w:t>
      </w:r>
      <w:proofErr w:type="gramEnd"/>
      <w:r w:rsidRPr="00DA52D8">
        <w:t xml:space="preserve"> primary tumour of other histological type at same site. Most subsequent tumours </w:t>
      </w:r>
      <w:r w:rsidR="00E53076" w:rsidRPr="00DA52D8">
        <w:t xml:space="preserve">were already excluded </w:t>
      </w:r>
      <w:proofErr w:type="gramStart"/>
      <w:r w:rsidR="00E53076" w:rsidRPr="00DA52D8">
        <w:t xml:space="preserve">by  </w:t>
      </w:r>
      <w:r w:rsidRPr="00DA52D8">
        <w:t>NORDCAN</w:t>
      </w:r>
      <w:proofErr w:type="gramEnd"/>
      <w:r w:rsidR="00E53076" w:rsidRPr="00DA52D8">
        <w:t xml:space="preserve"> in accordance with the IARC multiple primary rules</w:t>
      </w:r>
      <w:r w:rsidRPr="00DA52D8">
        <w:t>, hence the low numbers.</w:t>
      </w:r>
      <w:r w:rsidR="00ED68AF" w:rsidRPr="00DA52D8">
        <w:t xml:space="preserve"> DCO =</w:t>
      </w:r>
      <w:r w:rsidR="0081044B" w:rsidRPr="00DA52D8">
        <w:t xml:space="preserve"> death certificate only.</w:t>
      </w:r>
      <w:r w:rsidR="00ED68AF" w:rsidRPr="00DA52D8">
        <w:t xml:space="preserve"> </w:t>
      </w:r>
      <w:r w:rsidRPr="00DA52D8">
        <w:rPr>
          <w:szCs w:val="20"/>
        </w:rPr>
        <w:t>*</w:t>
      </w:r>
      <w:r w:rsidRPr="00DA52D8">
        <w:t>% of initial number of cases.</w:t>
      </w:r>
    </w:p>
    <w:bookmarkEnd w:id="0"/>
    <w:bookmarkEnd w:id="1"/>
    <w:bookmarkEnd w:id="2"/>
    <w:bookmarkEnd w:id="3"/>
    <w:bookmarkEnd w:id="4"/>
    <w:p w14:paraId="3B1E1D31" w14:textId="77777777" w:rsidR="004F12B2" w:rsidRPr="00DA52D8" w:rsidRDefault="004F12B2" w:rsidP="00C073D1">
      <w:pPr>
        <w:rPr>
          <w:rFonts w:cstheme="minorHAnsi"/>
        </w:rPr>
      </w:pPr>
    </w:p>
    <w:p w14:paraId="065E2695" w14:textId="6947EA16" w:rsidR="00B00F4D" w:rsidRPr="00DA52D8" w:rsidRDefault="00C073D1" w:rsidP="00B00F4D">
      <w:pPr>
        <w:pStyle w:val="Caption"/>
        <w:rPr>
          <w:rFonts w:cstheme="minorHAnsi"/>
        </w:rPr>
      </w:pPr>
      <w:r w:rsidRPr="00DA52D8">
        <w:rPr>
          <w:rFonts w:cstheme="minorHAnsi"/>
        </w:rPr>
        <w:br w:type="page"/>
      </w:r>
      <w:r w:rsidR="00B00F4D" w:rsidRPr="00DA52D8">
        <w:rPr>
          <w:rFonts w:cstheme="minorHAnsi"/>
        </w:rPr>
        <w:lastRenderedPageBreak/>
        <w:t xml:space="preserve">Supplemental table </w:t>
      </w:r>
      <w:r w:rsidR="0066612F" w:rsidRPr="00DA52D8">
        <w:rPr>
          <w:rFonts w:cstheme="minorHAnsi"/>
        </w:rPr>
        <w:t>3</w:t>
      </w:r>
      <w:r w:rsidR="00B00F4D" w:rsidRPr="00DA52D8">
        <w:rPr>
          <w:rFonts w:cstheme="minorHAnsi"/>
        </w:rPr>
        <w:t>. Numbers of breast cancer cases in the Nordic countries 1990-2016 by age and stage at diagnosis.</w:t>
      </w:r>
    </w:p>
    <w:tbl>
      <w:tblPr>
        <w:tblStyle w:val="PlainTable11"/>
        <w:tblW w:w="10092" w:type="dxa"/>
        <w:tblCellMar>
          <w:left w:w="28" w:type="dxa"/>
          <w:right w:w="28" w:type="dxa"/>
        </w:tblCellMar>
        <w:tblLook w:val="06A0" w:firstRow="1" w:lastRow="0" w:firstColumn="1" w:lastColumn="0" w:noHBand="1" w:noVBand="1"/>
      </w:tblPr>
      <w:tblGrid>
        <w:gridCol w:w="1980"/>
        <w:gridCol w:w="838"/>
        <w:gridCol w:w="723"/>
        <w:gridCol w:w="838"/>
        <w:gridCol w:w="907"/>
        <w:gridCol w:w="727"/>
        <w:gridCol w:w="786"/>
        <w:gridCol w:w="838"/>
        <w:gridCol w:w="738"/>
        <w:gridCol w:w="1005"/>
        <w:gridCol w:w="712"/>
      </w:tblGrid>
      <w:tr w:rsidR="00DA52D8" w:rsidRPr="00DA52D8" w14:paraId="040DBEC3" w14:textId="77777777" w:rsidTr="00FD73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64FACB1D" w14:textId="77777777" w:rsidR="00B00F4D" w:rsidRPr="00DA52D8" w:rsidRDefault="00B00F4D" w:rsidP="00B00F4D">
            <w:pPr>
              <w:rPr>
                <w:rFonts w:eastAsia="Times New Roman" w:cstheme="minorHAnsi"/>
                <w:sz w:val="20"/>
              </w:rPr>
            </w:pPr>
          </w:p>
        </w:tc>
        <w:tc>
          <w:tcPr>
            <w:tcW w:w="1561" w:type="dxa"/>
            <w:gridSpan w:val="2"/>
            <w:noWrap/>
            <w:hideMark/>
          </w:tcPr>
          <w:p w14:paraId="044EFF17" w14:textId="77777777" w:rsidR="00B00F4D" w:rsidRPr="00DA52D8" w:rsidRDefault="00B00F4D" w:rsidP="00B00F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Denmark</w:t>
            </w:r>
          </w:p>
        </w:tc>
        <w:tc>
          <w:tcPr>
            <w:tcW w:w="1745" w:type="dxa"/>
            <w:gridSpan w:val="2"/>
            <w:noWrap/>
            <w:hideMark/>
          </w:tcPr>
          <w:p w14:paraId="659CC9E1" w14:textId="77777777" w:rsidR="00B00F4D" w:rsidRPr="00DA52D8" w:rsidRDefault="00B00F4D" w:rsidP="00B00F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Finland</w:t>
            </w:r>
          </w:p>
        </w:tc>
        <w:tc>
          <w:tcPr>
            <w:tcW w:w="1513" w:type="dxa"/>
            <w:gridSpan w:val="2"/>
            <w:noWrap/>
            <w:hideMark/>
          </w:tcPr>
          <w:p w14:paraId="4AF9A33D" w14:textId="77777777" w:rsidR="00B00F4D" w:rsidRPr="00DA52D8" w:rsidRDefault="00B00F4D" w:rsidP="00B00F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Iceland</w:t>
            </w:r>
          </w:p>
        </w:tc>
        <w:tc>
          <w:tcPr>
            <w:tcW w:w="1576" w:type="dxa"/>
            <w:gridSpan w:val="2"/>
            <w:noWrap/>
            <w:hideMark/>
          </w:tcPr>
          <w:p w14:paraId="65F84794" w14:textId="77777777" w:rsidR="00B00F4D" w:rsidRPr="00DA52D8" w:rsidRDefault="00B00F4D" w:rsidP="00B00F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Norway</w:t>
            </w:r>
          </w:p>
        </w:tc>
        <w:tc>
          <w:tcPr>
            <w:tcW w:w="1717" w:type="dxa"/>
            <w:gridSpan w:val="2"/>
            <w:noWrap/>
            <w:hideMark/>
          </w:tcPr>
          <w:p w14:paraId="00DEF29A" w14:textId="77777777" w:rsidR="00B00F4D" w:rsidRPr="00DA52D8" w:rsidRDefault="00B00F4D" w:rsidP="00B00F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Sweden</w:t>
            </w:r>
          </w:p>
        </w:tc>
      </w:tr>
      <w:tr w:rsidR="00DA52D8" w:rsidRPr="00DA52D8" w14:paraId="4DA86C0D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  <w:noWrap/>
            <w:hideMark/>
          </w:tcPr>
          <w:p w14:paraId="1E5BF6E4" w14:textId="77777777" w:rsidR="00B00F4D" w:rsidRPr="00DA52D8" w:rsidRDefault="00B00F4D" w:rsidP="00B00F4D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Cases 1990-2016, n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491B42B5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107,645</w:t>
            </w:r>
          </w:p>
        </w:tc>
        <w:tc>
          <w:tcPr>
            <w:tcW w:w="723" w:type="dxa"/>
            <w:shd w:val="clear" w:color="auto" w:fill="F2F2F2" w:themeFill="background1" w:themeFillShade="F2"/>
          </w:tcPr>
          <w:p w14:paraId="35DAE4F2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298DE923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99,056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14:paraId="4435B9A8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727" w:type="dxa"/>
            <w:shd w:val="clear" w:color="auto" w:fill="F2F2F2" w:themeFill="background1" w:themeFillShade="F2"/>
            <w:noWrap/>
            <w:hideMark/>
          </w:tcPr>
          <w:p w14:paraId="5C2048FB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4,376</w:t>
            </w:r>
          </w:p>
        </w:tc>
        <w:tc>
          <w:tcPr>
            <w:tcW w:w="786" w:type="dxa"/>
            <w:shd w:val="clear" w:color="auto" w:fill="F2F2F2" w:themeFill="background1" w:themeFillShade="F2"/>
          </w:tcPr>
          <w:p w14:paraId="5D9CB50D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5FDA94D4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70,091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5F8C7270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005" w:type="dxa"/>
            <w:shd w:val="clear" w:color="auto" w:fill="F2F2F2" w:themeFill="background1" w:themeFillShade="F2"/>
            <w:noWrap/>
            <w:hideMark/>
          </w:tcPr>
          <w:p w14:paraId="2A0F2255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165,768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14:paraId="21A4E315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</w:tr>
      <w:tr w:rsidR="00DA52D8" w:rsidRPr="00DA52D8" w14:paraId="57077122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51461D3E" w14:textId="100ECAA1" w:rsidR="00B00F4D" w:rsidRPr="00DA52D8" w:rsidRDefault="00B00F4D" w:rsidP="000F6BF2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Years of follow-up*</w:t>
            </w:r>
          </w:p>
        </w:tc>
        <w:tc>
          <w:tcPr>
            <w:tcW w:w="838" w:type="dxa"/>
            <w:noWrap/>
          </w:tcPr>
          <w:p w14:paraId="09DCAA4B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723" w:type="dxa"/>
          </w:tcPr>
          <w:p w14:paraId="717DBFC2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838" w:type="dxa"/>
            <w:noWrap/>
          </w:tcPr>
          <w:p w14:paraId="00325E61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907" w:type="dxa"/>
          </w:tcPr>
          <w:p w14:paraId="275B6E1B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727" w:type="dxa"/>
            <w:noWrap/>
          </w:tcPr>
          <w:p w14:paraId="799BC47E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786" w:type="dxa"/>
          </w:tcPr>
          <w:p w14:paraId="67CE1753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838" w:type="dxa"/>
            <w:noWrap/>
          </w:tcPr>
          <w:p w14:paraId="6861A73D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738" w:type="dxa"/>
          </w:tcPr>
          <w:p w14:paraId="0559B212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005" w:type="dxa"/>
            <w:noWrap/>
          </w:tcPr>
          <w:p w14:paraId="5D110706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712" w:type="dxa"/>
          </w:tcPr>
          <w:p w14:paraId="71474AA4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</w:tr>
      <w:tr w:rsidR="00DA52D8" w:rsidRPr="00DA52D8" w14:paraId="2FA9BD1A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538C136C" w14:textId="77777777" w:rsidR="00B00F4D" w:rsidRPr="00DA52D8" w:rsidRDefault="00B00F4D" w:rsidP="00B00F4D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Total, years</w:t>
            </w:r>
          </w:p>
        </w:tc>
        <w:tc>
          <w:tcPr>
            <w:tcW w:w="838" w:type="dxa"/>
            <w:noWrap/>
          </w:tcPr>
          <w:p w14:paraId="3FD1E98E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677,789</w:t>
            </w:r>
          </w:p>
        </w:tc>
        <w:tc>
          <w:tcPr>
            <w:tcW w:w="723" w:type="dxa"/>
          </w:tcPr>
          <w:p w14:paraId="72F9C5D3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838" w:type="dxa"/>
            <w:noWrap/>
          </w:tcPr>
          <w:p w14:paraId="7327164D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622,438</w:t>
            </w:r>
          </w:p>
        </w:tc>
        <w:tc>
          <w:tcPr>
            <w:tcW w:w="907" w:type="dxa"/>
          </w:tcPr>
          <w:p w14:paraId="3D8F827B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727" w:type="dxa"/>
            <w:noWrap/>
          </w:tcPr>
          <w:p w14:paraId="458D81EC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28,891</w:t>
            </w:r>
          </w:p>
        </w:tc>
        <w:tc>
          <w:tcPr>
            <w:tcW w:w="786" w:type="dxa"/>
          </w:tcPr>
          <w:p w14:paraId="60BE2162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838" w:type="dxa"/>
            <w:noWrap/>
          </w:tcPr>
          <w:p w14:paraId="7913A6F5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451,491</w:t>
            </w:r>
          </w:p>
        </w:tc>
        <w:tc>
          <w:tcPr>
            <w:tcW w:w="738" w:type="dxa"/>
          </w:tcPr>
          <w:p w14:paraId="01F8F699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005" w:type="dxa"/>
            <w:noWrap/>
          </w:tcPr>
          <w:p w14:paraId="47190D25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1,100,483</w:t>
            </w:r>
          </w:p>
        </w:tc>
        <w:tc>
          <w:tcPr>
            <w:tcW w:w="712" w:type="dxa"/>
          </w:tcPr>
          <w:p w14:paraId="271A1BD0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</w:tr>
      <w:tr w:rsidR="00DA52D8" w:rsidRPr="00DA52D8" w14:paraId="161ED094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1DC84D50" w14:textId="77777777" w:rsidR="00B00F4D" w:rsidRPr="00DA52D8" w:rsidRDefault="00B00F4D" w:rsidP="00B00F4D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Mean (SD)</w:t>
            </w:r>
          </w:p>
        </w:tc>
        <w:tc>
          <w:tcPr>
            <w:tcW w:w="838" w:type="dxa"/>
            <w:noWrap/>
          </w:tcPr>
          <w:p w14:paraId="284AB8C0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6.3</w:t>
            </w:r>
          </w:p>
        </w:tc>
        <w:tc>
          <w:tcPr>
            <w:tcW w:w="723" w:type="dxa"/>
          </w:tcPr>
          <w:p w14:paraId="559E6A8D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(3.4)</w:t>
            </w:r>
          </w:p>
        </w:tc>
        <w:tc>
          <w:tcPr>
            <w:tcW w:w="838" w:type="dxa"/>
            <w:noWrap/>
          </w:tcPr>
          <w:p w14:paraId="396A8408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6.3</w:t>
            </w:r>
          </w:p>
        </w:tc>
        <w:tc>
          <w:tcPr>
            <w:tcW w:w="907" w:type="dxa"/>
          </w:tcPr>
          <w:p w14:paraId="4657F475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(3.6)</w:t>
            </w:r>
          </w:p>
        </w:tc>
        <w:tc>
          <w:tcPr>
            <w:tcW w:w="727" w:type="dxa"/>
            <w:noWrap/>
          </w:tcPr>
          <w:p w14:paraId="374A0645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6.6</w:t>
            </w:r>
          </w:p>
        </w:tc>
        <w:tc>
          <w:tcPr>
            <w:tcW w:w="786" w:type="dxa"/>
          </w:tcPr>
          <w:p w14:paraId="2DDF4FC5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(3.4)</w:t>
            </w:r>
          </w:p>
        </w:tc>
        <w:tc>
          <w:tcPr>
            <w:tcW w:w="838" w:type="dxa"/>
            <w:noWrap/>
          </w:tcPr>
          <w:p w14:paraId="6B041613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6.4</w:t>
            </w:r>
          </w:p>
        </w:tc>
        <w:tc>
          <w:tcPr>
            <w:tcW w:w="738" w:type="dxa"/>
          </w:tcPr>
          <w:p w14:paraId="16CFCB1E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(3.4)</w:t>
            </w:r>
          </w:p>
        </w:tc>
        <w:tc>
          <w:tcPr>
            <w:tcW w:w="1005" w:type="dxa"/>
            <w:noWrap/>
          </w:tcPr>
          <w:p w14:paraId="3CB00D3F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6.6</w:t>
            </w:r>
          </w:p>
        </w:tc>
        <w:tc>
          <w:tcPr>
            <w:tcW w:w="712" w:type="dxa"/>
          </w:tcPr>
          <w:p w14:paraId="48F91170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(3.4)</w:t>
            </w:r>
          </w:p>
        </w:tc>
      </w:tr>
      <w:tr w:rsidR="00DA52D8" w:rsidRPr="00DA52D8" w14:paraId="07808567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  <w:noWrap/>
            <w:hideMark/>
          </w:tcPr>
          <w:p w14:paraId="37347DE8" w14:textId="371DF243" w:rsidR="00B00F4D" w:rsidRPr="00DA52D8" w:rsidRDefault="00B00F4D" w:rsidP="00B00F4D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By age</w:t>
            </w:r>
            <w:r w:rsidR="00C8087D" w:rsidRPr="00DA52D8">
              <w:rPr>
                <w:rFonts w:eastAsia="Times New Roman" w:cstheme="minorHAnsi"/>
                <w:sz w:val="20"/>
              </w:rPr>
              <w:t xml:space="preserve"> </w:t>
            </w:r>
            <w:r w:rsidRPr="00DA52D8">
              <w:rPr>
                <w:rFonts w:eastAsia="Times New Roman" w:cstheme="minorHAnsi"/>
                <w:sz w:val="20"/>
              </w:rPr>
              <w:t>group, n %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73CEF356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</w:rPr>
            </w:pPr>
          </w:p>
        </w:tc>
        <w:tc>
          <w:tcPr>
            <w:tcW w:w="723" w:type="dxa"/>
            <w:shd w:val="clear" w:color="auto" w:fill="F2F2F2" w:themeFill="background1" w:themeFillShade="F2"/>
          </w:tcPr>
          <w:p w14:paraId="655A2413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4E26D43A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14:paraId="42A8A16B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F2F2F2" w:themeFill="background1" w:themeFillShade="F2"/>
            <w:noWrap/>
            <w:hideMark/>
          </w:tcPr>
          <w:p w14:paraId="5A45525F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F2F2F2" w:themeFill="background1" w:themeFillShade="F2"/>
          </w:tcPr>
          <w:p w14:paraId="3075F1CF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37CA703C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6C40860F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05" w:type="dxa"/>
            <w:shd w:val="clear" w:color="auto" w:fill="F2F2F2" w:themeFill="background1" w:themeFillShade="F2"/>
            <w:noWrap/>
            <w:hideMark/>
          </w:tcPr>
          <w:p w14:paraId="0263EC9B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F2F2F2" w:themeFill="background1" w:themeFillShade="F2"/>
          </w:tcPr>
          <w:p w14:paraId="4E78B33A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A52D8" w:rsidRPr="00DA52D8" w14:paraId="59719603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  <w:noWrap/>
            <w:hideMark/>
          </w:tcPr>
          <w:p w14:paraId="688A75EA" w14:textId="0134FFCD" w:rsidR="00B00F4D" w:rsidRPr="00DA52D8" w:rsidRDefault="00B00F4D" w:rsidP="00B00F4D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18-39</w:t>
            </w:r>
            <w:r w:rsidR="0081044B" w:rsidRPr="00DA52D8">
              <w:rPr>
                <w:rFonts w:eastAsia="Times New Roman" w:cstheme="minorHAnsi"/>
                <w:b w:val="0"/>
                <w:sz w:val="20"/>
              </w:rPr>
              <w:t xml:space="preserve"> </w:t>
            </w:r>
            <w:r w:rsidRPr="00DA52D8">
              <w:rPr>
                <w:rFonts w:eastAsia="Times New Roman" w:cstheme="minorHAnsi"/>
                <w:b w:val="0"/>
                <w:sz w:val="20"/>
              </w:rPr>
              <w:t>y</w:t>
            </w:r>
            <w:r w:rsidR="0081044B" w:rsidRPr="00DA52D8">
              <w:rPr>
                <w:rFonts w:eastAsia="Times New Roman" w:cstheme="minorHAnsi"/>
                <w:b w:val="0"/>
                <w:sz w:val="20"/>
              </w:rPr>
              <w:t>ears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22DA8660" w14:textId="075C2444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4,401</w:t>
            </w:r>
          </w:p>
        </w:tc>
        <w:tc>
          <w:tcPr>
            <w:tcW w:w="723" w:type="dxa"/>
            <w:shd w:val="clear" w:color="auto" w:fill="F2F2F2" w:themeFill="background1" w:themeFillShade="F2"/>
          </w:tcPr>
          <w:p w14:paraId="3461C7B9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4.1%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2637DC8D" w14:textId="74E80BE2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3,325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14:paraId="4814C69E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3.4%</w:t>
            </w:r>
          </w:p>
        </w:tc>
        <w:tc>
          <w:tcPr>
            <w:tcW w:w="727" w:type="dxa"/>
            <w:shd w:val="clear" w:color="auto" w:fill="F2F2F2" w:themeFill="background1" w:themeFillShade="F2"/>
            <w:noWrap/>
            <w:hideMark/>
          </w:tcPr>
          <w:p w14:paraId="60147A7B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229</w:t>
            </w:r>
          </w:p>
        </w:tc>
        <w:tc>
          <w:tcPr>
            <w:tcW w:w="786" w:type="dxa"/>
            <w:shd w:val="clear" w:color="auto" w:fill="F2F2F2" w:themeFill="background1" w:themeFillShade="F2"/>
          </w:tcPr>
          <w:p w14:paraId="0CABADC8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5.2%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3136971E" w14:textId="051CCC60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3,438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16501BFD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4.9%</w:t>
            </w:r>
          </w:p>
        </w:tc>
        <w:tc>
          <w:tcPr>
            <w:tcW w:w="1005" w:type="dxa"/>
            <w:shd w:val="clear" w:color="auto" w:fill="F2F2F2" w:themeFill="background1" w:themeFillShade="F2"/>
            <w:noWrap/>
            <w:hideMark/>
          </w:tcPr>
          <w:p w14:paraId="1A4E7455" w14:textId="3CD92850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6,375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14:paraId="4ED195ED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3.8%</w:t>
            </w:r>
          </w:p>
        </w:tc>
      </w:tr>
      <w:tr w:rsidR="00DA52D8" w:rsidRPr="00DA52D8" w14:paraId="71EDD233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  <w:noWrap/>
          </w:tcPr>
          <w:p w14:paraId="7594E706" w14:textId="3FB10865" w:rsidR="00B00F4D" w:rsidRPr="00DA52D8" w:rsidRDefault="00B00F4D" w:rsidP="00B00F4D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40-49</w:t>
            </w:r>
            <w:r w:rsidR="0081044B" w:rsidRPr="00DA52D8">
              <w:rPr>
                <w:rFonts w:eastAsia="Times New Roman" w:cstheme="minorHAnsi"/>
                <w:b w:val="0"/>
                <w:sz w:val="20"/>
              </w:rPr>
              <w:t xml:space="preserve"> years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</w:tcPr>
          <w:p w14:paraId="6C6FCDA2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15,332</w:t>
            </w:r>
          </w:p>
        </w:tc>
        <w:tc>
          <w:tcPr>
            <w:tcW w:w="723" w:type="dxa"/>
            <w:shd w:val="clear" w:color="auto" w:fill="F2F2F2" w:themeFill="background1" w:themeFillShade="F2"/>
          </w:tcPr>
          <w:p w14:paraId="1830B4D1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14.2%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</w:tcPr>
          <w:p w14:paraId="1F957E3C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13,941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14:paraId="45188223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14.1%</w:t>
            </w:r>
          </w:p>
        </w:tc>
        <w:tc>
          <w:tcPr>
            <w:tcW w:w="727" w:type="dxa"/>
            <w:shd w:val="clear" w:color="auto" w:fill="F2F2F2" w:themeFill="background1" w:themeFillShade="F2"/>
            <w:noWrap/>
          </w:tcPr>
          <w:p w14:paraId="58455759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779</w:t>
            </w:r>
          </w:p>
        </w:tc>
        <w:tc>
          <w:tcPr>
            <w:tcW w:w="786" w:type="dxa"/>
            <w:shd w:val="clear" w:color="auto" w:fill="F2F2F2" w:themeFill="background1" w:themeFillShade="F2"/>
          </w:tcPr>
          <w:p w14:paraId="7734DAFA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17.8%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</w:tcPr>
          <w:p w14:paraId="41C1AD5E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11,424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3E24D56D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16.3%</w:t>
            </w:r>
          </w:p>
        </w:tc>
        <w:tc>
          <w:tcPr>
            <w:tcW w:w="1005" w:type="dxa"/>
            <w:shd w:val="clear" w:color="auto" w:fill="F2F2F2" w:themeFill="background1" w:themeFillShade="F2"/>
            <w:noWrap/>
          </w:tcPr>
          <w:p w14:paraId="261C8E1E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23,800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14:paraId="3084CE5F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14.4%</w:t>
            </w:r>
          </w:p>
        </w:tc>
      </w:tr>
      <w:tr w:rsidR="00DA52D8" w:rsidRPr="00DA52D8" w14:paraId="595532FA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  <w:noWrap/>
            <w:hideMark/>
          </w:tcPr>
          <w:p w14:paraId="4BA5D780" w14:textId="29EB100F" w:rsidR="00B00F4D" w:rsidRPr="00DA52D8" w:rsidRDefault="00B00F4D" w:rsidP="00B00F4D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50-59</w:t>
            </w:r>
            <w:r w:rsidR="0081044B" w:rsidRPr="00DA52D8">
              <w:rPr>
                <w:rFonts w:eastAsia="Times New Roman" w:cstheme="minorHAnsi"/>
                <w:b w:val="0"/>
                <w:sz w:val="20"/>
              </w:rPr>
              <w:t xml:space="preserve"> years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344935C6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25,275</w:t>
            </w:r>
          </w:p>
        </w:tc>
        <w:tc>
          <w:tcPr>
            <w:tcW w:w="723" w:type="dxa"/>
            <w:shd w:val="clear" w:color="auto" w:fill="F2F2F2" w:themeFill="background1" w:themeFillShade="F2"/>
          </w:tcPr>
          <w:p w14:paraId="77A0B276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23.5%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6AEB4849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26,448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14:paraId="5F40F641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26.7%</w:t>
            </w:r>
          </w:p>
        </w:tc>
        <w:tc>
          <w:tcPr>
            <w:tcW w:w="727" w:type="dxa"/>
            <w:shd w:val="clear" w:color="auto" w:fill="F2F2F2" w:themeFill="background1" w:themeFillShade="F2"/>
            <w:noWrap/>
            <w:hideMark/>
          </w:tcPr>
          <w:p w14:paraId="5A33FE71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1,048</w:t>
            </w:r>
          </w:p>
        </w:tc>
        <w:tc>
          <w:tcPr>
            <w:tcW w:w="786" w:type="dxa"/>
            <w:shd w:val="clear" w:color="auto" w:fill="F2F2F2" w:themeFill="background1" w:themeFillShade="F2"/>
          </w:tcPr>
          <w:p w14:paraId="17B5254C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23.9%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1B648BD6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16,889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7B553F32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24.1%</w:t>
            </w:r>
          </w:p>
        </w:tc>
        <w:tc>
          <w:tcPr>
            <w:tcW w:w="1005" w:type="dxa"/>
            <w:shd w:val="clear" w:color="auto" w:fill="F2F2F2" w:themeFill="background1" w:themeFillShade="F2"/>
            <w:noWrap/>
            <w:hideMark/>
          </w:tcPr>
          <w:p w14:paraId="106652AF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36,471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14:paraId="407EBE3E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22.0%</w:t>
            </w:r>
          </w:p>
        </w:tc>
      </w:tr>
      <w:tr w:rsidR="00DA52D8" w:rsidRPr="00DA52D8" w14:paraId="643AD7A3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  <w:noWrap/>
            <w:hideMark/>
          </w:tcPr>
          <w:p w14:paraId="34919496" w14:textId="0CAEE2F3" w:rsidR="00B00F4D" w:rsidRPr="00DA52D8" w:rsidRDefault="00B00F4D" w:rsidP="00B00F4D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60-69</w:t>
            </w:r>
            <w:r w:rsidR="0081044B" w:rsidRPr="00DA52D8">
              <w:rPr>
                <w:rFonts w:eastAsia="Times New Roman" w:cstheme="minorHAnsi"/>
                <w:b w:val="0"/>
                <w:sz w:val="20"/>
              </w:rPr>
              <w:t xml:space="preserve"> years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4FFE0A52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29,551</w:t>
            </w:r>
          </w:p>
        </w:tc>
        <w:tc>
          <w:tcPr>
            <w:tcW w:w="723" w:type="dxa"/>
            <w:shd w:val="clear" w:color="auto" w:fill="F2F2F2" w:themeFill="background1" w:themeFillShade="F2"/>
          </w:tcPr>
          <w:p w14:paraId="5FDEBEBC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27.5%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7F480F0E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26,183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14:paraId="0A768759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26.4%</w:t>
            </w:r>
          </w:p>
        </w:tc>
        <w:tc>
          <w:tcPr>
            <w:tcW w:w="727" w:type="dxa"/>
            <w:shd w:val="clear" w:color="auto" w:fill="F2F2F2" w:themeFill="background1" w:themeFillShade="F2"/>
            <w:noWrap/>
            <w:hideMark/>
          </w:tcPr>
          <w:p w14:paraId="00330D2B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1,120</w:t>
            </w:r>
          </w:p>
        </w:tc>
        <w:tc>
          <w:tcPr>
            <w:tcW w:w="786" w:type="dxa"/>
            <w:shd w:val="clear" w:color="auto" w:fill="F2F2F2" w:themeFill="background1" w:themeFillShade="F2"/>
          </w:tcPr>
          <w:p w14:paraId="418CE810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25.6%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55AF858E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16,975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49A37559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24.2%</w:t>
            </w:r>
          </w:p>
        </w:tc>
        <w:tc>
          <w:tcPr>
            <w:tcW w:w="1005" w:type="dxa"/>
            <w:shd w:val="clear" w:color="auto" w:fill="F2F2F2" w:themeFill="background1" w:themeFillShade="F2"/>
            <w:noWrap/>
            <w:hideMark/>
          </w:tcPr>
          <w:p w14:paraId="1ED9AC3A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43,613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14:paraId="1FB0FF32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26.3%</w:t>
            </w:r>
          </w:p>
        </w:tc>
      </w:tr>
      <w:tr w:rsidR="00DA52D8" w:rsidRPr="00DA52D8" w14:paraId="20FDFD67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  <w:noWrap/>
            <w:hideMark/>
          </w:tcPr>
          <w:p w14:paraId="406F6414" w14:textId="1414D356" w:rsidR="00B00F4D" w:rsidRPr="00DA52D8" w:rsidRDefault="00B00F4D" w:rsidP="00B00F4D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70-79</w:t>
            </w:r>
            <w:r w:rsidR="0081044B" w:rsidRPr="00DA52D8">
              <w:rPr>
                <w:rFonts w:eastAsia="Times New Roman" w:cstheme="minorHAnsi"/>
                <w:b w:val="0"/>
                <w:sz w:val="20"/>
              </w:rPr>
              <w:t xml:space="preserve"> years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0C5F2145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19,583</w:t>
            </w:r>
          </w:p>
        </w:tc>
        <w:tc>
          <w:tcPr>
            <w:tcW w:w="723" w:type="dxa"/>
            <w:shd w:val="clear" w:color="auto" w:fill="F2F2F2" w:themeFill="background1" w:themeFillShade="F2"/>
          </w:tcPr>
          <w:p w14:paraId="388C0AEA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18.2%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6F8B8B58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17,096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14:paraId="576DB517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17.3%</w:t>
            </w:r>
          </w:p>
        </w:tc>
        <w:tc>
          <w:tcPr>
            <w:tcW w:w="727" w:type="dxa"/>
            <w:shd w:val="clear" w:color="auto" w:fill="F2F2F2" w:themeFill="background1" w:themeFillShade="F2"/>
            <w:noWrap/>
            <w:hideMark/>
          </w:tcPr>
          <w:p w14:paraId="26C91297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694</w:t>
            </w:r>
          </w:p>
        </w:tc>
        <w:tc>
          <w:tcPr>
            <w:tcW w:w="786" w:type="dxa"/>
            <w:shd w:val="clear" w:color="auto" w:fill="F2F2F2" w:themeFill="background1" w:themeFillShade="F2"/>
          </w:tcPr>
          <w:p w14:paraId="0ADAFF87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15.9%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0E899B43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11,537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50161C2D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16.5%</w:t>
            </w:r>
          </w:p>
        </w:tc>
        <w:tc>
          <w:tcPr>
            <w:tcW w:w="1005" w:type="dxa"/>
            <w:shd w:val="clear" w:color="auto" w:fill="F2F2F2" w:themeFill="background1" w:themeFillShade="F2"/>
            <w:noWrap/>
            <w:hideMark/>
          </w:tcPr>
          <w:p w14:paraId="7B43C515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31,316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14:paraId="71ECB58E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18.9%</w:t>
            </w:r>
          </w:p>
        </w:tc>
      </w:tr>
      <w:tr w:rsidR="00DA52D8" w:rsidRPr="00DA52D8" w14:paraId="040573A5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  <w:noWrap/>
            <w:hideMark/>
          </w:tcPr>
          <w:p w14:paraId="4AEF12C9" w14:textId="75192EFF" w:rsidR="00B00F4D" w:rsidRPr="00DA52D8" w:rsidRDefault="00B00F4D" w:rsidP="00B00F4D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80-89</w:t>
            </w:r>
            <w:r w:rsidR="0081044B" w:rsidRPr="00DA52D8">
              <w:rPr>
                <w:rFonts w:eastAsia="Times New Roman" w:cstheme="minorHAnsi"/>
                <w:b w:val="0"/>
                <w:sz w:val="20"/>
              </w:rPr>
              <w:t xml:space="preserve"> years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50B095F7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11,477</w:t>
            </w:r>
          </w:p>
        </w:tc>
        <w:tc>
          <w:tcPr>
            <w:tcW w:w="723" w:type="dxa"/>
            <w:shd w:val="clear" w:color="auto" w:fill="F2F2F2" w:themeFill="background1" w:themeFillShade="F2"/>
          </w:tcPr>
          <w:p w14:paraId="2176029E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10.7%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474F31BA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10,219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14:paraId="44338D9A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10.3%</w:t>
            </w:r>
          </w:p>
        </w:tc>
        <w:tc>
          <w:tcPr>
            <w:tcW w:w="727" w:type="dxa"/>
            <w:shd w:val="clear" w:color="auto" w:fill="F2F2F2" w:themeFill="background1" w:themeFillShade="F2"/>
            <w:noWrap/>
            <w:hideMark/>
          </w:tcPr>
          <w:p w14:paraId="08CC2F68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424</w:t>
            </w:r>
          </w:p>
        </w:tc>
        <w:tc>
          <w:tcPr>
            <w:tcW w:w="786" w:type="dxa"/>
            <w:shd w:val="clear" w:color="auto" w:fill="F2F2F2" w:themeFill="background1" w:themeFillShade="F2"/>
          </w:tcPr>
          <w:p w14:paraId="1C434FD2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9.7%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5D59F71D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8,156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5F6A0CD8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11.6%</w:t>
            </w:r>
          </w:p>
        </w:tc>
        <w:tc>
          <w:tcPr>
            <w:tcW w:w="1005" w:type="dxa"/>
            <w:shd w:val="clear" w:color="auto" w:fill="F2F2F2" w:themeFill="background1" w:themeFillShade="F2"/>
            <w:noWrap/>
            <w:hideMark/>
          </w:tcPr>
          <w:p w14:paraId="027B973C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20,336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14:paraId="5A658753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12.3%</w:t>
            </w:r>
          </w:p>
        </w:tc>
      </w:tr>
      <w:tr w:rsidR="00DA52D8" w:rsidRPr="00DA52D8" w14:paraId="36F0FE78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  <w:noWrap/>
            <w:hideMark/>
          </w:tcPr>
          <w:p w14:paraId="6032280D" w14:textId="42782307" w:rsidR="00B00F4D" w:rsidRPr="00DA52D8" w:rsidRDefault="00B00F4D" w:rsidP="00B00F4D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≥90</w:t>
            </w:r>
            <w:r w:rsidR="0081044B" w:rsidRPr="00DA52D8">
              <w:rPr>
                <w:rFonts w:eastAsia="Times New Roman" w:cstheme="minorHAnsi"/>
                <w:b w:val="0"/>
                <w:sz w:val="20"/>
              </w:rPr>
              <w:t xml:space="preserve"> years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7F3773E1" w14:textId="71EC49B2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2,026</w:t>
            </w:r>
          </w:p>
        </w:tc>
        <w:tc>
          <w:tcPr>
            <w:tcW w:w="723" w:type="dxa"/>
            <w:shd w:val="clear" w:color="auto" w:fill="F2F2F2" w:themeFill="background1" w:themeFillShade="F2"/>
          </w:tcPr>
          <w:p w14:paraId="0D6573EE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1.9%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081D283D" w14:textId="10D41A31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1,844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14:paraId="619D572B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1.9%</w:t>
            </w:r>
          </w:p>
        </w:tc>
        <w:tc>
          <w:tcPr>
            <w:tcW w:w="727" w:type="dxa"/>
            <w:shd w:val="clear" w:color="auto" w:fill="F2F2F2" w:themeFill="background1" w:themeFillShade="F2"/>
            <w:noWrap/>
            <w:hideMark/>
          </w:tcPr>
          <w:p w14:paraId="6C25F080" w14:textId="33FD8C43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82</w:t>
            </w:r>
          </w:p>
        </w:tc>
        <w:tc>
          <w:tcPr>
            <w:tcW w:w="786" w:type="dxa"/>
            <w:shd w:val="clear" w:color="auto" w:fill="F2F2F2" w:themeFill="background1" w:themeFillShade="F2"/>
          </w:tcPr>
          <w:p w14:paraId="06883D37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1.9%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  <w:hideMark/>
          </w:tcPr>
          <w:p w14:paraId="33A10ADF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1,672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442AE713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2.4%</w:t>
            </w:r>
          </w:p>
        </w:tc>
        <w:tc>
          <w:tcPr>
            <w:tcW w:w="1005" w:type="dxa"/>
            <w:shd w:val="clear" w:color="auto" w:fill="F2F2F2" w:themeFill="background1" w:themeFillShade="F2"/>
            <w:noWrap/>
            <w:hideMark/>
          </w:tcPr>
          <w:p w14:paraId="3CEFAA7B" w14:textId="20FAC49A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3,857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14:paraId="516BFDB6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2.3%</w:t>
            </w:r>
          </w:p>
        </w:tc>
      </w:tr>
      <w:tr w:rsidR="00DA52D8" w:rsidRPr="00DA52D8" w14:paraId="5C017049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  <w:noWrap/>
          </w:tcPr>
          <w:p w14:paraId="565F02C8" w14:textId="77777777" w:rsidR="00B00F4D" w:rsidRPr="00DA52D8" w:rsidRDefault="00B00F4D" w:rsidP="00B00F4D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Age, mean (SD)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</w:tcPr>
          <w:p w14:paraId="15FA8D8C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62.6</w:t>
            </w:r>
          </w:p>
        </w:tc>
        <w:tc>
          <w:tcPr>
            <w:tcW w:w="723" w:type="dxa"/>
            <w:shd w:val="clear" w:color="auto" w:fill="F2F2F2" w:themeFill="background1" w:themeFillShade="F2"/>
          </w:tcPr>
          <w:p w14:paraId="4814F3FF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(13.7)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</w:tcPr>
          <w:p w14:paraId="66E16A0E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62.3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14:paraId="70AE94EB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(13.4)</w:t>
            </w:r>
          </w:p>
        </w:tc>
        <w:tc>
          <w:tcPr>
            <w:tcW w:w="727" w:type="dxa"/>
            <w:shd w:val="clear" w:color="auto" w:fill="F2F2F2" w:themeFill="background1" w:themeFillShade="F2"/>
            <w:noWrap/>
          </w:tcPr>
          <w:p w14:paraId="7493E28B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61.1</w:t>
            </w:r>
          </w:p>
        </w:tc>
        <w:tc>
          <w:tcPr>
            <w:tcW w:w="786" w:type="dxa"/>
            <w:shd w:val="clear" w:color="auto" w:fill="F2F2F2" w:themeFill="background1" w:themeFillShade="F2"/>
          </w:tcPr>
          <w:p w14:paraId="6866F358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(14.1)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</w:tcPr>
          <w:p w14:paraId="509252C1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62.0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187DA383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(14.4)</w:t>
            </w:r>
          </w:p>
        </w:tc>
        <w:tc>
          <w:tcPr>
            <w:tcW w:w="1005" w:type="dxa"/>
            <w:shd w:val="clear" w:color="auto" w:fill="F2F2F2" w:themeFill="background1" w:themeFillShade="F2"/>
            <w:noWrap/>
          </w:tcPr>
          <w:p w14:paraId="26F6938F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63.3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14:paraId="5C87ACEA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(14.0)</w:t>
            </w:r>
          </w:p>
        </w:tc>
      </w:tr>
      <w:tr w:rsidR="00DA52D8" w:rsidRPr="00DA52D8" w14:paraId="0AF30713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  <w:noWrap/>
          </w:tcPr>
          <w:p w14:paraId="3E3D9436" w14:textId="77777777" w:rsidR="00B00F4D" w:rsidRPr="00DA52D8" w:rsidRDefault="00B00F4D" w:rsidP="00B00F4D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Age, median (IQR)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</w:tcPr>
          <w:p w14:paraId="5B6BA07A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63</w:t>
            </w:r>
          </w:p>
        </w:tc>
        <w:tc>
          <w:tcPr>
            <w:tcW w:w="723" w:type="dxa"/>
            <w:shd w:val="clear" w:color="auto" w:fill="F2F2F2" w:themeFill="background1" w:themeFillShade="F2"/>
          </w:tcPr>
          <w:p w14:paraId="4AF83F63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(52-72)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</w:tcPr>
          <w:p w14:paraId="30A4955A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62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14:paraId="3502761D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(52-72)</w:t>
            </w:r>
          </w:p>
        </w:tc>
        <w:tc>
          <w:tcPr>
            <w:tcW w:w="727" w:type="dxa"/>
            <w:shd w:val="clear" w:color="auto" w:fill="F2F2F2" w:themeFill="background1" w:themeFillShade="F2"/>
            <w:noWrap/>
          </w:tcPr>
          <w:p w14:paraId="3A79F6E6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61</w:t>
            </w:r>
          </w:p>
        </w:tc>
        <w:tc>
          <w:tcPr>
            <w:tcW w:w="786" w:type="dxa"/>
            <w:shd w:val="clear" w:color="auto" w:fill="F2F2F2" w:themeFill="background1" w:themeFillShade="F2"/>
          </w:tcPr>
          <w:p w14:paraId="7401B084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(50-71)</w:t>
            </w:r>
          </w:p>
        </w:tc>
        <w:tc>
          <w:tcPr>
            <w:tcW w:w="838" w:type="dxa"/>
            <w:shd w:val="clear" w:color="auto" w:fill="F2F2F2" w:themeFill="background1" w:themeFillShade="F2"/>
            <w:noWrap/>
          </w:tcPr>
          <w:p w14:paraId="7FDDA56B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61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7520089B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(51-73)</w:t>
            </w:r>
          </w:p>
        </w:tc>
        <w:tc>
          <w:tcPr>
            <w:tcW w:w="1005" w:type="dxa"/>
            <w:shd w:val="clear" w:color="auto" w:fill="F2F2F2" w:themeFill="background1" w:themeFillShade="F2"/>
            <w:noWrap/>
          </w:tcPr>
          <w:p w14:paraId="68F7238F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63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14:paraId="6C1C0B86" w14:textId="77777777" w:rsidR="00B00F4D" w:rsidRPr="00DA52D8" w:rsidRDefault="00B00F4D" w:rsidP="00B00F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(53-73)</w:t>
            </w:r>
          </w:p>
        </w:tc>
      </w:tr>
      <w:tr w:rsidR="00DA52D8" w:rsidRPr="00DA52D8" w14:paraId="35B6C4C0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28630CE4" w14:textId="06EC3399" w:rsidR="00DA02EC" w:rsidRPr="00DA52D8" w:rsidRDefault="00DA02EC" w:rsidP="00FD736A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By stage 2004-2016, n %</w:t>
            </w:r>
            <w:r w:rsidRPr="00DA52D8">
              <w:rPr>
                <w:sz w:val="20"/>
                <w:szCs w:val="18"/>
              </w:rPr>
              <w:t>†</w:t>
            </w:r>
          </w:p>
        </w:tc>
        <w:tc>
          <w:tcPr>
            <w:tcW w:w="838" w:type="dxa"/>
            <w:noWrap/>
            <w:hideMark/>
          </w:tcPr>
          <w:p w14:paraId="7AF24803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</w:rPr>
            </w:pPr>
          </w:p>
        </w:tc>
        <w:tc>
          <w:tcPr>
            <w:tcW w:w="723" w:type="dxa"/>
          </w:tcPr>
          <w:p w14:paraId="3BC19C57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38" w:type="dxa"/>
            <w:noWrap/>
            <w:hideMark/>
          </w:tcPr>
          <w:p w14:paraId="0D979C30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7" w:type="dxa"/>
          </w:tcPr>
          <w:p w14:paraId="0C4F841B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7" w:type="dxa"/>
            <w:noWrap/>
            <w:hideMark/>
          </w:tcPr>
          <w:p w14:paraId="618BA8CB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86" w:type="dxa"/>
          </w:tcPr>
          <w:p w14:paraId="45D75B4C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38" w:type="dxa"/>
            <w:noWrap/>
            <w:hideMark/>
          </w:tcPr>
          <w:p w14:paraId="71D64D7F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38" w:type="dxa"/>
          </w:tcPr>
          <w:p w14:paraId="4567E7A3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05" w:type="dxa"/>
            <w:noWrap/>
            <w:hideMark/>
          </w:tcPr>
          <w:p w14:paraId="3E2E44A3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12" w:type="dxa"/>
          </w:tcPr>
          <w:p w14:paraId="100BF4B0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A52D8" w:rsidRPr="00DA52D8" w14:paraId="1E254CC7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FA6D829" w14:textId="77777777" w:rsidR="00DA02EC" w:rsidRPr="00DA52D8" w:rsidRDefault="00DA02EC" w:rsidP="00DA02EC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0</w:t>
            </w:r>
          </w:p>
        </w:tc>
        <w:tc>
          <w:tcPr>
            <w:tcW w:w="838" w:type="dxa"/>
            <w:noWrap/>
            <w:hideMark/>
          </w:tcPr>
          <w:p w14:paraId="7EBF71A3" w14:textId="31B768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9</w:t>
            </w:r>
          </w:p>
        </w:tc>
        <w:tc>
          <w:tcPr>
            <w:tcW w:w="723" w:type="dxa"/>
          </w:tcPr>
          <w:p w14:paraId="117764C4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0.0%</w:t>
            </w:r>
          </w:p>
        </w:tc>
        <w:tc>
          <w:tcPr>
            <w:tcW w:w="838" w:type="dxa"/>
            <w:noWrap/>
          </w:tcPr>
          <w:p w14:paraId="2C617212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-</w:t>
            </w:r>
          </w:p>
        </w:tc>
        <w:tc>
          <w:tcPr>
            <w:tcW w:w="907" w:type="dxa"/>
          </w:tcPr>
          <w:p w14:paraId="3161DF3A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  <w:hideMark/>
          </w:tcPr>
          <w:p w14:paraId="12BD80E0" w14:textId="07771313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22</w:t>
            </w:r>
          </w:p>
        </w:tc>
        <w:tc>
          <w:tcPr>
            <w:tcW w:w="786" w:type="dxa"/>
          </w:tcPr>
          <w:p w14:paraId="0B05CBD3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0.9%</w:t>
            </w:r>
          </w:p>
        </w:tc>
        <w:tc>
          <w:tcPr>
            <w:tcW w:w="838" w:type="dxa"/>
            <w:noWrap/>
            <w:hideMark/>
          </w:tcPr>
          <w:p w14:paraId="786904D6" w14:textId="316CFDA5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10</w:t>
            </w:r>
          </w:p>
        </w:tc>
        <w:tc>
          <w:tcPr>
            <w:tcW w:w="738" w:type="dxa"/>
          </w:tcPr>
          <w:p w14:paraId="6FEB85DE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0.0%</w:t>
            </w:r>
          </w:p>
        </w:tc>
        <w:tc>
          <w:tcPr>
            <w:tcW w:w="1005" w:type="dxa"/>
            <w:noWrap/>
            <w:hideMark/>
          </w:tcPr>
          <w:p w14:paraId="397B86DE" w14:textId="3D4B6780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cstheme="minorHAnsi"/>
                <w:sz w:val="20"/>
              </w:rPr>
              <w:t>7,695</w:t>
            </w:r>
          </w:p>
        </w:tc>
        <w:tc>
          <w:tcPr>
            <w:tcW w:w="712" w:type="dxa"/>
          </w:tcPr>
          <w:p w14:paraId="52F1B7CE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9.6%</w:t>
            </w:r>
          </w:p>
        </w:tc>
      </w:tr>
      <w:tr w:rsidR="00DA52D8" w:rsidRPr="00DA52D8" w14:paraId="49C380AC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17FF3A33" w14:textId="77777777" w:rsidR="00DA02EC" w:rsidRPr="00DA52D8" w:rsidRDefault="00DA02EC" w:rsidP="00DA02EC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I</w:t>
            </w:r>
          </w:p>
        </w:tc>
        <w:tc>
          <w:tcPr>
            <w:tcW w:w="838" w:type="dxa"/>
            <w:noWrap/>
            <w:hideMark/>
          </w:tcPr>
          <w:p w14:paraId="35686A14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23,543</w:t>
            </w:r>
          </w:p>
        </w:tc>
        <w:tc>
          <w:tcPr>
            <w:tcW w:w="723" w:type="dxa"/>
          </w:tcPr>
          <w:p w14:paraId="01BA59E9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41.7%</w:t>
            </w:r>
          </w:p>
        </w:tc>
        <w:tc>
          <w:tcPr>
            <w:tcW w:w="838" w:type="dxa"/>
            <w:noWrap/>
          </w:tcPr>
          <w:p w14:paraId="6517EE8C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-</w:t>
            </w:r>
          </w:p>
        </w:tc>
        <w:tc>
          <w:tcPr>
            <w:tcW w:w="907" w:type="dxa"/>
          </w:tcPr>
          <w:p w14:paraId="622765D3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  <w:hideMark/>
          </w:tcPr>
          <w:p w14:paraId="1C7A2EE4" w14:textId="10CE7B0F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1,102</w:t>
            </w:r>
          </w:p>
        </w:tc>
        <w:tc>
          <w:tcPr>
            <w:tcW w:w="786" w:type="dxa"/>
          </w:tcPr>
          <w:p w14:paraId="16658F23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44.3%</w:t>
            </w:r>
          </w:p>
        </w:tc>
        <w:tc>
          <w:tcPr>
            <w:tcW w:w="838" w:type="dxa"/>
            <w:noWrap/>
            <w:hideMark/>
          </w:tcPr>
          <w:p w14:paraId="5130EEEE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16,345</w:t>
            </w:r>
          </w:p>
        </w:tc>
        <w:tc>
          <w:tcPr>
            <w:tcW w:w="738" w:type="dxa"/>
          </w:tcPr>
          <w:p w14:paraId="5D4B09A9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44.1%</w:t>
            </w:r>
          </w:p>
        </w:tc>
        <w:tc>
          <w:tcPr>
            <w:tcW w:w="1005" w:type="dxa"/>
            <w:noWrap/>
            <w:hideMark/>
          </w:tcPr>
          <w:p w14:paraId="22BE7323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35,762</w:t>
            </w:r>
          </w:p>
        </w:tc>
        <w:tc>
          <w:tcPr>
            <w:tcW w:w="712" w:type="dxa"/>
          </w:tcPr>
          <w:p w14:paraId="7F53B7EA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44.4%</w:t>
            </w:r>
          </w:p>
        </w:tc>
      </w:tr>
      <w:tr w:rsidR="00DA52D8" w:rsidRPr="00DA52D8" w14:paraId="30F40253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6C2C1947" w14:textId="77777777" w:rsidR="00DA02EC" w:rsidRPr="00DA52D8" w:rsidRDefault="00DA02EC" w:rsidP="00DA02EC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II</w:t>
            </w:r>
          </w:p>
        </w:tc>
        <w:tc>
          <w:tcPr>
            <w:tcW w:w="838" w:type="dxa"/>
            <w:noWrap/>
            <w:hideMark/>
          </w:tcPr>
          <w:p w14:paraId="72D2ADFA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23,171</w:t>
            </w:r>
          </w:p>
        </w:tc>
        <w:tc>
          <w:tcPr>
            <w:tcW w:w="723" w:type="dxa"/>
          </w:tcPr>
          <w:p w14:paraId="17695353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41.0%</w:t>
            </w:r>
          </w:p>
        </w:tc>
        <w:tc>
          <w:tcPr>
            <w:tcW w:w="838" w:type="dxa"/>
            <w:noWrap/>
          </w:tcPr>
          <w:p w14:paraId="3EAE423D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-</w:t>
            </w:r>
          </w:p>
        </w:tc>
        <w:tc>
          <w:tcPr>
            <w:tcW w:w="907" w:type="dxa"/>
          </w:tcPr>
          <w:p w14:paraId="3E2FE2A5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  <w:hideMark/>
          </w:tcPr>
          <w:p w14:paraId="4E16AE87" w14:textId="5C53B4F5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1,001</w:t>
            </w:r>
          </w:p>
        </w:tc>
        <w:tc>
          <w:tcPr>
            <w:tcW w:w="786" w:type="dxa"/>
          </w:tcPr>
          <w:p w14:paraId="57326209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40.2%</w:t>
            </w:r>
          </w:p>
        </w:tc>
        <w:tc>
          <w:tcPr>
            <w:tcW w:w="838" w:type="dxa"/>
            <w:noWrap/>
            <w:hideMark/>
          </w:tcPr>
          <w:p w14:paraId="42E7C9D0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15,254</w:t>
            </w:r>
          </w:p>
        </w:tc>
        <w:tc>
          <w:tcPr>
            <w:tcW w:w="738" w:type="dxa"/>
          </w:tcPr>
          <w:p w14:paraId="51360289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41.2%</w:t>
            </w:r>
          </w:p>
        </w:tc>
        <w:tc>
          <w:tcPr>
            <w:tcW w:w="1005" w:type="dxa"/>
            <w:noWrap/>
            <w:hideMark/>
          </w:tcPr>
          <w:p w14:paraId="200C10AC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31,017</w:t>
            </w:r>
          </w:p>
        </w:tc>
        <w:tc>
          <w:tcPr>
            <w:tcW w:w="712" w:type="dxa"/>
          </w:tcPr>
          <w:p w14:paraId="09E8543B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38.5%</w:t>
            </w:r>
          </w:p>
        </w:tc>
      </w:tr>
      <w:tr w:rsidR="00DA52D8" w:rsidRPr="00DA52D8" w14:paraId="70A31523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1C09E80C" w14:textId="77777777" w:rsidR="00DA02EC" w:rsidRPr="00DA52D8" w:rsidRDefault="00DA02EC" w:rsidP="00DA02EC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III</w:t>
            </w:r>
          </w:p>
        </w:tc>
        <w:tc>
          <w:tcPr>
            <w:tcW w:w="838" w:type="dxa"/>
            <w:noWrap/>
            <w:hideMark/>
          </w:tcPr>
          <w:p w14:paraId="4317C92F" w14:textId="1251F1ED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7,068</w:t>
            </w:r>
          </w:p>
        </w:tc>
        <w:tc>
          <w:tcPr>
            <w:tcW w:w="723" w:type="dxa"/>
          </w:tcPr>
          <w:p w14:paraId="028DEC17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12.5%</w:t>
            </w:r>
          </w:p>
        </w:tc>
        <w:tc>
          <w:tcPr>
            <w:tcW w:w="838" w:type="dxa"/>
            <w:noWrap/>
          </w:tcPr>
          <w:p w14:paraId="19A6E3EF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-</w:t>
            </w:r>
          </w:p>
        </w:tc>
        <w:tc>
          <w:tcPr>
            <w:tcW w:w="907" w:type="dxa"/>
          </w:tcPr>
          <w:p w14:paraId="3282F66F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  <w:hideMark/>
          </w:tcPr>
          <w:p w14:paraId="6534CA0D" w14:textId="525F20BB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246</w:t>
            </w:r>
          </w:p>
        </w:tc>
        <w:tc>
          <w:tcPr>
            <w:tcW w:w="786" w:type="dxa"/>
          </w:tcPr>
          <w:p w14:paraId="35384ABC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9.9%</w:t>
            </w:r>
          </w:p>
        </w:tc>
        <w:tc>
          <w:tcPr>
            <w:tcW w:w="838" w:type="dxa"/>
            <w:noWrap/>
            <w:hideMark/>
          </w:tcPr>
          <w:p w14:paraId="4B97EB5C" w14:textId="26778C10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3,935</w:t>
            </w:r>
          </w:p>
        </w:tc>
        <w:tc>
          <w:tcPr>
            <w:tcW w:w="738" w:type="dxa"/>
          </w:tcPr>
          <w:p w14:paraId="1E2CF2D4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10.6%</w:t>
            </w:r>
          </w:p>
        </w:tc>
        <w:tc>
          <w:tcPr>
            <w:tcW w:w="1005" w:type="dxa"/>
            <w:noWrap/>
            <w:hideMark/>
          </w:tcPr>
          <w:p w14:paraId="3D6C70A7" w14:textId="53450B64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cstheme="minorHAnsi"/>
                <w:sz w:val="20"/>
              </w:rPr>
              <w:t>3,818</w:t>
            </w:r>
          </w:p>
        </w:tc>
        <w:tc>
          <w:tcPr>
            <w:tcW w:w="712" w:type="dxa"/>
          </w:tcPr>
          <w:p w14:paraId="042A9502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4.7%</w:t>
            </w:r>
          </w:p>
        </w:tc>
      </w:tr>
      <w:tr w:rsidR="00DA52D8" w:rsidRPr="00DA52D8" w14:paraId="7E7FC648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B6ECE62" w14:textId="77777777" w:rsidR="00DA02EC" w:rsidRPr="00DA52D8" w:rsidRDefault="00DA02EC" w:rsidP="00DA02EC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IV</w:t>
            </w:r>
          </w:p>
        </w:tc>
        <w:tc>
          <w:tcPr>
            <w:tcW w:w="838" w:type="dxa"/>
            <w:noWrap/>
            <w:hideMark/>
          </w:tcPr>
          <w:p w14:paraId="24F06A62" w14:textId="1AD2E368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2,699</w:t>
            </w:r>
          </w:p>
        </w:tc>
        <w:tc>
          <w:tcPr>
            <w:tcW w:w="723" w:type="dxa"/>
          </w:tcPr>
          <w:p w14:paraId="362DF0D8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4.8%</w:t>
            </w:r>
          </w:p>
        </w:tc>
        <w:tc>
          <w:tcPr>
            <w:tcW w:w="838" w:type="dxa"/>
            <w:noWrap/>
          </w:tcPr>
          <w:p w14:paraId="1B7D4DA3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-</w:t>
            </w:r>
          </w:p>
        </w:tc>
        <w:tc>
          <w:tcPr>
            <w:tcW w:w="907" w:type="dxa"/>
          </w:tcPr>
          <w:p w14:paraId="31181E6A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  <w:hideMark/>
          </w:tcPr>
          <w:p w14:paraId="055384D4" w14:textId="471641DD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119</w:t>
            </w:r>
          </w:p>
        </w:tc>
        <w:tc>
          <w:tcPr>
            <w:tcW w:w="786" w:type="dxa"/>
          </w:tcPr>
          <w:p w14:paraId="701B74F5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4.8%</w:t>
            </w:r>
          </w:p>
        </w:tc>
        <w:tc>
          <w:tcPr>
            <w:tcW w:w="838" w:type="dxa"/>
            <w:noWrap/>
            <w:hideMark/>
          </w:tcPr>
          <w:p w14:paraId="6862C0D4" w14:textId="3BE983F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1,519</w:t>
            </w:r>
          </w:p>
        </w:tc>
        <w:tc>
          <w:tcPr>
            <w:tcW w:w="738" w:type="dxa"/>
          </w:tcPr>
          <w:p w14:paraId="2F8C7F86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4.1%</w:t>
            </w:r>
          </w:p>
        </w:tc>
        <w:tc>
          <w:tcPr>
            <w:tcW w:w="1005" w:type="dxa"/>
            <w:noWrap/>
            <w:hideMark/>
          </w:tcPr>
          <w:p w14:paraId="3C0510D8" w14:textId="08787BEB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</w:rPr>
            </w:pPr>
            <w:r w:rsidRPr="00DA52D8">
              <w:rPr>
                <w:rFonts w:cstheme="minorHAnsi"/>
                <w:sz w:val="20"/>
              </w:rPr>
              <w:t>2,279</w:t>
            </w:r>
          </w:p>
        </w:tc>
        <w:tc>
          <w:tcPr>
            <w:tcW w:w="712" w:type="dxa"/>
          </w:tcPr>
          <w:p w14:paraId="29640E27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2.8%</w:t>
            </w:r>
          </w:p>
        </w:tc>
      </w:tr>
      <w:tr w:rsidR="00DA52D8" w:rsidRPr="00DA52D8" w14:paraId="25113E13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06E6A960" w14:textId="301B18A2" w:rsidR="00DA02EC" w:rsidRPr="00DA52D8" w:rsidRDefault="00DA02EC" w:rsidP="00DA02EC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 xml:space="preserve">Missing stage, n </w:t>
            </w:r>
            <w:r w:rsidRPr="00DA52D8">
              <w:rPr>
                <w:rFonts w:eastAsia="Times New Roman" w:cstheme="minorHAnsi"/>
                <w:sz w:val="20"/>
              </w:rPr>
              <w:br/>
              <w:t>(% of total cases 2004-2016)</w:t>
            </w:r>
          </w:p>
        </w:tc>
        <w:tc>
          <w:tcPr>
            <w:tcW w:w="838" w:type="dxa"/>
            <w:noWrap/>
            <w:hideMark/>
          </w:tcPr>
          <w:p w14:paraId="59FC8D08" w14:textId="11368A0A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3,164</w:t>
            </w:r>
          </w:p>
        </w:tc>
        <w:tc>
          <w:tcPr>
            <w:tcW w:w="723" w:type="dxa"/>
          </w:tcPr>
          <w:p w14:paraId="48BB5ED9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(5.3%)</w:t>
            </w:r>
          </w:p>
        </w:tc>
        <w:tc>
          <w:tcPr>
            <w:tcW w:w="838" w:type="dxa"/>
            <w:noWrap/>
            <w:hideMark/>
          </w:tcPr>
          <w:p w14:paraId="573276BC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56,432</w:t>
            </w:r>
          </w:p>
        </w:tc>
        <w:tc>
          <w:tcPr>
            <w:tcW w:w="907" w:type="dxa"/>
          </w:tcPr>
          <w:p w14:paraId="4601E436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(100.0%)</w:t>
            </w:r>
          </w:p>
        </w:tc>
        <w:tc>
          <w:tcPr>
            <w:tcW w:w="727" w:type="dxa"/>
            <w:noWrap/>
            <w:hideMark/>
          </w:tcPr>
          <w:p w14:paraId="519CC442" w14:textId="4B264653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 90</w:t>
            </w:r>
          </w:p>
        </w:tc>
        <w:tc>
          <w:tcPr>
            <w:tcW w:w="786" w:type="dxa"/>
          </w:tcPr>
          <w:p w14:paraId="0621ED40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(3.5%)</w:t>
            </w:r>
          </w:p>
        </w:tc>
        <w:tc>
          <w:tcPr>
            <w:tcW w:w="838" w:type="dxa"/>
            <w:noWrap/>
            <w:hideMark/>
          </w:tcPr>
          <w:p w14:paraId="5E97587C" w14:textId="1664AA35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1,362</w:t>
            </w:r>
          </w:p>
        </w:tc>
        <w:tc>
          <w:tcPr>
            <w:tcW w:w="738" w:type="dxa"/>
          </w:tcPr>
          <w:p w14:paraId="6F2A7BA3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(3.5%)</w:t>
            </w:r>
          </w:p>
        </w:tc>
        <w:tc>
          <w:tcPr>
            <w:tcW w:w="1005" w:type="dxa"/>
            <w:noWrap/>
            <w:hideMark/>
          </w:tcPr>
          <w:p w14:paraId="4BD62050" w14:textId="2EE274BE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7,785</w:t>
            </w:r>
          </w:p>
        </w:tc>
        <w:tc>
          <w:tcPr>
            <w:tcW w:w="712" w:type="dxa"/>
          </w:tcPr>
          <w:p w14:paraId="70A27FE4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(8.8%)</w:t>
            </w:r>
          </w:p>
        </w:tc>
      </w:tr>
      <w:tr w:rsidR="00DA52D8" w:rsidRPr="00DA52D8" w14:paraId="1909E47E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643A0768" w14:textId="4EA3EC10" w:rsidR="00DA02EC" w:rsidRPr="00DA52D8" w:rsidRDefault="00DA02EC" w:rsidP="00DA02EC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By stage</w:t>
            </w:r>
            <w:r w:rsidR="00FD736A" w:rsidRPr="00DA52D8">
              <w:rPr>
                <w:rFonts w:eastAsia="Times New Roman" w:cstheme="minorHAnsi"/>
                <w:sz w:val="20"/>
              </w:rPr>
              <w:t xml:space="preserve"> 2004-2016</w:t>
            </w:r>
            <w:r w:rsidRPr="00DA52D8">
              <w:rPr>
                <w:rFonts w:eastAsia="Times New Roman" w:cstheme="minorHAnsi"/>
                <w:sz w:val="20"/>
              </w:rPr>
              <w:t>, age 18-69 years, n %</w:t>
            </w:r>
            <w:r w:rsidRPr="00DA52D8">
              <w:rPr>
                <w:sz w:val="20"/>
                <w:szCs w:val="18"/>
              </w:rPr>
              <w:t>†</w:t>
            </w:r>
          </w:p>
        </w:tc>
        <w:tc>
          <w:tcPr>
            <w:tcW w:w="838" w:type="dxa"/>
            <w:noWrap/>
          </w:tcPr>
          <w:p w14:paraId="213B00EB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3" w:type="dxa"/>
          </w:tcPr>
          <w:p w14:paraId="6F9EEC91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38" w:type="dxa"/>
            <w:noWrap/>
          </w:tcPr>
          <w:p w14:paraId="3EE67588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07" w:type="dxa"/>
          </w:tcPr>
          <w:p w14:paraId="2A37A9D1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</w:tcPr>
          <w:p w14:paraId="347A6E60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86" w:type="dxa"/>
          </w:tcPr>
          <w:p w14:paraId="57E91C3C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38" w:type="dxa"/>
            <w:noWrap/>
          </w:tcPr>
          <w:p w14:paraId="24ED0EF4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38" w:type="dxa"/>
          </w:tcPr>
          <w:p w14:paraId="3563625C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05" w:type="dxa"/>
            <w:noWrap/>
          </w:tcPr>
          <w:p w14:paraId="40C13458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12" w:type="dxa"/>
          </w:tcPr>
          <w:p w14:paraId="4F01F467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DA52D8" w:rsidRPr="00DA52D8" w14:paraId="66BA0F98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18C1077B" w14:textId="5B0F2659" w:rsidR="00DA02EC" w:rsidRPr="00DA52D8" w:rsidRDefault="00DA02EC" w:rsidP="00DA02EC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38" w:type="dxa"/>
            <w:noWrap/>
          </w:tcPr>
          <w:p w14:paraId="4048BBD8" w14:textId="6F3F09EF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23" w:type="dxa"/>
          </w:tcPr>
          <w:p w14:paraId="415B3638" w14:textId="606CFB5A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838" w:type="dxa"/>
            <w:noWrap/>
          </w:tcPr>
          <w:p w14:paraId="633BD9A2" w14:textId="72F429AF" w:rsidR="00DA02EC" w:rsidRPr="00DA52D8" w:rsidRDefault="00FD736A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-</w:t>
            </w:r>
          </w:p>
        </w:tc>
        <w:tc>
          <w:tcPr>
            <w:tcW w:w="907" w:type="dxa"/>
          </w:tcPr>
          <w:p w14:paraId="0A190D26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</w:tcPr>
          <w:p w14:paraId="7E1A107D" w14:textId="2630F50C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786" w:type="dxa"/>
          </w:tcPr>
          <w:p w14:paraId="48F799A0" w14:textId="3F358EC6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838" w:type="dxa"/>
            <w:noWrap/>
          </w:tcPr>
          <w:p w14:paraId="5DCD5FAC" w14:textId="04B30B5D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38" w:type="dxa"/>
          </w:tcPr>
          <w:p w14:paraId="2ADC2D71" w14:textId="63C7A28F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005" w:type="dxa"/>
            <w:noWrap/>
          </w:tcPr>
          <w:p w14:paraId="5BC8075D" w14:textId="7CB4357E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6,005</w:t>
            </w:r>
          </w:p>
        </w:tc>
        <w:tc>
          <w:tcPr>
            <w:tcW w:w="712" w:type="dxa"/>
          </w:tcPr>
          <w:p w14:paraId="23CF6749" w14:textId="2875120B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11.2%</w:t>
            </w:r>
          </w:p>
        </w:tc>
      </w:tr>
      <w:tr w:rsidR="00DA52D8" w:rsidRPr="00DA52D8" w14:paraId="7AC21457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7D806ECA" w14:textId="4FF38A54" w:rsidR="00DA02EC" w:rsidRPr="00DA52D8" w:rsidRDefault="00DA02EC" w:rsidP="00DA02EC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I</w:t>
            </w:r>
          </w:p>
        </w:tc>
        <w:tc>
          <w:tcPr>
            <w:tcW w:w="838" w:type="dxa"/>
            <w:noWrap/>
          </w:tcPr>
          <w:p w14:paraId="43273118" w14:textId="4D0EA22A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18,509</w:t>
            </w:r>
          </w:p>
        </w:tc>
        <w:tc>
          <w:tcPr>
            <w:tcW w:w="723" w:type="dxa"/>
          </w:tcPr>
          <w:p w14:paraId="51934D58" w14:textId="45700371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45.7%</w:t>
            </w:r>
          </w:p>
        </w:tc>
        <w:tc>
          <w:tcPr>
            <w:tcW w:w="838" w:type="dxa"/>
            <w:noWrap/>
          </w:tcPr>
          <w:p w14:paraId="1B0B0AD4" w14:textId="6E412BA5" w:rsidR="00DA02EC" w:rsidRPr="00DA52D8" w:rsidRDefault="00FD736A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-</w:t>
            </w:r>
          </w:p>
        </w:tc>
        <w:tc>
          <w:tcPr>
            <w:tcW w:w="907" w:type="dxa"/>
          </w:tcPr>
          <w:p w14:paraId="11AB2309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</w:tcPr>
          <w:p w14:paraId="6D6BD6B3" w14:textId="2E41FFCC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859</w:t>
            </w:r>
          </w:p>
        </w:tc>
        <w:tc>
          <w:tcPr>
            <w:tcW w:w="786" w:type="dxa"/>
          </w:tcPr>
          <w:p w14:paraId="5D188756" w14:textId="34FEF9BF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47.0%</w:t>
            </w:r>
          </w:p>
        </w:tc>
        <w:tc>
          <w:tcPr>
            <w:tcW w:w="838" w:type="dxa"/>
            <w:noWrap/>
          </w:tcPr>
          <w:p w14:paraId="110CE741" w14:textId="34BFD68D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13,256</w:t>
            </w:r>
          </w:p>
        </w:tc>
        <w:tc>
          <w:tcPr>
            <w:tcW w:w="738" w:type="dxa"/>
          </w:tcPr>
          <w:p w14:paraId="37106981" w14:textId="3E96A19C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48.0%</w:t>
            </w:r>
          </w:p>
        </w:tc>
        <w:tc>
          <w:tcPr>
            <w:tcW w:w="1005" w:type="dxa"/>
            <w:noWrap/>
          </w:tcPr>
          <w:p w14:paraId="0BAC38E2" w14:textId="33C2B4F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25,571</w:t>
            </w:r>
          </w:p>
        </w:tc>
        <w:tc>
          <w:tcPr>
            <w:tcW w:w="712" w:type="dxa"/>
          </w:tcPr>
          <w:p w14:paraId="690EE05C" w14:textId="4FA532A8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47.8%</w:t>
            </w:r>
          </w:p>
        </w:tc>
      </w:tr>
      <w:tr w:rsidR="00DA52D8" w:rsidRPr="00DA52D8" w14:paraId="245B07E3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2F1242E5" w14:textId="7540EC40" w:rsidR="00DA02EC" w:rsidRPr="00DA52D8" w:rsidRDefault="00DA02EC" w:rsidP="00DA02EC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II</w:t>
            </w:r>
          </w:p>
        </w:tc>
        <w:tc>
          <w:tcPr>
            <w:tcW w:w="838" w:type="dxa"/>
            <w:noWrap/>
          </w:tcPr>
          <w:p w14:paraId="6A9D137F" w14:textId="56B44A29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15,615</w:t>
            </w:r>
          </w:p>
        </w:tc>
        <w:tc>
          <w:tcPr>
            <w:tcW w:w="723" w:type="dxa"/>
          </w:tcPr>
          <w:p w14:paraId="2701D3D8" w14:textId="5D8DEAEC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38.6%</w:t>
            </w:r>
          </w:p>
        </w:tc>
        <w:tc>
          <w:tcPr>
            <w:tcW w:w="838" w:type="dxa"/>
            <w:noWrap/>
          </w:tcPr>
          <w:p w14:paraId="0C28BDBE" w14:textId="134EFF7C" w:rsidR="00DA02EC" w:rsidRPr="00DA52D8" w:rsidRDefault="00FD736A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-</w:t>
            </w:r>
          </w:p>
        </w:tc>
        <w:tc>
          <w:tcPr>
            <w:tcW w:w="907" w:type="dxa"/>
          </w:tcPr>
          <w:p w14:paraId="1203E550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</w:tcPr>
          <w:p w14:paraId="3A80E5E2" w14:textId="0F954973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700</w:t>
            </w:r>
          </w:p>
        </w:tc>
        <w:tc>
          <w:tcPr>
            <w:tcW w:w="786" w:type="dxa"/>
          </w:tcPr>
          <w:p w14:paraId="7DFFF54D" w14:textId="6D2F8243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38.3%</w:t>
            </w:r>
          </w:p>
        </w:tc>
        <w:tc>
          <w:tcPr>
            <w:tcW w:w="838" w:type="dxa"/>
            <w:noWrap/>
          </w:tcPr>
          <w:p w14:paraId="5F7281E2" w14:textId="52A53B1A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10,763</w:t>
            </w:r>
          </w:p>
        </w:tc>
        <w:tc>
          <w:tcPr>
            <w:tcW w:w="738" w:type="dxa"/>
          </w:tcPr>
          <w:p w14:paraId="46ED9F21" w14:textId="27D92A8A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39.0%</w:t>
            </w:r>
          </w:p>
        </w:tc>
        <w:tc>
          <w:tcPr>
            <w:tcW w:w="1005" w:type="dxa"/>
            <w:noWrap/>
          </w:tcPr>
          <w:p w14:paraId="24FEA1A3" w14:textId="5141BEA8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18,762</w:t>
            </w:r>
          </w:p>
        </w:tc>
        <w:tc>
          <w:tcPr>
            <w:tcW w:w="712" w:type="dxa"/>
          </w:tcPr>
          <w:p w14:paraId="578BAC3A" w14:textId="623C1AA8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35.1%</w:t>
            </w:r>
          </w:p>
        </w:tc>
      </w:tr>
      <w:tr w:rsidR="00DA52D8" w:rsidRPr="00DA52D8" w14:paraId="2A955DA8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6B06DF87" w14:textId="287A4C62" w:rsidR="00DA02EC" w:rsidRPr="00DA52D8" w:rsidRDefault="00DA02EC" w:rsidP="00DA02EC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III</w:t>
            </w:r>
          </w:p>
        </w:tc>
        <w:tc>
          <w:tcPr>
            <w:tcW w:w="838" w:type="dxa"/>
            <w:noWrap/>
          </w:tcPr>
          <w:p w14:paraId="01BA2560" w14:textId="76D10D9C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4,903</w:t>
            </w:r>
          </w:p>
        </w:tc>
        <w:tc>
          <w:tcPr>
            <w:tcW w:w="723" w:type="dxa"/>
          </w:tcPr>
          <w:p w14:paraId="5D387391" w14:textId="4D041AD9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12.1%</w:t>
            </w:r>
          </w:p>
        </w:tc>
        <w:tc>
          <w:tcPr>
            <w:tcW w:w="838" w:type="dxa"/>
            <w:noWrap/>
          </w:tcPr>
          <w:p w14:paraId="59B67B83" w14:textId="04F5B111" w:rsidR="00DA02EC" w:rsidRPr="00DA52D8" w:rsidRDefault="00FD736A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-</w:t>
            </w:r>
          </w:p>
        </w:tc>
        <w:tc>
          <w:tcPr>
            <w:tcW w:w="907" w:type="dxa"/>
          </w:tcPr>
          <w:p w14:paraId="48AD2868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</w:tcPr>
          <w:p w14:paraId="35F3F320" w14:textId="36D780E3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786" w:type="dxa"/>
          </w:tcPr>
          <w:p w14:paraId="6AC2E831" w14:textId="047866DA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10.1%</w:t>
            </w:r>
          </w:p>
        </w:tc>
        <w:tc>
          <w:tcPr>
            <w:tcW w:w="838" w:type="dxa"/>
            <w:noWrap/>
          </w:tcPr>
          <w:p w14:paraId="52528A46" w14:textId="1A0E5944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2,661</w:t>
            </w:r>
          </w:p>
        </w:tc>
        <w:tc>
          <w:tcPr>
            <w:tcW w:w="738" w:type="dxa"/>
          </w:tcPr>
          <w:p w14:paraId="438F7D8A" w14:textId="338355A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9.6%</w:t>
            </w:r>
          </w:p>
        </w:tc>
        <w:tc>
          <w:tcPr>
            <w:tcW w:w="1005" w:type="dxa"/>
            <w:noWrap/>
          </w:tcPr>
          <w:p w14:paraId="72CFF65D" w14:textId="5079BA3D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2,047</w:t>
            </w:r>
          </w:p>
        </w:tc>
        <w:tc>
          <w:tcPr>
            <w:tcW w:w="712" w:type="dxa"/>
          </w:tcPr>
          <w:p w14:paraId="2F2B48D2" w14:textId="68EA9671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3.8%</w:t>
            </w:r>
          </w:p>
        </w:tc>
      </w:tr>
      <w:tr w:rsidR="00DA52D8" w:rsidRPr="00DA52D8" w14:paraId="4C014BC5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76B05CDB" w14:textId="3186D65E" w:rsidR="00DA02EC" w:rsidRPr="00DA52D8" w:rsidRDefault="00DA02EC" w:rsidP="00DA02EC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IV</w:t>
            </w:r>
          </w:p>
        </w:tc>
        <w:tc>
          <w:tcPr>
            <w:tcW w:w="838" w:type="dxa"/>
            <w:noWrap/>
          </w:tcPr>
          <w:p w14:paraId="66E72B2D" w14:textId="1CDA9E54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1,448</w:t>
            </w:r>
          </w:p>
        </w:tc>
        <w:tc>
          <w:tcPr>
            <w:tcW w:w="723" w:type="dxa"/>
          </w:tcPr>
          <w:p w14:paraId="4D7053A9" w14:textId="09F8CF9D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3.6%</w:t>
            </w:r>
          </w:p>
        </w:tc>
        <w:tc>
          <w:tcPr>
            <w:tcW w:w="838" w:type="dxa"/>
            <w:noWrap/>
          </w:tcPr>
          <w:p w14:paraId="69464CF7" w14:textId="69E314F6" w:rsidR="00DA02EC" w:rsidRPr="00DA52D8" w:rsidRDefault="00FD736A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-</w:t>
            </w:r>
          </w:p>
        </w:tc>
        <w:tc>
          <w:tcPr>
            <w:tcW w:w="907" w:type="dxa"/>
          </w:tcPr>
          <w:p w14:paraId="49038003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</w:tcPr>
          <w:p w14:paraId="2652DC97" w14:textId="0A9A568E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65</w:t>
            </w:r>
          </w:p>
        </w:tc>
        <w:tc>
          <w:tcPr>
            <w:tcW w:w="786" w:type="dxa"/>
          </w:tcPr>
          <w:p w14:paraId="53E55D1A" w14:textId="5DF72F78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3.6%</w:t>
            </w:r>
          </w:p>
        </w:tc>
        <w:tc>
          <w:tcPr>
            <w:tcW w:w="838" w:type="dxa"/>
            <w:noWrap/>
          </w:tcPr>
          <w:p w14:paraId="21319CE4" w14:textId="6EE4FD09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906</w:t>
            </w:r>
          </w:p>
        </w:tc>
        <w:tc>
          <w:tcPr>
            <w:tcW w:w="738" w:type="dxa"/>
          </w:tcPr>
          <w:p w14:paraId="075CA6A1" w14:textId="61CC386E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3.3%</w:t>
            </w:r>
          </w:p>
        </w:tc>
        <w:tc>
          <w:tcPr>
            <w:tcW w:w="1005" w:type="dxa"/>
            <w:noWrap/>
          </w:tcPr>
          <w:p w14:paraId="08713320" w14:textId="729DBF08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1,122</w:t>
            </w:r>
          </w:p>
        </w:tc>
        <w:tc>
          <w:tcPr>
            <w:tcW w:w="712" w:type="dxa"/>
          </w:tcPr>
          <w:p w14:paraId="79C314C9" w14:textId="28B6856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2.1%</w:t>
            </w:r>
          </w:p>
        </w:tc>
      </w:tr>
      <w:tr w:rsidR="00DA52D8" w:rsidRPr="00DA52D8" w14:paraId="3730F2B6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790C5EC7" w14:textId="3BCDFC17" w:rsidR="00DA02EC" w:rsidRPr="00DA52D8" w:rsidRDefault="00DA02EC" w:rsidP="00DA02EC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Missing stage, n (% of cases 18-69 years</w:t>
            </w:r>
            <w:r w:rsidR="00FD736A" w:rsidRPr="00DA52D8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FD736A" w:rsidRPr="00DA52D8">
              <w:rPr>
                <w:rFonts w:eastAsia="Times New Roman" w:cstheme="minorHAnsi"/>
                <w:sz w:val="20"/>
              </w:rPr>
              <w:t>2004-2016</w:t>
            </w:r>
            <w:r w:rsidRPr="00DA52D8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838" w:type="dxa"/>
            <w:noWrap/>
          </w:tcPr>
          <w:p w14:paraId="6A9CFC3D" w14:textId="5099CF2A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1,518</w:t>
            </w:r>
          </w:p>
        </w:tc>
        <w:tc>
          <w:tcPr>
            <w:tcW w:w="723" w:type="dxa"/>
          </w:tcPr>
          <w:p w14:paraId="2385AB6B" w14:textId="37AD5121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(3.6%)</w:t>
            </w:r>
          </w:p>
        </w:tc>
        <w:tc>
          <w:tcPr>
            <w:tcW w:w="838" w:type="dxa"/>
            <w:noWrap/>
          </w:tcPr>
          <w:p w14:paraId="5A0DF9FE" w14:textId="341E8D79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 xml:space="preserve">39,741 </w:t>
            </w:r>
          </w:p>
        </w:tc>
        <w:tc>
          <w:tcPr>
            <w:tcW w:w="907" w:type="dxa"/>
          </w:tcPr>
          <w:p w14:paraId="653C621C" w14:textId="1590D73E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(100.0%)</w:t>
            </w:r>
          </w:p>
        </w:tc>
        <w:tc>
          <w:tcPr>
            <w:tcW w:w="727" w:type="dxa"/>
            <w:noWrap/>
          </w:tcPr>
          <w:p w14:paraId="588CA808" w14:textId="709E2D14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786" w:type="dxa"/>
          </w:tcPr>
          <w:p w14:paraId="27172F46" w14:textId="7F344402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(1.8%)</w:t>
            </w:r>
          </w:p>
        </w:tc>
        <w:tc>
          <w:tcPr>
            <w:tcW w:w="838" w:type="dxa"/>
            <w:noWrap/>
          </w:tcPr>
          <w:p w14:paraId="3F7D4747" w14:textId="132208B9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479</w:t>
            </w:r>
          </w:p>
        </w:tc>
        <w:tc>
          <w:tcPr>
            <w:tcW w:w="738" w:type="dxa"/>
          </w:tcPr>
          <w:p w14:paraId="44244722" w14:textId="1BB56EC3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(1.7%)</w:t>
            </w:r>
          </w:p>
        </w:tc>
        <w:tc>
          <w:tcPr>
            <w:tcW w:w="1005" w:type="dxa"/>
            <w:noWrap/>
          </w:tcPr>
          <w:p w14:paraId="3EC9C31C" w14:textId="1A66E23E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5,581</w:t>
            </w:r>
          </w:p>
        </w:tc>
        <w:tc>
          <w:tcPr>
            <w:tcW w:w="712" w:type="dxa"/>
          </w:tcPr>
          <w:p w14:paraId="5D4EE841" w14:textId="78022F39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(9.4%)</w:t>
            </w:r>
          </w:p>
        </w:tc>
      </w:tr>
      <w:tr w:rsidR="00DA52D8" w:rsidRPr="00DA52D8" w14:paraId="008568CE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2A0C3279" w14:textId="4C3A9F6F" w:rsidR="00DA02EC" w:rsidRPr="00DA52D8" w:rsidRDefault="00DA02EC" w:rsidP="00DA02EC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By stage</w:t>
            </w:r>
            <w:r w:rsidR="00FD736A" w:rsidRPr="00DA52D8">
              <w:rPr>
                <w:rFonts w:eastAsia="Times New Roman" w:cstheme="minorHAnsi"/>
                <w:sz w:val="20"/>
              </w:rPr>
              <w:t xml:space="preserve"> 2004-2016</w:t>
            </w:r>
            <w:r w:rsidRPr="00DA52D8">
              <w:rPr>
                <w:rFonts w:eastAsia="Times New Roman" w:cstheme="minorHAnsi"/>
                <w:sz w:val="20"/>
              </w:rPr>
              <w:t>, age ≥70 years, n %</w:t>
            </w:r>
            <w:r w:rsidRPr="00DA52D8">
              <w:rPr>
                <w:sz w:val="20"/>
                <w:szCs w:val="18"/>
              </w:rPr>
              <w:t>†</w:t>
            </w:r>
          </w:p>
        </w:tc>
        <w:tc>
          <w:tcPr>
            <w:tcW w:w="838" w:type="dxa"/>
            <w:noWrap/>
          </w:tcPr>
          <w:p w14:paraId="30F916D0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3" w:type="dxa"/>
          </w:tcPr>
          <w:p w14:paraId="5EECEEA5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38" w:type="dxa"/>
            <w:noWrap/>
          </w:tcPr>
          <w:p w14:paraId="428C1BEA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07" w:type="dxa"/>
          </w:tcPr>
          <w:p w14:paraId="1417B009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</w:tcPr>
          <w:p w14:paraId="6BC8FC71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86" w:type="dxa"/>
          </w:tcPr>
          <w:p w14:paraId="18897D94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38" w:type="dxa"/>
            <w:noWrap/>
          </w:tcPr>
          <w:p w14:paraId="6DA35A6C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38" w:type="dxa"/>
          </w:tcPr>
          <w:p w14:paraId="2ED0E243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05" w:type="dxa"/>
            <w:noWrap/>
          </w:tcPr>
          <w:p w14:paraId="1E84F617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12" w:type="dxa"/>
          </w:tcPr>
          <w:p w14:paraId="6DE18A59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DA52D8" w:rsidRPr="00DA52D8" w14:paraId="0DEAFEA3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6405A0D0" w14:textId="45A82916" w:rsidR="00DA02EC" w:rsidRPr="00DA52D8" w:rsidRDefault="00DA02EC" w:rsidP="00DA02EC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38" w:type="dxa"/>
            <w:noWrap/>
          </w:tcPr>
          <w:p w14:paraId="46F726D3" w14:textId="5F3D1D56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23" w:type="dxa"/>
          </w:tcPr>
          <w:p w14:paraId="12994FA3" w14:textId="469B5F1B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838" w:type="dxa"/>
            <w:noWrap/>
          </w:tcPr>
          <w:p w14:paraId="1E90D1AB" w14:textId="77CA7486" w:rsidR="00DA02EC" w:rsidRPr="00DA52D8" w:rsidRDefault="00FD736A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-</w:t>
            </w:r>
          </w:p>
        </w:tc>
        <w:tc>
          <w:tcPr>
            <w:tcW w:w="907" w:type="dxa"/>
          </w:tcPr>
          <w:p w14:paraId="34C86277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</w:tcPr>
          <w:p w14:paraId="067644CD" w14:textId="519C7A1B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86" w:type="dxa"/>
          </w:tcPr>
          <w:p w14:paraId="023A3096" w14:textId="7B053BD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838" w:type="dxa"/>
            <w:noWrap/>
          </w:tcPr>
          <w:p w14:paraId="0D66A23E" w14:textId="12D5A5BD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38" w:type="dxa"/>
          </w:tcPr>
          <w:p w14:paraId="356ADD66" w14:textId="2943F63D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0.1%</w:t>
            </w:r>
          </w:p>
        </w:tc>
        <w:tc>
          <w:tcPr>
            <w:tcW w:w="1005" w:type="dxa"/>
            <w:noWrap/>
          </w:tcPr>
          <w:p w14:paraId="5FBC575D" w14:textId="2F4A4CF1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1,690</w:t>
            </w:r>
          </w:p>
        </w:tc>
        <w:tc>
          <w:tcPr>
            <w:tcW w:w="712" w:type="dxa"/>
          </w:tcPr>
          <w:p w14:paraId="5770654C" w14:textId="507677AA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6.2%</w:t>
            </w:r>
          </w:p>
        </w:tc>
      </w:tr>
      <w:tr w:rsidR="00DA52D8" w:rsidRPr="00DA52D8" w14:paraId="67106B92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4A0215A6" w14:textId="6BD9A4D9" w:rsidR="00DA02EC" w:rsidRPr="00DA52D8" w:rsidRDefault="00DA02EC" w:rsidP="00DA02EC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I</w:t>
            </w:r>
          </w:p>
        </w:tc>
        <w:tc>
          <w:tcPr>
            <w:tcW w:w="838" w:type="dxa"/>
            <w:noWrap/>
          </w:tcPr>
          <w:p w14:paraId="4D0553F3" w14:textId="17960ED9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5,034</w:t>
            </w:r>
          </w:p>
        </w:tc>
        <w:tc>
          <w:tcPr>
            <w:tcW w:w="723" w:type="dxa"/>
          </w:tcPr>
          <w:p w14:paraId="60727887" w14:textId="72C4519A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31.4%</w:t>
            </w:r>
          </w:p>
        </w:tc>
        <w:tc>
          <w:tcPr>
            <w:tcW w:w="838" w:type="dxa"/>
            <w:noWrap/>
          </w:tcPr>
          <w:p w14:paraId="2286B86C" w14:textId="734B133A" w:rsidR="00DA02EC" w:rsidRPr="00DA52D8" w:rsidRDefault="00FD736A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-</w:t>
            </w:r>
          </w:p>
        </w:tc>
        <w:tc>
          <w:tcPr>
            <w:tcW w:w="907" w:type="dxa"/>
          </w:tcPr>
          <w:p w14:paraId="255DD7DC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</w:tcPr>
          <w:p w14:paraId="1C2ED77C" w14:textId="707B78AE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243</w:t>
            </w:r>
          </w:p>
        </w:tc>
        <w:tc>
          <w:tcPr>
            <w:tcW w:w="786" w:type="dxa"/>
          </w:tcPr>
          <w:p w14:paraId="4C0D6B3D" w14:textId="4BD18F3D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36.7%</w:t>
            </w:r>
          </w:p>
        </w:tc>
        <w:tc>
          <w:tcPr>
            <w:tcW w:w="838" w:type="dxa"/>
            <w:noWrap/>
          </w:tcPr>
          <w:p w14:paraId="39D7F008" w14:textId="417103E2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3,089</w:t>
            </w:r>
          </w:p>
        </w:tc>
        <w:tc>
          <w:tcPr>
            <w:tcW w:w="738" w:type="dxa"/>
          </w:tcPr>
          <w:p w14:paraId="2C2039D3" w14:textId="27AEBE15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32.6%</w:t>
            </w:r>
          </w:p>
        </w:tc>
        <w:tc>
          <w:tcPr>
            <w:tcW w:w="1005" w:type="dxa"/>
            <w:noWrap/>
          </w:tcPr>
          <w:p w14:paraId="6B57221A" w14:textId="75BF0251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10,191</w:t>
            </w:r>
          </w:p>
        </w:tc>
        <w:tc>
          <w:tcPr>
            <w:tcW w:w="712" w:type="dxa"/>
          </w:tcPr>
          <w:p w14:paraId="08C4201B" w14:textId="3BC8E3B3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37.7%</w:t>
            </w:r>
          </w:p>
        </w:tc>
      </w:tr>
      <w:tr w:rsidR="00DA52D8" w:rsidRPr="00DA52D8" w14:paraId="68D86AF2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2E1277EF" w14:textId="24D410B0" w:rsidR="00DA02EC" w:rsidRPr="00DA52D8" w:rsidRDefault="00DA02EC" w:rsidP="00DA02EC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II</w:t>
            </w:r>
          </w:p>
        </w:tc>
        <w:tc>
          <w:tcPr>
            <w:tcW w:w="838" w:type="dxa"/>
            <w:noWrap/>
          </w:tcPr>
          <w:p w14:paraId="158FD1F6" w14:textId="7690EE6D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7,556</w:t>
            </w:r>
          </w:p>
        </w:tc>
        <w:tc>
          <w:tcPr>
            <w:tcW w:w="723" w:type="dxa"/>
          </w:tcPr>
          <w:p w14:paraId="49767E71" w14:textId="3117B82C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47.2%</w:t>
            </w:r>
          </w:p>
        </w:tc>
        <w:tc>
          <w:tcPr>
            <w:tcW w:w="838" w:type="dxa"/>
            <w:noWrap/>
          </w:tcPr>
          <w:p w14:paraId="61DD981B" w14:textId="4894D26C" w:rsidR="00DA02EC" w:rsidRPr="00DA52D8" w:rsidRDefault="00FD736A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-</w:t>
            </w:r>
          </w:p>
        </w:tc>
        <w:tc>
          <w:tcPr>
            <w:tcW w:w="907" w:type="dxa"/>
          </w:tcPr>
          <w:p w14:paraId="0D212299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</w:tcPr>
          <w:p w14:paraId="4B38F271" w14:textId="76012B1A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301</w:t>
            </w:r>
          </w:p>
        </w:tc>
        <w:tc>
          <w:tcPr>
            <w:tcW w:w="786" w:type="dxa"/>
          </w:tcPr>
          <w:p w14:paraId="62B9AEFE" w14:textId="25DF6A5A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45.5%</w:t>
            </w:r>
          </w:p>
        </w:tc>
        <w:tc>
          <w:tcPr>
            <w:tcW w:w="838" w:type="dxa"/>
            <w:noWrap/>
          </w:tcPr>
          <w:p w14:paraId="087B2D3B" w14:textId="06FFB360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4,491</w:t>
            </w:r>
          </w:p>
        </w:tc>
        <w:tc>
          <w:tcPr>
            <w:tcW w:w="738" w:type="dxa"/>
          </w:tcPr>
          <w:p w14:paraId="7882D392" w14:textId="1A91119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47.4%</w:t>
            </w:r>
          </w:p>
        </w:tc>
        <w:tc>
          <w:tcPr>
            <w:tcW w:w="1005" w:type="dxa"/>
            <w:noWrap/>
          </w:tcPr>
          <w:p w14:paraId="4DFB8F82" w14:textId="4A5C8BAC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12,255</w:t>
            </w:r>
          </w:p>
        </w:tc>
        <w:tc>
          <w:tcPr>
            <w:tcW w:w="712" w:type="dxa"/>
          </w:tcPr>
          <w:p w14:paraId="46BD57A7" w14:textId="5B6719B4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45.3%</w:t>
            </w:r>
          </w:p>
        </w:tc>
      </w:tr>
      <w:tr w:rsidR="00DA52D8" w:rsidRPr="00DA52D8" w14:paraId="04D88801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0C47E9EA" w14:textId="1D51EE87" w:rsidR="00DA02EC" w:rsidRPr="00DA52D8" w:rsidRDefault="00DA02EC" w:rsidP="00DA02EC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III</w:t>
            </w:r>
          </w:p>
        </w:tc>
        <w:tc>
          <w:tcPr>
            <w:tcW w:w="838" w:type="dxa"/>
            <w:noWrap/>
          </w:tcPr>
          <w:p w14:paraId="3DE5625E" w14:textId="6B38663D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2,165</w:t>
            </w:r>
          </w:p>
        </w:tc>
        <w:tc>
          <w:tcPr>
            <w:tcW w:w="723" w:type="dxa"/>
          </w:tcPr>
          <w:p w14:paraId="23FB7802" w14:textId="6DB73103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13.5%</w:t>
            </w:r>
          </w:p>
        </w:tc>
        <w:tc>
          <w:tcPr>
            <w:tcW w:w="838" w:type="dxa"/>
            <w:noWrap/>
          </w:tcPr>
          <w:p w14:paraId="01379FA0" w14:textId="406BC823" w:rsidR="00DA02EC" w:rsidRPr="00DA52D8" w:rsidRDefault="00FD736A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-</w:t>
            </w:r>
          </w:p>
        </w:tc>
        <w:tc>
          <w:tcPr>
            <w:tcW w:w="907" w:type="dxa"/>
          </w:tcPr>
          <w:p w14:paraId="4DF367C2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</w:tcPr>
          <w:p w14:paraId="0DE064E2" w14:textId="27E02DDD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61</w:t>
            </w:r>
          </w:p>
        </w:tc>
        <w:tc>
          <w:tcPr>
            <w:tcW w:w="786" w:type="dxa"/>
          </w:tcPr>
          <w:p w14:paraId="748AE427" w14:textId="5E4C2ECE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9.2%</w:t>
            </w:r>
          </w:p>
        </w:tc>
        <w:tc>
          <w:tcPr>
            <w:tcW w:w="838" w:type="dxa"/>
            <w:noWrap/>
          </w:tcPr>
          <w:p w14:paraId="0F5F92E6" w14:textId="2BAC8588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1,274</w:t>
            </w:r>
          </w:p>
        </w:tc>
        <w:tc>
          <w:tcPr>
            <w:tcW w:w="738" w:type="dxa"/>
          </w:tcPr>
          <w:p w14:paraId="6093363A" w14:textId="148B6D14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13.5%</w:t>
            </w:r>
          </w:p>
        </w:tc>
        <w:tc>
          <w:tcPr>
            <w:tcW w:w="1005" w:type="dxa"/>
            <w:noWrap/>
          </w:tcPr>
          <w:p w14:paraId="0A944383" w14:textId="43E4545C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1,771</w:t>
            </w:r>
          </w:p>
        </w:tc>
        <w:tc>
          <w:tcPr>
            <w:tcW w:w="712" w:type="dxa"/>
          </w:tcPr>
          <w:p w14:paraId="74EEB667" w14:textId="29851AD3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6.5%</w:t>
            </w:r>
          </w:p>
        </w:tc>
      </w:tr>
      <w:tr w:rsidR="00DA52D8" w:rsidRPr="00DA52D8" w14:paraId="7D26FE22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7DEDA032" w14:textId="7262DC7A" w:rsidR="00DA02EC" w:rsidRPr="00DA52D8" w:rsidRDefault="00DA02EC" w:rsidP="00DA02EC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lastRenderedPageBreak/>
              <w:t>IV</w:t>
            </w:r>
          </w:p>
        </w:tc>
        <w:tc>
          <w:tcPr>
            <w:tcW w:w="838" w:type="dxa"/>
            <w:noWrap/>
          </w:tcPr>
          <w:p w14:paraId="20278771" w14:textId="55B12DA1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1,251</w:t>
            </w:r>
          </w:p>
        </w:tc>
        <w:tc>
          <w:tcPr>
            <w:tcW w:w="723" w:type="dxa"/>
          </w:tcPr>
          <w:p w14:paraId="2783B579" w14:textId="09305654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7.8%</w:t>
            </w:r>
          </w:p>
        </w:tc>
        <w:tc>
          <w:tcPr>
            <w:tcW w:w="838" w:type="dxa"/>
            <w:noWrap/>
          </w:tcPr>
          <w:p w14:paraId="02D59803" w14:textId="2DB6756E" w:rsidR="00DA02EC" w:rsidRPr="00DA52D8" w:rsidRDefault="00FD736A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-</w:t>
            </w:r>
          </w:p>
        </w:tc>
        <w:tc>
          <w:tcPr>
            <w:tcW w:w="907" w:type="dxa"/>
          </w:tcPr>
          <w:p w14:paraId="57354F47" w14:textId="77777777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727" w:type="dxa"/>
            <w:noWrap/>
          </w:tcPr>
          <w:p w14:paraId="332F4CBC" w14:textId="1E6C8A04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54</w:t>
            </w:r>
          </w:p>
        </w:tc>
        <w:tc>
          <w:tcPr>
            <w:tcW w:w="786" w:type="dxa"/>
          </w:tcPr>
          <w:p w14:paraId="389F8F08" w14:textId="44F78974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8.2%</w:t>
            </w:r>
          </w:p>
        </w:tc>
        <w:tc>
          <w:tcPr>
            <w:tcW w:w="838" w:type="dxa"/>
            <w:noWrap/>
          </w:tcPr>
          <w:p w14:paraId="5C3EEB5D" w14:textId="67610459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613</w:t>
            </w:r>
          </w:p>
        </w:tc>
        <w:tc>
          <w:tcPr>
            <w:tcW w:w="738" w:type="dxa"/>
          </w:tcPr>
          <w:p w14:paraId="74D8373B" w14:textId="0FF0C90A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6.5%</w:t>
            </w:r>
          </w:p>
        </w:tc>
        <w:tc>
          <w:tcPr>
            <w:tcW w:w="1005" w:type="dxa"/>
            <w:noWrap/>
          </w:tcPr>
          <w:p w14:paraId="25CBDA95" w14:textId="235D3E08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1,157</w:t>
            </w:r>
          </w:p>
        </w:tc>
        <w:tc>
          <w:tcPr>
            <w:tcW w:w="712" w:type="dxa"/>
          </w:tcPr>
          <w:p w14:paraId="188D3B41" w14:textId="4B2171A0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4.3%</w:t>
            </w:r>
          </w:p>
        </w:tc>
      </w:tr>
      <w:tr w:rsidR="00DA52D8" w:rsidRPr="00DA52D8" w14:paraId="1676851B" w14:textId="77777777" w:rsidTr="00FD73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053D078E" w14:textId="3399635A" w:rsidR="00DA02EC" w:rsidRPr="00DA52D8" w:rsidRDefault="00DA02EC" w:rsidP="00DA02EC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Missing stage, n (% of  cases ≥70 years</w:t>
            </w:r>
            <w:r w:rsidR="00FD736A" w:rsidRPr="00DA52D8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FD736A" w:rsidRPr="00DA52D8">
              <w:rPr>
                <w:rFonts w:eastAsia="Times New Roman" w:cstheme="minorHAnsi"/>
                <w:sz w:val="20"/>
              </w:rPr>
              <w:t>2004-2016</w:t>
            </w:r>
            <w:r w:rsidRPr="00DA52D8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838" w:type="dxa"/>
            <w:noWrap/>
          </w:tcPr>
          <w:p w14:paraId="11578265" w14:textId="6E75F42A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1,646</w:t>
            </w:r>
          </w:p>
        </w:tc>
        <w:tc>
          <w:tcPr>
            <w:tcW w:w="723" w:type="dxa"/>
          </w:tcPr>
          <w:p w14:paraId="65320BD2" w14:textId="3E24D7B5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(9.3%)</w:t>
            </w:r>
          </w:p>
        </w:tc>
        <w:tc>
          <w:tcPr>
            <w:tcW w:w="838" w:type="dxa"/>
            <w:noWrap/>
          </w:tcPr>
          <w:p w14:paraId="4BFC5ACB" w14:textId="06D96DC9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 xml:space="preserve">16,691 </w:t>
            </w:r>
          </w:p>
        </w:tc>
        <w:tc>
          <w:tcPr>
            <w:tcW w:w="907" w:type="dxa"/>
          </w:tcPr>
          <w:p w14:paraId="2B33FFFB" w14:textId="4F7D4EEC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(100.0%)</w:t>
            </w:r>
          </w:p>
        </w:tc>
        <w:tc>
          <w:tcPr>
            <w:tcW w:w="727" w:type="dxa"/>
            <w:noWrap/>
          </w:tcPr>
          <w:p w14:paraId="04EFF8AF" w14:textId="15499C6A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57</w:t>
            </w:r>
          </w:p>
        </w:tc>
        <w:tc>
          <w:tcPr>
            <w:tcW w:w="786" w:type="dxa"/>
          </w:tcPr>
          <w:p w14:paraId="05240368" w14:textId="44023878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(7.9%)</w:t>
            </w:r>
          </w:p>
        </w:tc>
        <w:tc>
          <w:tcPr>
            <w:tcW w:w="838" w:type="dxa"/>
            <w:noWrap/>
          </w:tcPr>
          <w:p w14:paraId="51A3583D" w14:textId="243D22A5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883</w:t>
            </w:r>
          </w:p>
        </w:tc>
        <w:tc>
          <w:tcPr>
            <w:tcW w:w="738" w:type="dxa"/>
          </w:tcPr>
          <w:p w14:paraId="027D037E" w14:textId="5866DF9E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(8.5%)</w:t>
            </w:r>
          </w:p>
        </w:tc>
        <w:tc>
          <w:tcPr>
            <w:tcW w:w="1005" w:type="dxa"/>
            <w:noWrap/>
          </w:tcPr>
          <w:p w14:paraId="10FB9865" w14:textId="7D9D9BC4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2,204</w:t>
            </w:r>
          </w:p>
        </w:tc>
        <w:tc>
          <w:tcPr>
            <w:tcW w:w="712" w:type="dxa"/>
          </w:tcPr>
          <w:p w14:paraId="1F122733" w14:textId="226DB992" w:rsidR="00DA02EC" w:rsidRPr="00DA52D8" w:rsidRDefault="00DA02EC" w:rsidP="00DA02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ascii="Calibri" w:hAnsi="Calibri" w:cs="Calibri"/>
                <w:sz w:val="20"/>
                <w:szCs w:val="20"/>
              </w:rPr>
              <w:t>(7.5%)</w:t>
            </w:r>
          </w:p>
        </w:tc>
      </w:tr>
    </w:tbl>
    <w:p w14:paraId="21871647" w14:textId="6BF84497" w:rsidR="00B00F4D" w:rsidRPr="00DA52D8" w:rsidRDefault="00B00F4D" w:rsidP="00B00F4D">
      <w:pPr>
        <w:rPr>
          <w:rFonts w:cstheme="minorHAnsi"/>
          <w:sz w:val="20"/>
        </w:rPr>
      </w:pPr>
      <w:r w:rsidRPr="00DA52D8">
        <w:rPr>
          <w:rFonts w:cstheme="minorHAnsi"/>
          <w:sz w:val="20"/>
        </w:rPr>
        <w:t>*Follow-up included in analyses, up to 10 years per patient.</w:t>
      </w:r>
      <w:r w:rsidR="00ED68AF" w:rsidRPr="00DA52D8">
        <w:rPr>
          <w:rFonts w:cstheme="minorHAnsi"/>
          <w:sz w:val="20"/>
        </w:rPr>
        <w:t xml:space="preserve"> </w:t>
      </w:r>
      <w:r w:rsidR="000F6BF2" w:rsidRPr="00DA52D8">
        <w:rPr>
          <w:sz w:val="20"/>
          <w:szCs w:val="18"/>
        </w:rPr>
        <w:t>†</w:t>
      </w:r>
      <w:r w:rsidR="000F6BF2" w:rsidRPr="00DA52D8">
        <w:rPr>
          <w:rFonts w:cstheme="minorHAnsi"/>
          <w:sz w:val="20"/>
        </w:rPr>
        <w:t xml:space="preserve">% of cases with known stage. </w:t>
      </w:r>
      <w:r w:rsidR="00ED68AF" w:rsidRPr="00DA52D8">
        <w:rPr>
          <w:rFonts w:cstheme="minorHAnsi"/>
          <w:sz w:val="20"/>
        </w:rPr>
        <w:t>SD =</w:t>
      </w:r>
      <w:r w:rsidR="0081044B" w:rsidRPr="00DA52D8">
        <w:rPr>
          <w:rFonts w:cstheme="minorHAnsi"/>
          <w:sz w:val="20"/>
        </w:rPr>
        <w:t xml:space="preserve"> standard deviation.</w:t>
      </w:r>
      <w:r w:rsidR="00D8058D" w:rsidRPr="00DA52D8">
        <w:rPr>
          <w:rFonts w:cstheme="minorHAnsi"/>
          <w:sz w:val="20"/>
        </w:rPr>
        <w:t xml:space="preserve"> Swedish stage information mainly based on clinical examination causing a high proportion of stage 0.</w:t>
      </w:r>
    </w:p>
    <w:p w14:paraId="566E5E2F" w14:textId="77777777" w:rsidR="00B00F4D" w:rsidRPr="00DA52D8" w:rsidRDefault="00B00F4D" w:rsidP="00B00F4D">
      <w:pPr>
        <w:rPr>
          <w:rFonts w:cstheme="minorHAnsi"/>
          <w:b/>
          <w:iCs/>
          <w:szCs w:val="18"/>
        </w:rPr>
      </w:pPr>
      <w:r w:rsidRPr="00DA52D8">
        <w:rPr>
          <w:rFonts w:cstheme="minorHAnsi"/>
        </w:rPr>
        <w:br w:type="page"/>
      </w:r>
    </w:p>
    <w:p w14:paraId="0A1BA3E8" w14:textId="2E8433BF" w:rsidR="00C073D1" w:rsidRPr="00DA52D8" w:rsidRDefault="00C073D1" w:rsidP="00C073D1">
      <w:pPr>
        <w:pStyle w:val="Caption"/>
        <w:rPr>
          <w:rFonts w:cstheme="minorHAnsi"/>
        </w:rPr>
      </w:pPr>
      <w:bookmarkStart w:id="6" w:name="_Ref86243441"/>
      <w:bookmarkStart w:id="7" w:name="_Ref81384154"/>
      <w:r w:rsidRPr="00DA52D8">
        <w:rPr>
          <w:rFonts w:cstheme="minorHAnsi"/>
        </w:rPr>
        <w:lastRenderedPageBreak/>
        <w:t xml:space="preserve">Supplemental table </w:t>
      </w:r>
      <w:bookmarkEnd w:id="6"/>
      <w:r w:rsidR="0066612F" w:rsidRPr="00DA52D8">
        <w:rPr>
          <w:rFonts w:cstheme="minorHAnsi"/>
        </w:rPr>
        <w:t>4</w:t>
      </w:r>
      <w:r w:rsidRPr="00DA52D8">
        <w:rPr>
          <w:rFonts w:cstheme="minorHAnsi"/>
        </w:rPr>
        <w:t>. Weights used for age standardizing incidence and mortality rates, and survival in women diagnosed with breast cancer.</w:t>
      </w:r>
    </w:p>
    <w:tbl>
      <w:tblPr>
        <w:tblStyle w:val="PlainTable11"/>
        <w:tblW w:w="8075" w:type="dxa"/>
        <w:tblBorders>
          <w:top w:val="single" w:sz="4" w:space="0" w:color="C9C9C9" w:themeColor="accent3" w:themeTint="99"/>
          <w:left w:val="single" w:sz="4" w:space="0" w:color="C9C9C9" w:themeColor="accent3" w:themeTint="99"/>
          <w:bottom w:val="single" w:sz="4" w:space="0" w:color="C9C9C9" w:themeColor="accent3" w:themeTint="99"/>
          <w:right w:val="single" w:sz="4" w:space="0" w:color="C9C9C9" w:themeColor="accent3" w:themeTint="99"/>
          <w:insideH w:val="single" w:sz="4" w:space="0" w:color="C9C9C9" w:themeColor="accent3" w:themeTint="99"/>
          <w:insideV w:val="single" w:sz="4" w:space="0" w:color="C9C9C9" w:themeColor="accent3" w:themeTint="99"/>
        </w:tblBorders>
        <w:tblCellMar>
          <w:left w:w="57" w:type="dxa"/>
          <w:right w:w="57" w:type="dxa"/>
        </w:tblCellMar>
        <w:tblLook w:val="0620" w:firstRow="1" w:lastRow="0" w:firstColumn="0" w:lastColumn="0" w:noHBand="1" w:noVBand="1"/>
      </w:tblPr>
      <w:tblGrid>
        <w:gridCol w:w="1667"/>
        <w:gridCol w:w="2439"/>
        <w:gridCol w:w="1418"/>
        <w:gridCol w:w="2551"/>
      </w:tblGrid>
      <w:tr w:rsidR="00DA52D8" w:rsidRPr="00DA52D8" w14:paraId="182DD108" w14:textId="77777777" w:rsidTr="000603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4106" w:type="dxa"/>
            <w:gridSpan w:val="2"/>
            <w:shd w:val="clear" w:color="auto" w:fill="F2F2F2" w:themeFill="background1" w:themeFillShade="F2"/>
          </w:tcPr>
          <w:p w14:paraId="616B9E6C" w14:textId="77777777" w:rsidR="00C073D1" w:rsidRPr="00DA52D8" w:rsidRDefault="00C073D1" w:rsidP="00C73EAE">
            <w:pPr>
              <w:jc w:val="center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Nordic Population Standard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78A97657" w14:textId="77777777" w:rsidR="00C073D1" w:rsidRPr="00DA52D8" w:rsidRDefault="00C073D1" w:rsidP="00C73EAE">
            <w:pPr>
              <w:jc w:val="center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Cancer Population Standard</w:t>
            </w:r>
          </w:p>
        </w:tc>
      </w:tr>
      <w:tr w:rsidR="00DA52D8" w:rsidRPr="00DA52D8" w14:paraId="7370A6E4" w14:textId="77777777" w:rsidTr="00060337">
        <w:trPr>
          <w:trHeight w:val="255"/>
        </w:trPr>
        <w:tc>
          <w:tcPr>
            <w:tcW w:w="4106" w:type="dxa"/>
            <w:gridSpan w:val="2"/>
            <w:shd w:val="clear" w:color="auto" w:fill="F2F2F2" w:themeFill="background1" w:themeFillShade="F2"/>
          </w:tcPr>
          <w:p w14:paraId="30B8E943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Population weights used for age-standardizing </w:t>
            </w:r>
            <w:r w:rsidRPr="00DA52D8">
              <w:rPr>
                <w:rFonts w:cstheme="minorHAnsi"/>
                <w:b/>
                <w:sz w:val="20"/>
              </w:rPr>
              <w:t>incidence and mortality</w:t>
            </w:r>
            <w:r w:rsidRPr="00DA52D8">
              <w:rPr>
                <w:rFonts w:cstheme="minorHAnsi"/>
                <w:sz w:val="20"/>
              </w:rPr>
              <w:t xml:space="preserve"> rates Nordic age distribution in 2000 as used in NORDCAN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40D98283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 xml:space="preserve">Cancer population weights used for age standardizing </w:t>
            </w:r>
            <w:r w:rsidRPr="00DA52D8">
              <w:rPr>
                <w:rFonts w:cstheme="minorHAnsi"/>
                <w:b/>
                <w:sz w:val="20"/>
              </w:rPr>
              <w:t>survival</w:t>
            </w:r>
            <w:r w:rsidRPr="00DA52D8">
              <w:rPr>
                <w:rFonts w:cstheme="minorHAnsi"/>
                <w:sz w:val="20"/>
              </w:rPr>
              <w:t>, adapted from International Cancer Survival Standard 1 (ICSS 1) weights.</w:t>
            </w:r>
          </w:p>
        </w:tc>
      </w:tr>
      <w:tr w:rsidR="00DA52D8" w:rsidRPr="00DA52D8" w14:paraId="6335FFFD" w14:textId="77777777" w:rsidTr="00060337">
        <w:trPr>
          <w:trHeight w:val="255"/>
        </w:trPr>
        <w:tc>
          <w:tcPr>
            <w:tcW w:w="1667" w:type="dxa"/>
            <w:shd w:val="clear" w:color="auto" w:fill="F2F2F2" w:themeFill="background1" w:themeFillShade="F2"/>
            <w:hideMark/>
          </w:tcPr>
          <w:p w14:paraId="43BF67B9" w14:textId="77777777" w:rsidR="00C073D1" w:rsidRPr="00DA52D8" w:rsidRDefault="00C073D1" w:rsidP="00C73EAE">
            <w:pPr>
              <w:rPr>
                <w:rFonts w:cstheme="minorHAnsi"/>
                <w:b/>
                <w:sz w:val="20"/>
              </w:rPr>
            </w:pPr>
            <w:r w:rsidRPr="00DA52D8">
              <w:rPr>
                <w:rFonts w:cstheme="minorHAnsi"/>
                <w:b/>
                <w:sz w:val="20"/>
              </w:rPr>
              <w:t>Age group</w:t>
            </w:r>
          </w:p>
        </w:tc>
        <w:tc>
          <w:tcPr>
            <w:tcW w:w="2439" w:type="dxa"/>
            <w:shd w:val="clear" w:color="auto" w:fill="F2F2F2" w:themeFill="background1" w:themeFillShade="F2"/>
            <w:hideMark/>
          </w:tcPr>
          <w:p w14:paraId="20FAF774" w14:textId="77777777" w:rsidR="00C073D1" w:rsidRPr="00DA52D8" w:rsidRDefault="00C073D1" w:rsidP="00C73EAE">
            <w:pPr>
              <w:rPr>
                <w:rFonts w:cstheme="minorHAnsi"/>
                <w:b/>
                <w:sz w:val="20"/>
              </w:rPr>
            </w:pPr>
            <w:r w:rsidRPr="00DA52D8">
              <w:rPr>
                <w:rFonts w:cstheme="minorHAnsi"/>
                <w:b/>
                <w:sz w:val="20"/>
              </w:rPr>
              <w:t>Weight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6F3EF69" w14:textId="77777777" w:rsidR="00C073D1" w:rsidRPr="00DA52D8" w:rsidRDefault="00C073D1" w:rsidP="00C73EAE">
            <w:pPr>
              <w:rPr>
                <w:rFonts w:cstheme="minorHAnsi"/>
                <w:b/>
                <w:sz w:val="20"/>
              </w:rPr>
            </w:pPr>
            <w:r w:rsidRPr="00DA52D8">
              <w:rPr>
                <w:rFonts w:cstheme="minorHAnsi"/>
                <w:b/>
                <w:sz w:val="20"/>
              </w:rPr>
              <w:t>Age group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673479EA" w14:textId="77777777" w:rsidR="00C073D1" w:rsidRPr="00DA52D8" w:rsidRDefault="00C073D1" w:rsidP="00C73EAE">
            <w:pPr>
              <w:rPr>
                <w:rFonts w:cstheme="minorHAnsi"/>
                <w:b/>
                <w:sz w:val="20"/>
              </w:rPr>
            </w:pPr>
            <w:r w:rsidRPr="00DA52D8">
              <w:rPr>
                <w:rFonts w:cstheme="minorHAnsi"/>
                <w:b/>
                <w:sz w:val="20"/>
              </w:rPr>
              <w:t>Weight</w:t>
            </w:r>
          </w:p>
        </w:tc>
      </w:tr>
      <w:tr w:rsidR="00DA52D8" w:rsidRPr="00DA52D8" w14:paraId="587BABC3" w14:textId="77777777" w:rsidTr="00060337">
        <w:trPr>
          <w:trHeight w:val="240"/>
        </w:trPr>
        <w:tc>
          <w:tcPr>
            <w:tcW w:w="1667" w:type="dxa"/>
            <w:hideMark/>
          </w:tcPr>
          <w:p w14:paraId="29AA8206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0-4 years</w:t>
            </w:r>
          </w:p>
        </w:tc>
        <w:tc>
          <w:tcPr>
            <w:tcW w:w="2439" w:type="dxa"/>
            <w:hideMark/>
          </w:tcPr>
          <w:p w14:paraId="0D4AF65A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0.059</w:t>
            </w:r>
          </w:p>
        </w:tc>
        <w:tc>
          <w:tcPr>
            <w:tcW w:w="1418" w:type="dxa"/>
            <w:vMerge w:val="restart"/>
          </w:tcPr>
          <w:p w14:paraId="0FD989D4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18-49 years</w:t>
            </w:r>
          </w:p>
        </w:tc>
        <w:tc>
          <w:tcPr>
            <w:tcW w:w="2551" w:type="dxa"/>
            <w:vMerge w:val="restart"/>
          </w:tcPr>
          <w:p w14:paraId="27894729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0.11906</w:t>
            </w:r>
          </w:p>
        </w:tc>
      </w:tr>
      <w:tr w:rsidR="00DA52D8" w:rsidRPr="00DA52D8" w14:paraId="6A1B3D79" w14:textId="77777777" w:rsidTr="00060337">
        <w:trPr>
          <w:trHeight w:val="240"/>
        </w:trPr>
        <w:tc>
          <w:tcPr>
            <w:tcW w:w="1667" w:type="dxa"/>
            <w:hideMark/>
          </w:tcPr>
          <w:p w14:paraId="1B7936B4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5-9 years</w:t>
            </w:r>
          </w:p>
        </w:tc>
        <w:tc>
          <w:tcPr>
            <w:tcW w:w="2439" w:type="dxa"/>
            <w:hideMark/>
          </w:tcPr>
          <w:p w14:paraId="14344939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0.066</w:t>
            </w:r>
          </w:p>
        </w:tc>
        <w:tc>
          <w:tcPr>
            <w:tcW w:w="1418" w:type="dxa"/>
            <w:vMerge/>
          </w:tcPr>
          <w:p w14:paraId="34E9BB2B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  <w:tc>
          <w:tcPr>
            <w:tcW w:w="2551" w:type="dxa"/>
            <w:vMerge/>
          </w:tcPr>
          <w:p w14:paraId="05BE2196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</w:tr>
      <w:tr w:rsidR="00DA52D8" w:rsidRPr="00DA52D8" w14:paraId="134B75F5" w14:textId="77777777" w:rsidTr="00060337">
        <w:trPr>
          <w:trHeight w:val="240"/>
        </w:trPr>
        <w:tc>
          <w:tcPr>
            <w:tcW w:w="1667" w:type="dxa"/>
            <w:hideMark/>
          </w:tcPr>
          <w:p w14:paraId="32123DD3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10-14 years</w:t>
            </w:r>
          </w:p>
        </w:tc>
        <w:tc>
          <w:tcPr>
            <w:tcW w:w="2439" w:type="dxa"/>
            <w:hideMark/>
          </w:tcPr>
          <w:p w14:paraId="00DA8C97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0.062</w:t>
            </w:r>
          </w:p>
        </w:tc>
        <w:tc>
          <w:tcPr>
            <w:tcW w:w="1418" w:type="dxa"/>
            <w:vMerge/>
          </w:tcPr>
          <w:p w14:paraId="5B503487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  <w:tc>
          <w:tcPr>
            <w:tcW w:w="2551" w:type="dxa"/>
            <w:vMerge/>
          </w:tcPr>
          <w:p w14:paraId="2EFBF750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</w:tr>
      <w:tr w:rsidR="00DA52D8" w:rsidRPr="00DA52D8" w14:paraId="0E7D0FA2" w14:textId="77777777" w:rsidTr="00060337">
        <w:trPr>
          <w:trHeight w:val="240"/>
        </w:trPr>
        <w:tc>
          <w:tcPr>
            <w:tcW w:w="1667" w:type="dxa"/>
            <w:hideMark/>
          </w:tcPr>
          <w:p w14:paraId="50F8ECD4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15-19 years</w:t>
            </w:r>
          </w:p>
        </w:tc>
        <w:tc>
          <w:tcPr>
            <w:tcW w:w="2439" w:type="dxa"/>
            <w:hideMark/>
          </w:tcPr>
          <w:p w14:paraId="78A25D06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0.058</w:t>
            </w:r>
          </w:p>
        </w:tc>
        <w:tc>
          <w:tcPr>
            <w:tcW w:w="1418" w:type="dxa"/>
            <w:vMerge/>
          </w:tcPr>
          <w:p w14:paraId="07D7B17C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  <w:tc>
          <w:tcPr>
            <w:tcW w:w="2551" w:type="dxa"/>
            <w:vMerge/>
          </w:tcPr>
          <w:p w14:paraId="78C090B9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</w:tr>
      <w:tr w:rsidR="00DA52D8" w:rsidRPr="00DA52D8" w14:paraId="0B5AFAF8" w14:textId="77777777" w:rsidTr="00060337">
        <w:trPr>
          <w:trHeight w:val="240"/>
        </w:trPr>
        <w:tc>
          <w:tcPr>
            <w:tcW w:w="1667" w:type="dxa"/>
            <w:hideMark/>
          </w:tcPr>
          <w:p w14:paraId="6ECD683B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20-24 years</w:t>
            </w:r>
          </w:p>
        </w:tc>
        <w:tc>
          <w:tcPr>
            <w:tcW w:w="2439" w:type="dxa"/>
            <w:hideMark/>
          </w:tcPr>
          <w:p w14:paraId="592489FB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0.061</w:t>
            </w:r>
          </w:p>
        </w:tc>
        <w:tc>
          <w:tcPr>
            <w:tcW w:w="1418" w:type="dxa"/>
            <w:vMerge/>
          </w:tcPr>
          <w:p w14:paraId="69CE4769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  <w:tc>
          <w:tcPr>
            <w:tcW w:w="2551" w:type="dxa"/>
            <w:vMerge/>
          </w:tcPr>
          <w:p w14:paraId="29967032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</w:tr>
      <w:tr w:rsidR="00DA52D8" w:rsidRPr="00DA52D8" w14:paraId="36B55FF4" w14:textId="77777777" w:rsidTr="00060337">
        <w:trPr>
          <w:trHeight w:val="240"/>
        </w:trPr>
        <w:tc>
          <w:tcPr>
            <w:tcW w:w="1667" w:type="dxa"/>
            <w:hideMark/>
          </w:tcPr>
          <w:p w14:paraId="3C5AB68A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25-29 years</w:t>
            </w:r>
          </w:p>
        </w:tc>
        <w:tc>
          <w:tcPr>
            <w:tcW w:w="2439" w:type="dxa"/>
            <w:hideMark/>
          </w:tcPr>
          <w:p w14:paraId="7F1999AE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0.068</w:t>
            </w:r>
          </w:p>
        </w:tc>
        <w:tc>
          <w:tcPr>
            <w:tcW w:w="1418" w:type="dxa"/>
            <w:vMerge/>
          </w:tcPr>
          <w:p w14:paraId="1429A857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  <w:tc>
          <w:tcPr>
            <w:tcW w:w="2551" w:type="dxa"/>
            <w:vMerge/>
          </w:tcPr>
          <w:p w14:paraId="1D2BDC76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</w:tr>
      <w:tr w:rsidR="00DA52D8" w:rsidRPr="00DA52D8" w14:paraId="366D877D" w14:textId="77777777" w:rsidTr="00060337">
        <w:trPr>
          <w:trHeight w:val="240"/>
        </w:trPr>
        <w:tc>
          <w:tcPr>
            <w:tcW w:w="1667" w:type="dxa"/>
            <w:hideMark/>
          </w:tcPr>
          <w:p w14:paraId="672ED93F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30-34 years</w:t>
            </w:r>
          </w:p>
        </w:tc>
        <w:tc>
          <w:tcPr>
            <w:tcW w:w="2439" w:type="dxa"/>
            <w:hideMark/>
          </w:tcPr>
          <w:p w14:paraId="0B513C47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0.073</w:t>
            </w:r>
          </w:p>
        </w:tc>
        <w:tc>
          <w:tcPr>
            <w:tcW w:w="1418" w:type="dxa"/>
            <w:vMerge/>
          </w:tcPr>
          <w:p w14:paraId="468222F8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  <w:tc>
          <w:tcPr>
            <w:tcW w:w="2551" w:type="dxa"/>
            <w:vMerge/>
          </w:tcPr>
          <w:p w14:paraId="09846042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</w:tr>
      <w:tr w:rsidR="00DA52D8" w:rsidRPr="00DA52D8" w14:paraId="4EC6691D" w14:textId="77777777" w:rsidTr="00060337">
        <w:trPr>
          <w:trHeight w:val="240"/>
        </w:trPr>
        <w:tc>
          <w:tcPr>
            <w:tcW w:w="1667" w:type="dxa"/>
            <w:hideMark/>
          </w:tcPr>
          <w:p w14:paraId="22F39324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35-39 years</w:t>
            </w:r>
          </w:p>
        </w:tc>
        <w:tc>
          <w:tcPr>
            <w:tcW w:w="2439" w:type="dxa"/>
            <w:hideMark/>
          </w:tcPr>
          <w:p w14:paraId="75607F8D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0.073</w:t>
            </w:r>
          </w:p>
        </w:tc>
        <w:tc>
          <w:tcPr>
            <w:tcW w:w="1418" w:type="dxa"/>
            <w:vMerge/>
          </w:tcPr>
          <w:p w14:paraId="120A3C43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  <w:tc>
          <w:tcPr>
            <w:tcW w:w="2551" w:type="dxa"/>
            <w:vMerge/>
          </w:tcPr>
          <w:p w14:paraId="2DB68984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</w:tr>
      <w:tr w:rsidR="00DA52D8" w:rsidRPr="00DA52D8" w14:paraId="2BE24D0A" w14:textId="77777777" w:rsidTr="00060337">
        <w:trPr>
          <w:trHeight w:val="240"/>
        </w:trPr>
        <w:tc>
          <w:tcPr>
            <w:tcW w:w="1667" w:type="dxa"/>
            <w:hideMark/>
          </w:tcPr>
          <w:p w14:paraId="2CBB6769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40-44 years</w:t>
            </w:r>
          </w:p>
        </w:tc>
        <w:tc>
          <w:tcPr>
            <w:tcW w:w="2439" w:type="dxa"/>
            <w:hideMark/>
          </w:tcPr>
          <w:p w14:paraId="2C7AF3DF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0.070</w:t>
            </w:r>
          </w:p>
        </w:tc>
        <w:tc>
          <w:tcPr>
            <w:tcW w:w="1418" w:type="dxa"/>
            <w:vMerge/>
          </w:tcPr>
          <w:p w14:paraId="03EA8BDB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  <w:tc>
          <w:tcPr>
            <w:tcW w:w="2551" w:type="dxa"/>
            <w:vMerge/>
          </w:tcPr>
          <w:p w14:paraId="5803FBDE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</w:tr>
      <w:tr w:rsidR="00DA52D8" w:rsidRPr="00DA52D8" w14:paraId="6455EC49" w14:textId="77777777" w:rsidTr="00060337">
        <w:trPr>
          <w:trHeight w:val="240"/>
        </w:trPr>
        <w:tc>
          <w:tcPr>
            <w:tcW w:w="1667" w:type="dxa"/>
            <w:hideMark/>
          </w:tcPr>
          <w:p w14:paraId="23B246DC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45-49 years</w:t>
            </w:r>
          </w:p>
        </w:tc>
        <w:tc>
          <w:tcPr>
            <w:tcW w:w="2439" w:type="dxa"/>
            <w:hideMark/>
          </w:tcPr>
          <w:p w14:paraId="095531AE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0.069</w:t>
            </w:r>
          </w:p>
        </w:tc>
        <w:tc>
          <w:tcPr>
            <w:tcW w:w="1418" w:type="dxa"/>
            <w:vMerge/>
          </w:tcPr>
          <w:p w14:paraId="245F85D4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  <w:tc>
          <w:tcPr>
            <w:tcW w:w="2551" w:type="dxa"/>
            <w:vMerge/>
          </w:tcPr>
          <w:p w14:paraId="7F9DD088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</w:tr>
      <w:tr w:rsidR="00DA52D8" w:rsidRPr="00DA52D8" w14:paraId="1E06A412" w14:textId="77777777" w:rsidTr="00060337">
        <w:trPr>
          <w:trHeight w:val="240"/>
        </w:trPr>
        <w:tc>
          <w:tcPr>
            <w:tcW w:w="1667" w:type="dxa"/>
            <w:shd w:val="clear" w:color="auto" w:fill="F2F2F2" w:themeFill="background1" w:themeFillShade="F2"/>
            <w:hideMark/>
          </w:tcPr>
          <w:p w14:paraId="4F56A886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50-54 years</w:t>
            </w:r>
          </w:p>
        </w:tc>
        <w:tc>
          <w:tcPr>
            <w:tcW w:w="2439" w:type="dxa"/>
            <w:shd w:val="clear" w:color="auto" w:fill="F2F2F2" w:themeFill="background1" w:themeFillShade="F2"/>
            <w:hideMark/>
          </w:tcPr>
          <w:p w14:paraId="4A8C0E1F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0.074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</w:tcPr>
          <w:p w14:paraId="7A06953F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50-59 years</w:t>
            </w:r>
          </w:p>
        </w:tc>
        <w:tc>
          <w:tcPr>
            <w:tcW w:w="2551" w:type="dxa"/>
            <w:vMerge w:val="restart"/>
            <w:shd w:val="clear" w:color="auto" w:fill="F2F2F2" w:themeFill="background1" w:themeFillShade="F2"/>
          </w:tcPr>
          <w:p w14:paraId="699897DB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0.16735</w:t>
            </w:r>
          </w:p>
        </w:tc>
      </w:tr>
      <w:tr w:rsidR="00DA52D8" w:rsidRPr="00DA52D8" w14:paraId="1FE33247" w14:textId="77777777" w:rsidTr="00060337">
        <w:trPr>
          <w:trHeight w:val="240"/>
        </w:trPr>
        <w:tc>
          <w:tcPr>
            <w:tcW w:w="1667" w:type="dxa"/>
            <w:shd w:val="clear" w:color="auto" w:fill="F2F2F2" w:themeFill="background1" w:themeFillShade="F2"/>
            <w:hideMark/>
          </w:tcPr>
          <w:p w14:paraId="7FD11583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55-59 years</w:t>
            </w:r>
          </w:p>
        </w:tc>
        <w:tc>
          <w:tcPr>
            <w:tcW w:w="2439" w:type="dxa"/>
            <w:shd w:val="clear" w:color="auto" w:fill="F2F2F2" w:themeFill="background1" w:themeFillShade="F2"/>
            <w:hideMark/>
          </w:tcPr>
          <w:p w14:paraId="13332DAA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0.061</w:t>
            </w: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14:paraId="2D6B9BF7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14:paraId="144B17F8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</w:tr>
      <w:tr w:rsidR="00DA52D8" w:rsidRPr="00DA52D8" w14:paraId="03F09808" w14:textId="77777777" w:rsidTr="00060337">
        <w:trPr>
          <w:trHeight w:val="240"/>
        </w:trPr>
        <w:tc>
          <w:tcPr>
            <w:tcW w:w="1667" w:type="dxa"/>
            <w:hideMark/>
          </w:tcPr>
          <w:p w14:paraId="6A0C9592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60-64 years</w:t>
            </w:r>
          </w:p>
        </w:tc>
        <w:tc>
          <w:tcPr>
            <w:tcW w:w="2439" w:type="dxa"/>
            <w:hideMark/>
          </w:tcPr>
          <w:p w14:paraId="7FD302B0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0.048</w:t>
            </w:r>
          </w:p>
        </w:tc>
        <w:tc>
          <w:tcPr>
            <w:tcW w:w="1418" w:type="dxa"/>
            <w:vMerge w:val="restart"/>
          </w:tcPr>
          <w:p w14:paraId="5D1B156B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60-69 years</w:t>
            </w:r>
          </w:p>
        </w:tc>
        <w:tc>
          <w:tcPr>
            <w:tcW w:w="2551" w:type="dxa"/>
            <w:vMerge w:val="restart"/>
          </w:tcPr>
          <w:p w14:paraId="731190E5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0.27593</w:t>
            </w:r>
          </w:p>
        </w:tc>
      </w:tr>
      <w:tr w:rsidR="00DA52D8" w:rsidRPr="00DA52D8" w14:paraId="44A08EF1" w14:textId="77777777" w:rsidTr="00060337">
        <w:trPr>
          <w:trHeight w:val="240"/>
        </w:trPr>
        <w:tc>
          <w:tcPr>
            <w:tcW w:w="1667" w:type="dxa"/>
            <w:hideMark/>
          </w:tcPr>
          <w:p w14:paraId="400521AE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65-69 years</w:t>
            </w:r>
          </w:p>
        </w:tc>
        <w:tc>
          <w:tcPr>
            <w:tcW w:w="2439" w:type="dxa"/>
            <w:hideMark/>
          </w:tcPr>
          <w:p w14:paraId="1FE9E196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0.041</w:t>
            </w:r>
          </w:p>
        </w:tc>
        <w:tc>
          <w:tcPr>
            <w:tcW w:w="1418" w:type="dxa"/>
            <w:vMerge/>
          </w:tcPr>
          <w:p w14:paraId="6A7FF502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  <w:tc>
          <w:tcPr>
            <w:tcW w:w="2551" w:type="dxa"/>
            <w:vMerge/>
          </w:tcPr>
          <w:p w14:paraId="49E72C70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</w:tr>
      <w:tr w:rsidR="00DA52D8" w:rsidRPr="00DA52D8" w14:paraId="0E257F86" w14:textId="77777777" w:rsidTr="00060337">
        <w:trPr>
          <w:trHeight w:val="240"/>
        </w:trPr>
        <w:tc>
          <w:tcPr>
            <w:tcW w:w="1667" w:type="dxa"/>
            <w:shd w:val="clear" w:color="auto" w:fill="F2F2F2" w:themeFill="background1" w:themeFillShade="F2"/>
            <w:hideMark/>
          </w:tcPr>
          <w:p w14:paraId="5E988D9D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70-74 years</w:t>
            </w:r>
          </w:p>
        </w:tc>
        <w:tc>
          <w:tcPr>
            <w:tcW w:w="2439" w:type="dxa"/>
            <w:shd w:val="clear" w:color="auto" w:fill="F2F2F2" w:themeFill="background1" w:themeFillShade="F2"/>
            <w:hideMark/>
          </w:tcPr>
          <w:p w14:paraId="1D7DA69D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0.039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</w:tcPr>
          <w:p w14:paraId="786DA20F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70-79 years</w:t>
            </w:r>
          </w:p>
        </w:tc>
        <w:tc>
          <w:tcPr>
            <w:tcW w:w="2551" w:type="dxa"/>
            <w:vMerge w:val="restart"/>
            <w:shd w:val="clear" w:color="auto" w:fill="F2F2F2" w:themeFill="background1" w:themeFillShade="F2"/>
          </w:tcPr>
          <w:p w14:paraId="20EF0F2A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0.28897</w:t>
            </w:r>
          </w:p>
        </w:tc>
      </w:tr>
      <w:tr w:rsidR="00DA52D8" w:rsidRPr="00DA52D8" w14:paraId="08D466D7" w14:textId="77777777" w:rsidTr="00060337">
        <w:trPr>
          <w:trHeight w:val="240"/>
        </w:trPr>
        <w:tc>
          <w:tcPr>
            <w:tcW w:w="1667" w:type="dxa"/>
            <w:shd w:val="clear" w:color="auto" w:fill="F2F2F2" w:themeFill="background1" w:themeFillShade="F2"/>
            <w:hideMark/>
          </w:tcPr>
          <w:p w14:paraId="4F99F32C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75-79 years</w:t>
            </w:r>
          </w:p>
        </w:tc>
        <w:tc>
          <w:tcPr>
            <w:tcW w:w="2439" w:type="dxa"/>
            <w:shd w:val="clear" w:color="auto" w:fill="F2F2F2" w:themeFill="background1" w:themeFillShade="F2"/>
            <w:hideMark/>
          </w:tcPr>
          <w:p w14:paraId="6012C15D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0.035</w:t>
            </w: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14:paraId="4A90F995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14:paraId="36C39914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</w:tr>
      <w:tr w:rsidR="00DA52D8" w:rsidRPr="00DA52D8" w14:paraId="4D7F3DF2" w14:textId="77777777" w:rsidTr="00060337">
        <w:trPr>
          <w:trHeight w:val="240"/>
        </w:trPr>
        <w:tc>
          <w:tcPr>
            <w:tcW w:w="1667" w:type="dxa"/>
            <w:hideMark/>
          </w:tcPr>
          <w:p w14:paraId="577A0006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80-84 years</w:t>
            </w:r>
          </w:p>
        </w:tc>
        <w:tc>
          <w:tcPr>
            <w:tcW w:w="2439" w:type="dxa"/>
            <w:hideMark/>
          </w:tcPr>
          <w:p w14:paraId="7E5FCFAD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0.024</w:t>
            </w:r>
          </w:p>
        </w:tc>
        <w:tc>
          <w:tcPr>
            <w:tcW w:w="1418" w:type="dxa"/>
            <w:vMerge w:val="restart"/>
          </w:tcPr>
          <w:p w14:paraId="3CAF1676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80+ years</w:t>
            </w:r>
          </w:p>
        </w:tc>
        <w:tc>
          <w:tcPr>
            <w:tcW w:w="2551" w:type="dxa"/>
            <w:vMerge w:val="restart"/>
          </w:tcPr>
          <w:p w14:paraId="23FD7506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0.14869</w:t>
            </w:r>
          </w:p>
        </w:tc>
      </w:tr>
      <w:tr w:rsidR="00DA52D8" w:rsidRPr="00DA52D8" w14:paraId="6DF01B78" w14:textId="77777777" w:rsidTr="00060337">
        <w:trPr>
          <w:trHeight w:val="240"/>
        </w:trPr>
        <w:tc>
          <w:tcPr>
            <w:tcW w:w="1667" w:type="dxa"/>
            <w:hideMark/>
          </w:tcPr>
          <w:p w14:paraId="257853CB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85+ years</w:t>
            </w:r>
          </w:p>
        </w:tc>
        <w:tc>
          <w:tcPr>
            <w:tcW w:w="2439" w:type="dxa"/>
            <w:hideMark/>
          </w:tcPr>
          <w:p w14:paraId="14335549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0.019</w:t>
            </w:r>
          </w:p>
        </w:tc>
        <w:tc>
          <w:tcPr>
            <w:tcW w:w="1418" w:type="dxa"/>
            <w:vMerge/>
          </w:tcPr>
          <w:p w14:paraId="105B9063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  <w:tc>
          <w:tcPr>
            <w:tcW w:w="2551" w:type="dxa"/>
            <w:vMerge/>
          </w:tcPr>
          <w:p w14:paraId="23BEE8A7" w14:textId="77777777" w:rsidR="00C073D1" w:rsidRPr="00DA52D8" w:rsidRDefault="00C073D1" w:rsidP="00C73EAE">
            <w:pPr>
              <w:rPr>
                <w:rFonts w:cstheme="minorHAnsi"/>
                <w:sz w:val="20"/>
              </w:rPr>
            </w:pPr>
          </w:p>
        </w:tc>
      </w:tr>
    </w:tbl>
    <w:p w14:paraId="2F5AAB67" w14:textId="77777777" w:rsidR="00C073D1" w:rsidRPr="00DA52D8" w:rsidRDefault="00C073D1" w:rsidP="00C073D1">
      <w:pPr>
        <w:pStyle w:val="Caption"/>
        <w:rPr>
          <w:rFonts w:cstheme="minorHAnsi"/>
        </w:rPr>
      </w:pPr>
    </w:p>
    <w:bookmarkEnd w:id="7"/>
    <w:p w14:paraId="446E5BF8" w14:textId="77777777" w:rsidR="00C073D1" w:rsidRPr="00DA52D8" w:rsidRDefault="00C073D1" w:rsidP="00C073D1">
      <w:pPr>
        <w:spacing w:after="0" w:line="240" w:lineRule="auto"/>
        <w:rPr>
          <w:rFonts w:cstheme="minorHAnsi"/>
        </w:rPr>
      </w:pPr>
    </w:p>
    <w:p w14:paraId="2A8DA4CB" w14:textId="77777777" w:rsidR="00B00F4D" w:rsidRPr="00DA52D8" w:rsidRDefault="00C073D1">
      <w:pPr>
        <w:rPr>
          <w:rFonts w:cstheme="minorHAnsi"/>
        </w:rPr>
      </w:pPr>
      <w:r w:rsidRPr="00DA52D8">
        <w:rPr>
          <w:rFonts w:cstheme="minorHAnsi"/>
        </w:rPr>
        <w:br w:type="page"/>
      </w:r>
    </w:p>
    <w:p w14:paraId="5E2DC4F5" w14:textId="41BA4982" w:rsidR="00B00F4D" w:rsidRPr="00DA52D8" w:rsidRDefault="0022668C" w:rsidP="00B00F4D">
      <w:pPr>
        <w:pStyle w:val="Caption"/>
        <w:rPr>
          <w:rFonts w:cstheme="minorHAnsi"/>
        </w:rPr>
      </w:pPr>
      <w:bookmarkStart w:id="8" w:name="_Ref71791939"/>
      <w:r w:rsidRPr="00DA52D8">
        <w:rPr>
          <w:rFonts w:cstheme="minorHAnsi"/>
        </w:rPr>
        <w:lastRenderedPageBreak/>
        <w:t xml:space="preserve">Supplemental table </w:t>
      </w:r>
      <w:r w:rsidR="0066612F" w:rsidRPr="00DA52D8">
        <w:rPr>
          <w:rFonts w:cstheme="minorHAnsi"/>
        </w:rPr>
        <w:t>5</w:t>
      </w:r>
      <w:r w:rsidR="00B00F4D" w:rsidRPr="00DA52D8">
        <w:rPr>
          <w:rFonts w:cstheme="minorHAnsi"/>
        </w:rPr>
        <w:t>. Age-standardized 1-, 5- and 10-y</w:t>
      </w:r>
      <w:r w:rsidR="0081044B" w:rsidRPr="00DA52D8">
        <w:rPr>
          <w:rFonts w:cstheme="minorHAnsi"/>
        </w:rPr>
        <w:t>ear</w:t>
      </w:r>
      <w:r w:rsidR="00B00F4D" w:rsidRPr="00DA52D8">
        <w:rPr>
          <w:rFonts w:cstheme="minorHAnsi"/>
        </w:rPr>
        <w:t xml:space="preserve"> relative survival </w:t>
      </w:r>
      <w:r w:rsidR="0081044B" w:rsidRPr="00DA52D8">
        <w:rPr>
          <w:rFonts w:cstheme="minorHAnsi"/>
        </w:rPr>
        <w:t xml:space="preserve">(RS) </w:t>
      </w:r>
      <w:r w:rsidR="00B00F4D" w:rsidRPr="00DA52D8">
        <w:rPr>
          <w:rFonts w:cstheme="minorHAnsi"/>
        </w:rPr>
        <w:t xml:space="preserve">for women diagnosed with breast cancer with 95% confidence intervals across calendar years. </w:t>
      </w:r>
      <w:bookmarkEnd w:id="8"/>
    </w:p>
    <w:tbl>
      <w:tblPr>
        <w:tblStyle w:val="PlainTable11"/>
        <w:tblW w:w="9635" w:type="dxa"/>
        <w:tblCellMar>
          <w:left w:w="57" w:type="dxa"/>
          <w:right w:w="57" w:type="dxa"/>
        </w:tblCellMar>
        <w:tblLook w:val="06A0" w:firstRow="1" w:lastRow="0" w:firstColumn="1" w:lastColumn="0" w:noHBand="1" w:noVBand="1"/>
      </w:tblPr>
      <w:tblGrid>
        <w:gridCol w:w="1129"/>
        <w:gridCol w:w="1701"/>
        <w:gridCol w:w="1701"/>
        <w:gridCol w:w="1702"/>
        <w:gridCol w:w="1701"/>
        <w:gridCol w:w="1701"/>
      </w:tblGrid>
      <w:tr w:rsidR="00DA52D8" w:rsidRPr="00DA52D8" w14:paraId="4F85FD79" w14:textId="77777777" w:rsidTr="009A12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CE9E224" w14:textId="77777777" w:rsidR="00B00F4D" w:rsidRPr="00DA52D8" w:rsidRDefault="00B00F4D" w:rsidP="007347E6">
            <w:pPr>
              <w:rPr>
                <w:rFonts w:eastAsia="Times New Roman" w:cstheme="minorHAnsi"/>
                <w:sz w:val="20"/>
              </w:rPr>
            </w:pPr>
          </w:p>
        </w:tc>
        <w:tc>
          <w:tcPr>
            <w:tcW w:w="1701" w:type="dxa"/>
            <w:noWrap/>
            <w:hideMark/>
          </w:tcPr>
          <w:p w14:paraId="53955193" w14:textId="77777777" w:rsidR="00B00F4D" w:rsidRPr="00DA52D8" w:rsidRDefault="00B00F4D" w:rsidP="001A15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Denmark</w:t>
            </w:r>
          </w:p>
        </w:tc>
        <w:tc>
          <w:tcPr>
            <w:tcW w:w="1701" w:type="dxa"/>
            <w:noWrap/>
            <w:hideMark/>
          </w:tcPr>
          <w:p w14:paraId="22674DB8" w14:textId="77777777" w:rsidR="00B00F4D" w:rsidRPr="00DA52D8" w:rsidRDefault="00B00F4D" w:rsidP="001A15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Finland</w:t>
            </w:r>
          </w:p>
        </w:tc>
        <w:tc>
          <w:tcPr>
            <w:tcW w:w="1702" w:type="dxa"/>
            <w:noWrap/>
            <w:hideMark/>
          </w:tcPr>
          <w:p w14:paraId="701D5319" w14:textId="77777777" w:rsidR="00B00F4D" w:rsidRPr="00DA52D8" w:rsidRDefault="00B00F4D" w:rsidP="001A15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Iceland</w:t>
            </w:r>
          </w:p>
        </w:tc>
        <w:tc>
          <w:tcPr>
            <w:tcW w:w="1701" w:type="dxa"/>
            <w:noWrap/>
            <w:hideMark/>
          </w:tcPr>
          <w:p w14:paraId="3009DC52" w14:textId="77777777" w:rsidR="00B00F4D" w:rsidRPr="00DA52D8" w:rsidRDefault="00B00F4D" w:rsidP="001A15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Norway</w:t>
            </w:r>
          </w:p>
        </w:tc>
        <w:tc>
          <w:tcPr>
            <w:tcW w:w="1701" w:type="dxa"/>
            <w:noWrap/>
            <w:hideMark/>
          </w:tcPr>
          <w:p w14:paraId="0556018C" w14:textId="77777777" w:rsidR="00B00F4D" w:rsidRPr="00DA52D8" w:rsidRDefault="00B00F4D" w:rsidP="001A15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Sweden</w:t>
            </w:r>
          </w:p>
        </w:tc>
      </w:tr>
      <w:tr w:rsidR="00DA52D8" w:rsidRPr="00DA52D8" w14:paraId="701AAEAF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2F2F2" w:themeFill="background1" w:themeFillShade="F2"/>
            <w:noWrap/>
            <w:hideMark/>
          </w:tcPr>
          <w:p w14:paraId="6259EBD6" w14:textId="77777777" w:rsidR="00B00F4D" w:rsidRPr="00DA52D8" w:rsidRDefault="00B00F4D" w:rsidP="007347E6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1-year RS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2EB96BA0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1A62AEC5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  <w:noWrap/>
            <w:hideMark/>
          </w:tcPr>
          <w:p w14:paraId="56D786A5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255541EF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52CF2712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</w:tr>
      <w:tr w:rsidR="00DA52D8" w:rsidRPr="00DA52D8" w14:paraId="11EA5219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2F2F2" w:themeFill="background1" w:themeFillShade="F2"/>
            <w:noWrap/>
            <w:hideMark/>
          </w:tcPr>
          <w:p w14:paraId="4AAC64E9" w14:textId="77777777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1990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52A829DE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91.5 (90.8-92.2)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185B00B8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94.4 (93.7-95.1)</w:t>
            </w:r>
          </w:p>
        </w:tc>
        <w:tc>
          <w:tcPr>
            <w:tcW w:w="1702" w:type="dxa"/>
            <w:shd w:val="clear" w:color="auto" w:fill="F2F2F2" w:themeFill="background1" w:themeFillShade="F2"/>
            <w:noWrap/>
            <w:hideMark/>
          </w:tcPr>
          <w:p w14:paraId="763748DD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92.0 (88.5-95.6)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41F34510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93.0 (92.2-93.8)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2CAD5D8A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95.1 (94.7-95.6)</w:t>
            </w:r>
          </w:p>
        </w:tc>
      </w:tr>
      <w:tr w:rsidR="00DA52D8" w:rsidRPr="00DA52D8" w14:paraId="6490CAAD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2F2F2" w:themeFill="background1" w:themeFillShade="F2"/>
            <w:noWrap/>
            <w:hideMark/>
          </w:tcPr>
          <w:p w14:paraId="655C5030" w14:textId="77777777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1995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217D29BD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92.1 (91.8-92.5)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59B70B81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95.1 (94.8-95.4)</w:t>
            </w:r>
          </w:p>
        </w:tc>
        <w:tc>
          <w:tcPr>
            <w:tcW w:w="1702" w:type="dxa"/>
            <w:shd w:val="clear" w:color="auto" w:fill="F2F2F2" w:themeFill="background1" w:themeFillShade="F2"/>
            <w:noWrap/>
            <w:hideMark/>
          </w:tcPr>
          <w:p w14:paraId="5E413784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95.1 (93.7-96.6)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06FBB320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94.4 (94.1-94.8)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011382E2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95.9 (95.7-96.1)</w:t>
            </w:r>
          </w:p>
        </w:tc>
      </w:tr>
      <w:tr w:rsidR="00DA52D8" w:rsidRPr="00DA52D8" w14:paraId="08BEAA45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2F2F2" w:themeFill="background1" w:themeFillShade="F2"/>
            <w:noWrap/>
            <w:hideMark/>
          </w:tcPr>
          <w:p w14:paraId="21BC3FFE" w14:textId="77777777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2000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4DEFBCDA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93.3 (93.0-93.7)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012CDF46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95.7 (95.4-96.0)</w:t>
            </w:r>
          </w:p>
        </w:tc>
        <w:tc>
          <w:tcPr>
            <w:tcW w:w="1702" w:type="dxa"/>
            <w:shd w:val="clear" w:color="auto" w:fill="F2F2F2" w:themeFill="background1" w:themeFillShade="F2"/>
            <w:noWrap/>
            <w:hideMark/>
          </w:tcPr>
          <w:p w14:paraId="317E3F5F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96.7 (95.4-97.9)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5351E92B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95.3 (95.0-95.7)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086AEACF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96.5 (96.3-96.7)</w:t>
            </w:r>
          </w:p>
        </w:tc>
      </w:tr>
      <w:tr w:rsidR="00DA52D8" w:rsidRPr="00DA52D8" w14:paraId="4247F270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2F2F2" w:themeFill="background1" w:themeFillShade="F2"/>
            <w:noWrap/>
            <w:hideMark/>
          </w:tcPr>
          <w:p w14:paraId="1596CCD8" w14:textId="77777777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2005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553D41A6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95.2 (94.9-95.4)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2A0C6C93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96.2 (95.9-96.4)</w:t>
            </w:r>
          </w:p>
        </w:tc>
        <w:tc>
          <w:tcPr>
            <w:tcW w:w="1702" w:type="dxa"/>
            <w:shd w:val="clear" w:color="auto" w:fill="F2F2F2" w:themeFill="background1" w:themeFillShade="F2"/>
            <w:noWrap/>
            <w:hideMark/>
          </w:tcPr>
          <w:p w14:paraId="39AE1320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97.1 (96.2-98.1)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662096A7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96.0 (95.7-96.3)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0B407151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97.0 (96.9-97.2)</w:t>
            </w:r>
          </w:p>
        </w:tc>
      </w:tr>
      <w:tr w:rsidR="00DA52D8" w:rsidRPr="00DA52D8" w14:paraId="3BD19D54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2F2F2" w:themeFill="background1" w:themeFillShade="F2"/>
            <w:noWrap/>
            <w:hideMark/>
          </w:tcPr>
          <w:p w14:paraId="5D2C8D80" w14:textId="77777777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2010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113D4709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96.4 (96.1-96.6)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76DAEE72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96.7 (96.5-97.0)</w:t>
            </w:r>
          </w:p>
        </w:tc>
        <w:tc>
          <w:tcPr>
            <w:tcW w:w="1702" w:type="dxa"/>
            <w:shd w:val="clear" w:color="auto" w:fill="F2F2F2" w:themeFill="background1" w:themeFillShade="F2"/>
            <w:noWrap/>
            <w:hideMark/>
          </w:tcPr>
          <w:p w14:paraId="47FA84DF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97.0 (95.9-98.1)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70C849C8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96.6 (96.3-96.9)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4EC377A4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97.5 (97.3-97.6)</w:t>
            </w:r>
          </w:p>
        </w:tc>
      </w:tr>
      <w:tr w:rsidR="00DA52D8" w:rsidRPr="00DA52D8" w14:paraId="6F2CE215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2F2F2" w:themeFill="background1" w:themeFillShade="F2"/>
            <w:noWrap/>
            <w:hideMark/>
          </w:tcPr>
          <w:p w14:paraId="738D75AE" w14:textId="77777777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2015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14E89012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96.9 (96.6-97.2)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38EBBFC2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97.3 (97.0-97.7)</w:t>
            </w:r>
          </w:p>
        </w:tc>
        <w:tc>
          <w:tcPr>
            <w:tcW w:w="1702" w:type="dxa"/>
            <w:shd w:val="clear" w:color="auto" w:fill="F2F2F2" w:themeFill="background1" w:themeFillShade="F2"/>
            <w:noWrap/>
            <w:hideMark/>
          </w:tcPr>
          <w:p w14:paraId="47283850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96.8 (95.3-98.4)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6D052FCC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97.2 (96.8-97.6)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7B07A409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97.8 (97.6-98.0)</w:t>
            </w:r>
          </w:p>
        </w:tc>
      </w:tr>
      <w:tr w:rsidR="00DA52D8" w:rsidRPr="00DA52D8" w14:paraId="13DABFF9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7EA205D" w14:textId="77777777" w:rsidR="00B00F4D" w:rsidRPr="00DA52D8" w:rsidRDefault="00B00F4D" w:rsidP="007347E6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5-year RS</w:t>
            </w:r>
          </w:p>
        </w:tc>
        <w:tc>
          <w:tcPr>
            <w:tcW w:w="1701" w:type="dxa"/>
            <w:noWrap/>
            <w:hideMark/>
          </w:tcPr>
          <w:p w14:paraId="5BE85671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701" w:type="dxa"/>
            <w:noWrap/>
            <w:hideMark/>
          </w:tcPr>
          <w:p w14:paraId="7B4911E7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702" w:type="dxa"/>
            <w:noWrap/>
            <w:hideMark/>
          </w:tcPr>
          <w:p w14:paraId="3D40B77D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701" w:type="dxa"/>
            <w:noWrap/>
            <w:hideMark/>
          </w:tcPr>
          <w:p w14:paraId="76CC17E4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701" w:type="dxa"/>
            <w:noWrap/>
            <w:hideMark/>
          </w:tcPr>
          <w:p w14:paraId="0EBD6BBC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</w:tr>
      <w:tr w:rsidR="00DA52D8" w:rsidRPr="00DA52D8" w14:paraId="45BBBC6B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A038188" w14:textId="77777777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1990</w:t>
            </w:r>
          </w:p>
        </w:tc>
        <w:tc>
          <w:tcPr>
            <w:tcW w:w="1701" w:type="dxa"/>
            <w:noWrap/>
            <w:hideMark/>
          </w:tcPr>
          <w:p w14:paraId="038D2297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70.8 (69.5-72.2)</w:t>
            </w:r>
          </w:p>
        </w:tc>
        <w:tc>
          <w:tcPr>
            <w:tcW w:w="1701" w:type="dxa"/>
            <w:noWrap/>
            <w:hideMark/>
          </w:tcPr>
          <w:p w14:paraId="5874A8B6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78.8 (77.4-80.2)</w:t>
            </w:r>
          </w:p>
        </w:tc>
        <w:tc>
          <w:tcPr>
            <w:tcW w:w="1702" w:type="dxa"/>
            <w:noWrap/>
            <w:hideMark/>
          </w:tcPr>
          <w:p w14:paraId="0E792E41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73.3 (66.8-80.4)</w:t>
            </w:r>
          </w:p>
        </w:tc>
        <w:tc>
          <w:tcPr>
            <w:tcW w:w="1701" w:type="dxa"/>
            <w:noWrap/>
            <w:hideMark/>
          </w:tcPr>
          <w:p w14:paraId="59F028D0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74.5 (72.9-76.0)</w:t>
            </w:r>
          </w:p>
        </w:tc>
        <w:tc>
          <w:tcPr>
            <w:tcW w:w="1701" w:type="dxa"/>
            <w:noWrap/>
            <w:hideMark/>
          </w:tcPr>
          <w:p w14:paraId="6D5A8C0D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81.5 (80.6-82.4)</w:t>
            </w:r>
          </w:p>
        </w:tc>
      </w:tr>
      <w:tr w:rsidR="00DA52D8" w:rsidRPr="00DA52D8" w14:paraId="069371D8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E382BB6" w14:textId="77777777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1995</w:t>
            </w:r>
          </w:p>
        </w:tc>
        <w:tc>
          <w:tcPr>
            <w:tcW w:w="1701" w:type="dxa"/>
            <w:noWrap/>
            <w:hideMark/>
          </w:tcPr>
          <w:p w14:paraId="5BF1D2F6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75.0 (74.3-75.6)</w:t>
            </w:r>
          </w:p>
        </w:tc>
        <w:tc>
          <w:tcPr>
            <w:tcW w:w="1701" w:type="dxa"/>
            <w:noWrap/>
            <w:hideMark/>
          </w:tcPr>
          <w:p w14:paraId="67370C25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82.6 (81.9-83.3)</w:t>
            </w:r>
          </w:p>
        </w:tc>
        <w:tc>
          <w:tcPr>
            <w:tcW w:w="1702" w:type="dxa"/>
            <w:noWrap/>
            <w:hideMark/>
          </w:tcPr>
          <w:p w14:paraId="45D9CD0B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80.6 (77.7-83.7)</w:t>
            </w:r>
          </w:p>
        </w:tc>
        <w:tc>
          <w:tcPr>
            <w:tcW w:w="1701" w:type="dxa"/>
            <w:noWrap/>
            <w:hideMark/>
          </w:tcPr>
          <w:p w14:paraId="4F9C0486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79.9 (79.1-80.6)</w:t>
            </w:r>
          </w:p>
        </w:tc>
        <w:tc>
          <w:tcPr>
            <w:tcW w:w="1701" w:type="dxa"/>
            <w:noWrap/>
            <w:hideMark/>
          </w:tcPr>
          <w:p w14:paraId="2F66673E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83.3 (82.9-83.8)</w:t>
            </w:r>
          </w:p>
        </w:tc>
      </w:tr>
      <w:tr w:rsidR="00DA52D8" w:rsidRPr="00DA52D8" w14:paraId="0146DF8F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1832769" w14:textId="77777777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2000</w:t>
            </w:r>
          </w:p>
        </w:tc>
        <w:tc>
          <w:tcPr>
            <w:tcW w:w="1701" w:type="dxa"/>
            <w:noWrap/>
            <w:hideMark/>
          </w:tcPr>
          <w:p w14:paraId="7F8BCCF8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79.2 (78.5-79.8)</w:t>
            </w:r>
          </w:p>
        </w:tc>
        <w:tc>
          <w:tcPr>
            <w:tcW w:w="1701" w:type="dxa"/>
            <w:noWrap/>
            <w:hideMark/>
          </w:tcPr>
          <w:p w14:paraId="31434087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85.5 (84.8-86.1)</w:t>
            </w:r>
          </w:p>
        </w:tc>
        <w:tc>
          <w:tcPr>
            <w:tcW w:w="1702" w:type="dxa"/>
            <w:noWrap/>
            <w:hideMark/>
          </w:tcPr>
          <w:p w14:paraId="7C0F4D63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85.1 (82.4-87.9)</w:t>
            </w:r>
          </w:p>
        </w:tc>
        <w:tc>
          <w:tcPr>
            <w:tcW w:w="1701" w:type="dxa"/>
            <w:noWrap/>
            <w:hideMark/>
          </w:tcPr>
          <w:p w14:paraId="7218C0B4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83.2 (82.4-83.9)</w:t>
            </w:r>
          </w:p>
        </w:tc>
        <w:tc>
          <w:tcPr>
            <w:tcW w:w="1701" w:type="dxa"/>
            <w:noWrap/>
            <w:hideMark/>
          </w:tcPr>
          <w:p w14:paraId="3AA5AF67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85.4 (84.9-85.8)</w:t>
            </w:r>
          </w:p>
        </w:tc>
      </w:tr>
      <w:tr w:rsidR="00DA52D8" w:rsidRPr="00DA52D8" w14:paraId="00C22443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6FB1BF6" w14:textId="77777777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2005</w:t>
            </w:r>
          </w:p>
        </w:tc>
        <w:tc>
          <w:tcPr>
            <w:tcW w:w="1701" w:type="dxa"/>
            <w:noWrap/>
            <w:hideMark/>
          </w:tcPr>
          <w:p w14:paraId="3A6C69E3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83.5 (83.0-84.1)</w:t>
            </w:r>
          </w:p>
        </w:tc>
        <w:tc>
          <w:tcPr>
            <w:tcW w:w="1701" w:type="dxa"/>
            <w:noWrap/>
            <w:hideMark/>
          </w:tcPr>
          <w:p w14:paraId="6C26ED4F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87.6 (87.0-88.1)</w:t>
            </w:r>
          </w:p>
        </w:tc>
        <w:tc>
          <w:tcPr>
            <w:tcW w:w="1702" w:type="dxa"/>
            <w:noWrap/>
            <w:hideMark/>
          </w:tcPr>
          <w:p w14:paraId="2C6AEEEE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86.8 (84.5-89.1)</w:t>
            </w:r>
          </w:p>
        </w:tc>
        <w:tc>
          <w:tcPr>
            <w:tcW w:w="1701" w:type="dxa"/>
            <w:noWrap/>
            <w:hideMark/>
          </w:tcPr>
          <w:p w14:paraId="1D5CE46C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85.5 (84.8-86.1)</w:t>
            </w:r>
          </w:p>
        </w:tc>
        <w:tc>
          <w:tcPr>
            <w:tcW w:w="1701" w:type="dxa"/>
            <w:noWrap/>
            <w:hideMark/>
          </w:tcPr>
          <w:p w14:paraId="0FB3D369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87.7 (87.3-88.1)</w:t>
            </w:r>
          </w:p>
        </w:tc>
      </w:tr>
      <w:tr w:rsidR="00DA52D8" w:rsidRPr="00DA52D8" w14:paraId="1156CB95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2F5CBE6" w14:textId="77777777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2010</w:t>
            </w:r>
          </w:p>
        </w:tc>
        <w:tc>
          <w:tcPr>
            <w:tcW w:w="1701" w:type="dxa"/>
            <w:noWrap/>
            <w:hideMark/>
          </w:tcPr>
          <w:p w14:paraId="1A9BFAD1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86.4 (85.9-86.9)</w:t>
            </w:r>
          </w:p>
        </w:tc>
        <w:tc>
          <w:tcPr>
            <w:tcW w:w="1701" w:type="dxa"/>
            <w:noWrap/>
            <w:hideMark/>
          </w:tcPr>
          <w:p w14:paraId="6CF1F51C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89.7 (89.1-90.3)</w:t>
            </w:r>
          </w:p>
        </w:tc>
        <w:tc>
          <w:tcPr>
            <w:tcW w:w="1702" w:type="dxa"/>
            <w:noWrap/>
            <w:hideMark/>
          </w:tcPr>
          <w:p w14:paraId="195518D1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86.5 (84.0-89.0)</w:t>
            </w:r>
          </w:p>
        </w:tc>
        <w:tc>
          <w:tcPr>
            <w:tcW w:w="1701" w:type="dxa"/>
            <w:noWrap/>
            <w:hideMark/>
          </w:tcPr>
          <w:p w14:paraId="70A5B981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87.9 (87.2-88.5)</w:t>
            </w:r>
          </w:p>
        </w:tc>
        <w:tc>
          <w:tcPr>
            <w:tcW w:w="1701" w:type="dxa"/>
            <w:noWrap/>
            <w:hideMark/>
          </w:tcPr>
          <w:p w14:paraId="20CA70D1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89.3 (88.9-89.7)</w:t>
            </w:r>
          </w:p>
        </w:tc>
      </w:tr>
      <w:tr w:rsidR="00DA52D8" w:rsidRPr="00DA52D8" w14:paraId="04A7C919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9CCDBCF" w14:textId="744FE1DA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Period*</w:t>
            </w:r>
          </w:p>
        </w:tc>
        <w:tc>
          <w:tcPr>
            <w:tcW w:w="1701" w:type="dxa"/>
            <w:noWrap/>
            <w:hideMark/>
          </w:tcPr>
          <w:p w14:paraId="53197561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87.3 (86.7-88.0)</w:t>
            </w:r>
          </w:p>
        </w:tc>
        <w:tc>
          <w:tcPr>
            <w:tcW w:w="1701" w:type="dxa"/>
            <w:noWrap/>
            <w:hideMark/>
          </w:tcPr>
          <w:p w14:paraId="12B8FAA2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90.4 (89.6-91.1)</w:t>
            </w:r>
          </w:p>
        </w:tc>
        <w:tc>
          <w:tcPr>
            <w:tcW w:w="1702" w:type="dxa"/>
            <w:noWrap/>
            <w:hideMark/>
          </w:tcPr>
          <w:p w14:paraId="5D73DE02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86.8 (84.0-89.6)</w:t>
            </w:r>
          </w:p>
        </w:tc>
        <w:tc>
          <w:tcPr>
            <w:tcW w:w="1701" w:type="dxa"/>
            <w:noWrap/>
            <w:hideMark/>
          </w:tcPr>
          <w:p w14:paraId="4118E5AB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89.0 (88.2-89.9)</w:t>
            </w:r>
          </w:p>
        </w:tc>
        <w:tc>
          <w:tcPr>
            <w:tcW w:w="1701" w:type="dxa"/>
            <w:noWrap/>
            <w:hideMark/>
          </w:tcPr>
          <w:p w14:paraId="732F9D05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90.0 (89.5-90.5)</w:t>
            </w:r>
          </w:p>
        </w:tc>
      </w:tr>
      <w:tr w:rsidR="00DA52D8" w:rsidRPr="00DA52D8" w14:paraId="1D4BE2BE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2F2F2" w:themeFill="background1" w:themeFillShade="F2"/>
            <w:noWrap/>
            <w:hideMark/>
          </w:tcPr>
          <w:p w14:paraId="33DA765C" w14:textId="77777777" w:rsidR="00B00F4D" w:rsidRPr="00DA52D8" w:rsidRDefault="00B00F4D" w:rsidP="007347E6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10-year RS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5EFB7CB0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70EB60E6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  <w:noWrap/>
            <w:hideMark/>
          </w:tcPr>
          <w:p w14:paraId="10F14627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131CFD8B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5A3779E3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</w:tr>
      <w:tr w:rsidR="00DA52D8" w:rsidRPr="00DA52D8" w14:paraId="277EE937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2F2F2" w:themeFill="background1" w:themeFillShade="F2"/>
            <w:noWrap/>
            <w:hideMark/>
          </w:tcPr>
          <w:p w14:paraId="03464E5F" w14:textId="77777777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1990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3B394098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56.5 (54.7-58.5)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1E6FD5E6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67.4 (65.2-69.7)</w:t>
            </w:r>
          </w:p>
        </w:tc>
        <w:tc>
          <w:tcPr>
            <w:tcW w:w="1702" w:type="dxa"/>
            <w:shd w:val="clear" w:color="auto" w:fill="F2F2F2" w:themeFill="background1" w:themeFillShade="F2"/>
            <w:noWrap/>
            <w:hideMark/>
          </w:tcPr>
          <w:p w14:paraId="436D9865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58.3 (49.8-68.2)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5E7C2B3D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60.9 (58.7-63.2)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5C93A71D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71.0 (69.7-72.4)</w:t>
            </w:r>
          </w:p>
        </w:tc>
      </w:tr>
      <w:tr w:rsidR="00DA52D8" w:rsidRPr="00DA52D8" w14:paraId="2155B022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2F2F2" w:themeFill="background1" w:themeFillShade="F2"/>
            <w:noWrap/>
            <w:hideMark/>
          </w:tcPr>
          <w:p w14:paraId="4AC5A91D" w14:textId="77777777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1995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1BF597FA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63.6 (62.7-64.6)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37D40E83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73.0 (71.9-74.0)</w:t>
            </w:r>
          </w:p>
        </w:tc>
        <w:tc>
          <w:tcPr>
            <w:tcW w:w="1702" w:type="dxa"/>
            <w:shd w:val="clear" w:color="auto" w:fill="F2F2F2" w:themeFill="background1" w:themeFillShade="F2"/>
            <w:noWrap/>
            <w:hideMark/>
          </w:tcPr>
          <w:p w14:paraId="5D3D965F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66.5 (62.1-71.2)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1EBEB21A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68.9 (67.8-70.0)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14C33F07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74.0 (73.4-74.8)</w:t>
            </w:r>
          </w:p>
        </w:tc>
      </w:tr>
      <w:tr w:rsidR="00DA52D8" w:rsidRPr="00DA52D8" w14:paraId="227C4D5C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2F2F2" w:themeFill="background1" w:themeFillShade="F2"/>
            <w:noWrap/>
            <w:hideMark/>
          </w:tcPr>
          <w:p w14:paraId="6F52D1DB" w14:textId="77777777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2000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57499FAA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69.6 (68.6-70.6)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3E7F262F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77.8 (76.7-78.9)</w:t>
            </w:r>
          </w:p>
        </w:tc>
        <w:tc>
          <w:tcPr>
            <w:tcW w:w="1702" w:type="dxa"/>
            <w:shd w:val="clear" w:color="auto" w:fill="F2F2F2" w:themeFill="background1" w:themeFillShade="F2"/>
            <w:noWrap/>
            <w:hideMark/>
          </w:tcPr>
          <w:p w14:paraId="2EE8A25B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72.1 (68.0-76.5)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2DA94943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73.8 (72.7-75.0)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526C5EC3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76.9 (76.2-77.7)</w:t>
            </w:r>
          </w:p>
        </w:tc>
      </w:tr>
      <w:tr w:rsidR="00DA52D8" w:rsidRPr="00DA52D8" w14:paraId="13CB5E59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2F2F2" w:themeFill="background1" w:themeFillShade="F2"/>
            <w:noWrap/>
            <w:hideMark/>
          </w:tcPr>
          <w:p w14:paraId="15B09931" w14:textId="77777777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2005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32F1AD51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74.3 (73.4-75.3)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7C92BEF5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81.9 (80.9-83.0)</w:t>
            </w:r>
          </w:p>
        </w:tc>
        <w:tc>
          <w:tcPr>
            <w:tcW w:w="1702" w:type="dxa"/>
            <w:shd w:val="clear" w:color="auto" w:fill="F2F2F2" w:themeFill="background1" w:themeFillShade="F2"/>
            <w:noWrap/>
            <w:hideMark/>
          </w:tcPr>
          <w:p w14:paraId="24B4C899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74.4 (70.8-78.3)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46805858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76.8 (75.7-78.0)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44C9FBBD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79.6 (78.9-80.3)</w:t>
            </w:r>
          </w:p>
        </w:tc>
      </w:tr>
      <w:tr w:rsidR="00DA52D8" w:rsidRPr="00DA52D8" w14:paraId="27877D91" w14:textId="77777777" w:rsidTr="009A1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2F2F2" w:themeFill="background1" w:themeFillShade="F2"/>
            <w:noWrap/>
            <w:hideMark/>
          </w:tcPr>
          <w:p w14:paraId="7BEF4A41" w14:textId="77777777" w:rsidR="00B00F4D" w:rsidRPr="00DA52D8" w:rsidRDefault="00B00F4D" w:rsidP="007347E6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Period*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26009C39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77.6 (76.5-78.7)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0075ECE2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85.3 (83.9-86.8)</w:t>
            </w:r>
          </w:p>
        </w:tc>
        <w:tc>
          <w:tcPr>
            <w:tcW w:w="1702" w:type="dxa"/>
            <w:shd w:val="clear" w:color="auto" w:fill="F2F2F2" w:themeFill="background1" w:themeFillShade="F2"/>
            <w:noWrap/>
            <w:hideMark/>
          </w:tcPr>
          <w:p w14:paraId="470D5A17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74.1 (69.8-78.6)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664602D7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80.5 (79.1-82.0)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26E7D949" w14:textId="77777777" w:rsidR="00B00F4D" w:rsidRPr="00DA52D8" w:rsidRDefault="00B00F4D" w:rsidP="001A1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81.7 (80.9-82.6)</w:t>
            </w:r>
          </w:p>
        </w:tc>
      </w:tr>
    </w:tbl>
    <w:p w14:paraId="13E8F86C" w14:textId="1AAC7047" w:rsidR="00B00F4D" w:rsidRPr="00DA52D8" w:rsidRDefault="00B00F4D" w:rsidP="00B00F4D">
      <w:pPr>
        <w:pStyle w:val="Footnote"/>
      </w:pPr>
      <w:r w:rsidRPr="00DA52D8">
        <w:t>*Period window 2013-2017 (2012-2017 for Iceland, 2013-2016 for Finland).</w:t>
      </w:r>
      <w:r w:rsidR="0081044B" w:rsidRPr="00DA52D8">
        <w:t xml:space="preserve"> RS</w:t>
      </w:r>
      <w:r w:rsidR="00ED68AF" w:rsidRPr="00DA52D8">
        <w:t xml:space="preserve"> =</w:t>
      </w:r>
      <w:r w:rsidR="0081044B" w:rsidRPr="00DA52D8">
        <w:t xml:space="preserve"> relative survival.</w:t>
      </w:r>
    </w:p>
    <w:p w14:paraId="745B1F8C" w14:textId="2A6507F9" w:rsidR="00F91751" w:rsidRPr="00DA52D8" w:rsidRDefault="00F91751">
      <w:pPr>
        <w:rPr>
          <w:rFonts w:cstheme="minorHAnsi"/>
        </w:rPr>
      </w:pPr>
      <w:r w:rsidRPr="00DA52D8">
        <w:rPr>
          <w:rFonts w:cstheme="minorHAnsi"/>
        </w:rPr>
        <w:br w:type="page"/>
      </w:r>
    </w:p>
    <w:p w14:paraId="1E9A3804" w14:textId="5144662A" w:rsidR="00F91751" w:rsidRPr="00DA52D8" w:rsidRDefault="00F91751" w:rsidP="00F91751">
      <w:pPr>
        <w:keepNext/>
        <w:spacing w:after="200" w:line="240" w:lineRule="auto"/>
        <w:rPr>
          <w:b/>
          <w:iCs/>
          <w:szCs w:val="18"/>
          <w:lang w:val="en-US"/>
        </w:rPr>
      </w:pPr>
      <w:bookmarkStart w:id="9" w:name="_Ref72180517"/>
      <w:r w:rsidRPr="00DA52D8">
        <w:rPr>
          <w:b/>
          <w:iCs/>
          <w:szCs w:val="18"/>
          <w:lang w:val="en-US"/>
        </w:rPr>
        <w:lastRenderedPageBreak/>
        <w:t xml:space="preserve">Supplemental table </w:t>
      </w:r>
      <w:r w:rsidR="0066612F" w:rsidRPr="00DA52D8">
        <w:rPr>
          <w:b/>
          <w:iCs/>
          <w:szCs w:val="18"/>
          <w:lang w:val="en-US"/>
        </w:rPr>
        <w:t>6</w:t>
      </w:r>
      <w:r w:rsidRPr="00DA52D8">
        <w:rPr>
          <w:b/>
          <w:iCs/>
          <w:szCs w:val="18"/>
          <w:lang w:val="en-US"/>
        </w:rPr>
        <w:t>. Percentage point change (PP) in age-standardized relative survival (RS) for women diagnosed with breast cancer from 1990 to 2015 (1-y RS), 1990-2010 (5-y RS) and 1990-2005 (10-y RS).</w:t>
      </w:r>
      <w:bookmarkEnd w:id="9"/>
    </w:p>
    <w:tbl>
      <w:tblPr>
        <w:tblStyle w:val="GridTable2-Accent32"/>
        <w:tblW w:w="992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701"/>
        <w:gridCol w:w="1418"/>
      </w:tblGrid>
      <w:tr w:rsidR="00DA52D8" w:rsidRPr="00DA52D8" w14:paraId="7B339639" w14:textId="77777777" w:rsidTr="00090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D63AE26" w14:textId="77777777" w:rsidR="00F91751" w:rsidRPr="00DA52D8" w:rsidRDefault="00F91751" w:rsidP="00090F5B">
            <w:pPr>
              <w:spacing w:after="160" w:line="259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41CA03B" w14:textId="77777777" w:rsidR="00F91751" w:rsidRPr="00DA52D8" w:rsidRDefault="00F91751" w:rsidP="00090F5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eastAsia="Times New Roman" w:hAnsi="Calibri" w:cs="Calibri"/>
                <w:lang w:val="en-US"/>
              </w:rPr>
              <w:t>Denmark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93BA24B" w14:textId="77777777" w:rsidR="00F91751" w:rsidRPr="00DA52D8" w:rsidRDefault="00F91751" w:rsidP="00090F5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eastAsia="Times New Roman" w:hAnsi="Calibri" w:cs="Calibri"/>
                <w:lang w:val="en-US"/>
              </w:rPr>
              <w:t>Finland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FCDED30" w14:textId="77777777" w:rsidR="00F91751" w:rsidRPr="00DA52D8" w:rsidRDefault="00F91751" w:rsidP="00090F5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eastAsia="Times New Roman" w:hAnsi="Calibri" w:cs="Calibri"/>
                <w:lang w:val="en-US"/>
              </w:rPr>
              <w:t>Iceland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A113164" w14:textId="77777777" w:rsidR="00F91751" w:rsidRPr="00DA52D8" w:rsidRDefault="00F91751" w:rsidP="00090F5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eastAsia="Times New Roman" w:hAnsi="Calibri" w:cs="Calibri"/>
                <w:lang w:val="en-US"/>
              </w:rPr>
              <w:t>Norway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0A092FC" w14:textId="77777777" w:rsidR="00F91751" w:rsidRPr="00DA52D8" w:rsidRDefault="00F91751" w:rsidP="00090F5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eastAsia="Times New Roman" w:hAnsi="Calibri" w:cs="Calibri"/>
                <w:lang w:val="en-US"/>
              </w:rPr>
              <w:t>Sweden</w:t>
            </w:r>
          </w:p>
        </w:tc>
      </w:tr>
      <w:tr w:rsidR="00DA52D8" w:rsidRPr="00DA52D8" w14:paraId="15B5090C" w14:textId="77777777" w:rsidTr="00090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bottom"/>
          </w:tcPr>
          <w:p w14:paraId="05171042" w14:textId="77777777" w:rsidR="00F91751" w:rsidRPr="00DA52D8" w:rsidRDefault="00F91751" w:rsidP="00090F5B">
            <w:pPr>
              <w:spacing w:after="160" w:line="259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eastAsia="Times New Roman" w:hAnsi="Calibri" w:cs="Calibri"/>
                <w:lang w:val="en-US"/>
              </w:rPr>
              <w:t>Estimated change</w:t>
            </w:r>
          </w:p>
        </w:tc>
        <w:tc>
          <w:tcPr>
            <w:tcW w:w="1701" w:type="dxa"/>
            <w:noWrap/>
            <w:vAlign w:val="bottom"/>
          </w:tcPr>
          <w:p w14:paraId="60D757B7" w14:textId="77777777" w:rsidR="00F91751" w:rsidRPr="00DA52D8" w:rsidRDefault="00F91751" w:rsidP="00090F5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lang w:val="en-US"/>
              </w:rPr>
            </w:pPr>
            <w:r w:rsidRPr="00DA52D8">
              <w:rPr>
                <w:rFonts w:ascii="Calibri" w:hAnsi="Calibri" w:cs="Calibri"/>
                <w:b/>
                <w:lang w:val="en-US"/>
              </w:rPr>
              <w:t>PP (95% CI)</w:t>
            </w:r>
          </w:p>
        </w:tc>
        <w:tc>
          <w:tcPr>
            <w:tcW w:w="1701" w:type="dxa"/>
            <w:noWrap/>
            <w:vAlign w:val="bottom"/>
          </w:tcPr>
          <w:p w14:paraId="404CF9F9" w14:textId="77777777" w:rsidR="00F91751" w:rsidRPr="00DA52D8" w:rsidRDefault="00F91751" w:rsidP="00090F5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lang w:val="en-US"/>
              </w:rPr>
            </w:pPr>
            <w:r w:rsidRPr="00DA52D8">
              <w:rPr>
                <w:rFonts w:ascii="Calibri" w:hAnsi="Calibri" w:cs="Calibri"/>
                <w:b/>
                <w:lang w:val="en-US"/>
              </w:rPr>
              <w:t>PP (95% CI)</w:t>
            </w:r>
          </w:p>
        </w:tc>
        <w:tc>
          <w:tcPr>
            <w:tcW w:w="1559" w:type="dxa"/>
            <w:noWrap/>
            <w:vAlign w:val="bottom"/>
          </w:tcPr>
          <w:p w14:paraId="641E8DE9" w14:textId="77777777" w:rsidR="00F91751" w:rsidRPr="00DA52D8" w:rsidRDefault="00F91751" w:rsidP="00090F5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lang w:val="en-US"/>
              </w:rPr>
            </w:pPr>
            <w:r w:rsidRPr="00DA52D8">
              <w:rPr>
                <w:rFonts w:ascii="Calibri" w:hAnsi="Calibri" w:cs="Calibri"/>
                <w:b/>
                <w:lang w:val="en-US"/>
              </w:rPr>
              <w:t>PP (95% CI)</w:t>
            </w:r>
          </w:p>
        </w:tc>
        <w:tc>
          <w:tcPr>
            <w:tcW w:w="1701" w:type="dxa"/>
            <w:noWrap/>
            <w:vAlign w:val="bottom"/>
          </w:tcPr>
          <w:p w14:paraId="0337164A" w14:textId="77777777" w:rsidR="00F91751" w:rsidRPr="00DA52D8" w:rsidRDefault="00F91751" w:rsidP="00090F5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lang w:val="en-US"/>
              </w:rPr>
            </w:pPr>
            <w:r w:rsidRPr="00DA52D8">
              <w:rPr>
                <w:rFonts w:ascii="Calibri" w:hAnsi="Calibri" w:cs="Calibri"/>
                <w:b/>
                <w:lang w:val="en-US"/>
              </w:rPr>
              <w:t>PP (95% CI)</w:t>
            </w:r>
          </w:p>
        </w:tc>
        <w:tc>
          <w:tcPr>
            <w:tcW w:w="1418" w:type="dxa"/>
            <w:noWrap/>
            <w:vAlign w:val="bottom"/>
          </w:tcPr>
          <w:p w14:paraId="735EC4E9" w14:textId="77777777" w:rsidR="00F91751" w:rsidRPr="00DA52D8" w:rsidRDefault="00F91751" w:rsidP="00090F5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lang w:val="en-US"/>
              </w:rPr>
            </w:pPr>
            <w:r w:rsidRPr="00DA52D8">
              <w:rPr>
                <w:rFonts w:ascii="Calibri" w:hAnsi="Calibri" w:cs="Calibri"/>
                <w:b/>
                <w:lang w:val="en-US"/>
              </w:rPr>
              <w:t>PP (95% CI)</w:t>
            </w:r>
          </w:p>
        </w:tc>
      </w:tr>
      <w:tr w:rsidR="00DA52D8" w:rsidRPr="00DA52D8" w14:paraId="34674797" w14:textId="77777777" w:rsidTr="00090F5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bottom"/>
            <w:hideMark/>
          </w:tcPr>
          <w:p w14:paraId="5D28D937" w14:textId="77777777" w:rsidR="00F91751" w:rsidRPr="00DA52D8" w:rsidRDefault="00F91751" w:rsidP="00090F5B">
            <w:pPr>
              <w:spacing w:after="160" w:line="259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eastAsia="Times New Roman" w:hAnsi="Calibri" w:cs="Calibri"/>
                <w:lang w:val="en-US"/>
              </w:rPr>
              <w:t xml:space="preserve"> 1y RS 1990-2015</w:t>
            </w:r>
          </w:p>
        </w:tc>
        <w:tc>
          <w:tcPr>
            <w:tcW w:w="1701" w:type="dxa"/>
            <w:noWrap/>
            <w:vAlign w:val="bottom"/>
            <w:hideMark/>
          </w:tcPr>
          <w:p w14:paraId="0321F43E" w14:textId="77777777" w:rsidR="00F91751" w:rsidRPr="00DA52D8" w:rsidRDefault="00F91751" w:rsidP="00090F5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hAnsi="Calibri" w:cs="Calibri"/>
                <w:lang w:val="en-US"/>
              </w:rPr>
              <w:t>5.4 (4.6-6.2)</w:t>
            </w:r>
          </w:p>
        </w:tc>
        <w:tc>
          <w:tcPr>
            <w:tcW w:w="1701" w:type="dxa"/>
            <w:noWrap/>
            <w:vAlign w:val="bottom"/>
            <w:hideMark/>
          </w:tcPr>
          <w:p w14:paraId="48A39928" w14:textId="77777777" w:rsidR="00F91751" w:rsidRPr="00DA52D8" w:rsidRDefault="00F91751" w:rsidP="00090F5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hAnsi="Calibri" w:cs="Calibri"/>
                <w:lang w:val="en-US"/>
              </w:rPr>
              <w:t>2.9 (2.2-3.7)</w:t>
            </w:r>
          </w:p>
        </w:tc>
        <w:tc>
          <w:tcPr>
            <w:tcW w:w="1559" w:type="dxa"/>
            <w:noWrap/>
            <w:vAlign w:val="bottom"/>
            <w:hideMark/>
          </w:tcPr>
          <w:p w14:paraId="47377AEF" w14:textId="77777777" w:rsidR="00F91751" w:rsidRPr="00DA52D8" w:rsidRDefault="00F91751" w:rsidP="00090F5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hAnsi="Calibri" w:cs="Calibri"/>
                <w:lang w:val="en-US"/>
              </w:rPr>
              <w:t>4.8 (0.9-8.7)</w:t>
            </w:r>
          </w:p>
        </w:tc>
        <w:tc>
          <w:tcPr>
            <w:tcW w:w="1701" w:type="dxa"/>
            <w:noWrap/>
            <w:vAlign w:val="bottom"/>
            <w:hideMark/>
          </w:tcPr>
          <w:p w14:paraId="367406C8" w14:textId="77777777" w:rsidR="00F91751" w:rsidRPr="00DA52D8" w:rsidRDefault="00F91751" w:rsidP="00090F5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hAnsi="Calibri" w:cs="Calibri"/>
                <w:lang w:val="en-US"/>
              </w:rPr>
              <w:t>4.2 (3.3-5.1)</w:t>
            </w:r>
          </w:p>
        </w:tc>
        <w:tc>
          <w:tcPr>
            <w:tcW w:w="1418" w:type="dxa"/>
            <w:noWrap/>
            <w:vAlign w:val="bottom"/>
            <w:hideMark/>
          </w:tcPr>
          <w:p w14:paraId="1C34E5F9" w14:textId="77777777" w:rsidR="00F91751" w:rsidRPr="00DA52D8" w:rsidRDefault="00F91751" w:rsidP="00090F5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hAnsi="Calibri" w:cs="Calibri"/>
                <w:lang w:val="en-US"/>
              </w:rPr>
              <w:t>2.7 (2.2-3.2)</w:t>
            </w:r>
          </w:p>
        </w:tc>
      </w:tr>
      <w:tr w:rsidR="00DA52D8" w:rsidRPr="00DA52D8" w14:paraId="4DBE269A" w14:textId="77777777" w:rsidTr="00090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bottom"/>
            <w:hideMark/>
          </w:tcPr>
          <w:p w14:paraId="7932464A" w14:textId="77777777" w:rsidR="00F91751" w:rsidRPr="00DA52D8" w:rsidRDefault="00F91751" w:rsidP="00090F5B">
            <w:pPr>
              <w:spacing w:after="160" w:line="259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eastAsia="Times New Roman" w:hAnsi="Calibri" w:cs="Calibri"/>
                <w:lang w:val="en-US"/>
              </w:rPr>
              <w:t xml:space="preserve"> 5y RS 1990-2010</w:t>
            </w:r>
          </w:p>
        </w:tc>
        <w:tc>
          <w:tcPr>
            <w:tcW w:w="1701" w:type="dxa"/>
            <w:noWrap/>
            <w:vAlign w:val="bottom"/>
            <w:hideMark/>
          </w:tcPr>
          <w:p w14:paraId="18BF8E4E" w14:textId="77777777" w:rsidR="00F91751" w:rsidRPr="00DA52D8" w:rsidRDefault="00F91751" w:rsidP="00090F5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hAnsi="Calibri" w:cs="Calibri"/>
                <w:lang w:val="en-US"/>
              </w:rPr>
              <w:t>15.6 (14.2-16.9)</w:t>
            </w:r>
          </w:p>
        </w:tc>
        <w:tc>
          <w:tcPr>
            <w:tcW w:w="1701" w:type="dxa"/>
            <w:noWrap/>
            <w:vAlign w:val="bottom"/>
            <w:hideMark/>
          </w:tcPr>
          <w:p w14:paraId="07C2FEE9" w14:textId="77777777" w:rsidR="00F91751" w:rsidRPr="00DA52D8" w:rsidRDefault="00F91751" w:rsidP="00090F5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hAnsi="Calibri" w:cs="Calibri"/>
                <w:lang w:val="en-US"/>
              </w:rPr>
              <w:t>10.9 (9.5-12.4)</w:t>
            </w:r>
          </w:p>
        </w:tc>
        <w:tc>
          <w:tcPr>
            <w:tcW w:w="1559" w:type="dxa"/>
            <w:noWrap/>
            <w:vAlign w:val="bottom"/>
            <w:hideMark/>
          </w:tcPr>
          <w:p w14:paraId="5EB9E970" w14:textId="77777777" w:rsidR="00F91751" w:rsidRPr="00DA52D8" w:rsidRDefault="00F91751" w:rsidP="00090F5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hAnsi="Calibri" w:cs="Calibri"/>
                <w:lang w:val="en-US"/>
              </w:rPr>
              <w:t>13.2 (6.3-20.1)</w:t>
            </w:r>
          </w:p>
        </w:tc>
        <w:tc>
          <w:tcPr>
            <w:tcW w:w="1701" w:type="dxa"/>
            <w:noWrap/>
            <w:vAlign w:val="bottom"/>
            <w:hideMark/>
          </w:tcPr>
          <w:p w14:paraId="1D3D61C1" w14:textId="77777777" w:rsidR="00F91751" w:rsidRPr="00DA52D8" w:rsidRDefault="00F91751" w:rsidP="00090F5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hAnsi="Calibri" w:cs="Calibri"/>
                <w:lang w:val="en-US"/>
              </w:rPr>
              <w:t>13.4 (11.8-15.0)</w:t>
            </w:r>
          </w:p>
        </w:tc>
        <w:tc>
          <w:tcPr>
            <w:tcW w:w="1418" w:type="dxa"/>
            <w:noWrap/>
            <w:vAlign w:val="bottom"/>
            <w:hideMark/>
          </w:tcPr>
          <w:p w14:paraId="56DBEA73" w14:textId="77777777" w:rsidR="00F91751" w:rsidRPr="00DA52D8" w:rsidRDefault="00F91751" w:rsidP="00090F5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hAnsi="Calibri" w:cs="Calibri"/>
                <w:lang w:val="en-US"/>
              </w:rPr>
              <w:t>7.8 (6.9-8.7)</w:t>
            </w:r>
          </w:p>
        </w:tc>
      </w:tr>
      <w:tr w:rsidR="00DA52D8" w:rsidRPr="00DA52D8" w14:paraId="2510F7FD" w14:textId="77777777" w:rsidTr="00090F5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bottom"/>
            <w:hideMark/>
          </w:tcPr>
          <w:p w14:paraId="12DBC035" w14:textId="77777777" w:rsidR="00F91751" w:rsidRPr="00DA52D8" w:rsidRDefault="00F91751" w:rsidP="00090F5B">
            <w:pPr>
              <w:spacing w:after="160" w:line="259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eastAsia="Times New Roman" w:hAnsi="Calibri" w:cs="Calibri"/>
                <w:lang w:val="en-US"/>
              </w:rPr>
              <w:t>10y RS 1990-2005</w:t>
            </w:r>
          </w:p>
        </w:tc>
        <w:tc>
          <w:tcPr>
            <w:tcW w:w="1701" w:type="dxa"/>
            <w:noWrap/>
            <w:vAlign w:val="bottom"/>
            <w:hideMark/>
          </w:tcPr>
          <w:p w14:paraId="13697810" w14:textId="77777777" w:rsidR="00F91751" w:rsidRPr="00DA52D8" w:rsidRDefault="00F91751" w:rsidP="00090F5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hAnsi="Calibri" w:cs="Calibri"/>
                <w:lang w:val="en-US"/>
              </w:rPr>
              <w:t>17.8 (15.6-20.0)</w:t>
            </w:r>
          </w:p>
        </w:tc>
        <w:tc>
          <w:tcPr>
            <w:tcW w:w="1701" w:type="dxa"/>
            <w:noWrap/>
            <w:vAlign w:val="bottom"/>
            <w:hideMark/>
          </w:tcPr>
          <w:p w14:paraId="502FCA3D" w14:textId="77777777" w:rsidR="00F91751" w:rsidRPr="00DA52D8" w:rsidRDefault="00F91751" w:rsidP="00090F5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hAnsi="Calibri" w:cs="Calibri"/>
                <w:lang w:val="en-US"/>
              </w:rPr>
              <w:t>14.5 (12.0-17.1)</w:t>
            </w:r>
          </w:p>
        </w:tc>
        <w:tc>
          <w:tcPr>
            <w:tcW w:w="1559" w:type="dxa"/>
            <w:noWrap/>
            <w:vAlign w:val="bottom"/>
            <w:hideMark/>
          </w:tcPr>
          <w:p w14:paraId="546E6A7D" w14:textId="77777777" w:rsidR="00F91751" w:rsidRPr="00DA52D8" w:rsidRDefault="00F91751" w:rsidP="00090F5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hAnsi="Calibri" w:cs="Calibri"/>
                <w:lang w:val="en-US"/>
              </w:rPr>
              <w:t>15.8 (5.7-26.0)</w:t>
            </w:r>
          </w:p>
        </w:tc>
        <w:tc>
          <w:tcPr>
            <w:tcW w:w="1701" w:type="dxa"/>
            <w:noWrap/>
            <w:vAlign w:val="bottom"/>
            <w:hideMark/>
          </w:tcPr>
          <w:p w14:paraId="2AF81F91" w14:textId="77777777" w:rsidR="00F91751" w:rsidRPr="00DA52D8" w:rsidRDefault="00F91751" w:rsidP="00090F5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hAnsi="Calibri" w:cs="Calibri"/>
                <w:lang w:val="en-US"/>
              </w:rPr>
              <w:t>15.9 (13.3-18.5)</w:t>
            </w:r>
          </w:p>
        </w:tc>
        <w:tc>
          <w:tcPr>
            <w:tcW w:w="1418" w:type="dxa"/>
            <w:noWrap/>
            <w:vAlign w:val="bottom"/>
            <w:hideMark/>
          </w:tcPr>
          <w:p w14:paraId="0BDFD592" w14:textId="77777777" w:rsidR="00F91751" w:rsidRPr="00DA52D8" w:rsidRDefault="00F91751" w:rsidP="00090F5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DA52D8">
              <w:rPr>
                <w:rFonts w:ascii="Calibri" w:hAnsi="Calibri" w:cs="Calibri"/>
                <w:lang w:val="en-US"/>
              </w:rPr>
              <w:t>8.6 (6.9-10.2)</w:t>
            </w:r>
          </w:p>
        </w:tc>
      </w:tr>
    </w:tbl>
    <w:p w14:paraId="1706765C" w14:textId="020FD36D" w:rsidR="00F91751" w:rsidRPr="00DA52D8" w:rsidRDefault="00F91751" w:rsidP="00F91751">
      <w:pPr>
        <w:rPr>
          <w:rFonts w:cstheme="minorHAnsi"/>
          <w:sz w:val="20"/>
          <w:lang w:val="en-US"/>
        </w:rPr>
      </w:pPr>
      <w:r w:rsidRPr="00DA52D8">
        <w:rPr>
          <w:rFonts w:cstheme="minorHAnsi"/>
          <w:sz w:val="20"/>
          <w:lang w:val="en-US"/>
        </w:rPr>
        <w:t>Corresponds to</w:t>
      </w:r>
      <w:r w:rsidR="006051B4" w:rsidRPr="00DA52D8">
        <w:rPr>
          <w:rFonts w:cstheme="minorHAnsi"/>
          <w:sz w:val="20"/>
          <w:lang w:val="en-US"/>
        </w:rPr>
        <w:t xml:space="preserve"> age-standardized estimates in</w:t>
      </w:r>
      <w:r w:rsidRPr="00DA52D8">
        <w:rPr>
          <w:rFonts w:cstheme="minorHAnsi"/>
          <w:sz w:val="20"/>
          <w:lang w:val="en-US"/>
        </w:rPr>
        <w:t xml:space="preserve"> figure </w:t>
      </w:r>
      <w:r w:rsidR="000358B3" w:rsidRPr="00DA52D8">
        <w:rPr>
          <w:rFonts w:cstheme="minorHAnsi"/>
          <w:sz w:val="20"/>
          <w:lang w:val="en-US"/>
        </w:rPr>
        <w:t>2</w:t>
      </w:r>
      <w:r w:rsidRPr="00DA52D8">
        <w:rPr>
          <w:rFonts w:cstheme="minorHAnsi"/>
          <w:sz w:val="20"/>
          <w:lang w:val="en-US"/>
        </w:rPr>
        <w:t xml:space="preserve">. </w:t>
      </w:r>
    </w:p>
    <w:p w14:paraId="00EFB59A" w14:textId="77777777" w:rsidR="00B00F4D" w:rsidRPr="00DA52D8" w:rsidRDefault="00B00F4D">
      <w:pPr>
        <w:rPr>
          <w:rFonts w:cstheme="minorHAnsi"/>
        </w:rPr>
      </w:pPr>
    </w:p>
    <w:p w14:paraId="58CB12DB" w14:textId="0F10034B" w:rsidR="00B00F4D" w:rsidRPr="00DA52D8" w:rsidRDefault="00B00F4D">
      <w:pPr>
        <w:rPr>
          <w:rFonts w:cstheme="minorHAnsi"/>
        </w:rPr>
      </w:pPr>
      <w:r w:rsidRPr="00DA52D8">
        <w:rPr>
          <w:rFonts w:cstheme="minorHAnsi"/>
        </w:rPr>
        <w:br w:type="page"/>
      </w:r>
    </w:p>
    <w:p w14:paraId="10953C1A" w14:textId="347B665F" w:rsidR="00F91751" w:rsidRPr="00DA52D8" w:rsidRDefault="00F91751" w:rsidP="00F91751">
      <w:pPr>
        <w:pStyle w:val="Caption"/>
        <w:rPr>
          <w:rFonts w:cstheme="minorHAnsi"/>
        </w:rPr>
      </w:pPr>
      <w:bookmarkStart w:id="10" w:name="_Ref71791942"/>
      <w:r w:rsidRPr="00DA52D8">
        <w:rPr>
          <w:rFonts w:cstheme="minorHAnsi"/>
        </w:rPr>
        <w:lastRenderedPageBreak/>
        <w:t xml:space="preserve">Supplemental table </w:t>
      </w:r>
      <w:r w:rsidR="0066612F" w:rsidRPr="00DA52D8">
        <w:rPr>
          <w:rFonts w:cstheme="minorHAnsi"/>
        </w:rPr>
        <w:t>7</w:t>
      </w:r>
      <w:r w:rsidRPr="00DA52D8">
        <w:rPr>
          <w:rFonts w:cstheme="minorHAnsi"/>
        </w:rPr>
        <w:t>. Age-specific 1-, 5- and 10-year relative survival (RS) for women diagnosed with breast cancer, with 95% confidence intervals across calendar years and age at diagnosis.</w:t>
      </w:r>
      <w:bookmarkEnd w:id="10"/>
    </w:p>
    <w:tbl>
      <w:tblPr>
        <w:tblStyle w:val="PlainTable11"/>
        <w:tblW w:w="10084" w:type="dxa"/>
        <w:tblCellMar>
          <w:left w:w="28" w:type="dxa"/>
          <w:right w:w="28" w:type="dxa"/>
        </w:tblCellMar>
        <w:tblLook w:val="06A0" w:firstRow="1" w:lastRow="0" w:firstColumn="1" w:lastColumn="0" w:noHBand="1" w:noVBand="1"/>
      </w:tblPr>
      <w:tblGrid>
        <w:gridCol w:w="977"/>
        <w:gridCol w:w="685"/>
        <w:gridCol w:w="1388"/>
        <w:gridCol w:w="1417"/>
        <w:gridCol w:w="1418"/>
        <w:gridCol w:w="1417"/>
        <w:gridCol w:w="1418"/>
        <w:gridCol w:w="1364"/>
      </w:tblGrid>
      <w:tr w:rsidR="00DA52D8" w:rsidRPr="00DA52D8" w14:paraId="55F22AA7" w14:textId="77777777" w:rsidTr="00090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482F672B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1-year RS</w:t>
            </w:r>
          </w:p>
        </w:tc>
        <w:tc>
          <w:tcPr>
            <w:tcW w:w="568" w:type="dxa"/>
            <w:noWrap/>
          </w:tcPr>
          <w:p w14:paraId="5D95BF86" w14:textId="77777777" w:rsidR="00F91751" w:rsidRPr="00DA52D8" w:rsidRDefault="00F91751" w:rsidP="00090F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Age</w:t>
            </w:r>
          </w:p>
        </w:tc>
        <w:tc>
          <w:tcPr>
            <w:tcW w:w="1442" w:type="dxa"/>
          </w:tcPr>
          <w:p w14:paraId="54E16EE4" w14:textId="77777777" w:rsidR="00F91751" w:rsidRPr="00DA52D8" w:rsidRDefault="00F91751" w:rsidP="00090F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40</w:t>
            </w:r>
          </w:p>
        </w:tc>
        <w:tc>
          <w:tcPr>
            <w:tcW w:w="1417" w:type="dxa"/>
            <w:noWrap/>
          </w:tcPr>
          <w:p w14:paraId="6767FA4A" w14:textId="77777777" w:rsidR="00F91751" w:rsidRPr="00DA52D8" w:rsidRDefault="00F91751" w:rsidP="00090F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45</w:t>
            </w:r>
          </w:p>
        </w:tc>
        <w:tc>
          <w:tcPr>
            <w:tcW w:w="1418" w:type="dxa"/>
            <w:noWrap/>
          </w:tcPr>
          <w:p w14:paraId="1AF9E471" w14:textId="77777777" w:rsidR="00F91751" w:rsidRPr="00DA52D8" w:rsidRDefault="00F91751" w:rsidP="00090F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55</w:t>
            </w:r>
          </w:p>
        </w:tc>
        <w:tc>
          <w:tcPr>
            <w:tcW w:w="1417" w:type="dxa"/>
            <w:noWrap/>
          </w:tcPr>
          <w:p w14:paraId="7FBD8AAE" w14:textId="77777777" w:rsidR="00F91751" w:rsidRPr="00DA52D8" w:rsidRDefault="00F91751" w:rsidP="00090F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65</w:t>
            </w:r>
          </w:p>
        </w:tc>
        <w:tc>
          <w:tcPr>
            <w:tcW w:w="1418" w:type="dxa"/>
            <w:noWrap/>
          </w:tcPr>
          <w:p w14:paraId="257E27EE" w14:textId="77777777" w:rsidR="00F91751" w:rsidRPr="00DA52D8" w:rsidRDefault="00F91751" w:rsidP="00090F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75</w:t>
            </w:r>
          </w:p>
        </w:tc>
        <w:tc>
          <w:tcPr>
            <w:tcW w:w="1417" w:type="dxa"/>
          </w:tcPr>
          <w:p w14:paraId="73CE8C88" w14:textId="77777777" w:rsidR="00F91751" w:rsidRPr="00DA52D8" w:rsidRDefault="00F91751" w:rsidP="00090F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85</w:t>
            </w:r>
          </w:p>
        </w:tc>
      </w:tr>
      <w:tr w:rsidR="00DA52D8" w:rsidRPr="00DA52D8" w14:paraId="512FC12A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465B1C37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Country</w:t>
            </w:r>
          </w:p>
        </w:tc>
        <w:tc>
          <w:tcPr>
            <w:tcW w:w="568" w:type="dxa"/>
            <w:noWrap/>
          </w:tcPr>
          <w:p w14:paraId="305631C3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Year</w:t>
            </w:r>
          </w:p>
        </w:tc>
        <w:tc>
          <w:tcPr>
            <w:tcW w:w="1442" w:type="dxa"/>
          </w:tcPr>
          <w:p w14:paraId="75BFE02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5D06271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50171DD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21E06B3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397DF9F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EB628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A52D8" w:rsidRPr="00DA52D8" w14:paraId="4EF1CD07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30124638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Denmark</w:t>
            </w: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481CA3A4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0DBEA77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97.1 (96.4-97.7)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662C493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96.9 (96.3-97.3)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4C02996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95.9 (95.4-96.4)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AC3E20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93.4 (92.6-94.1)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67C2152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89.0 (87.9-90.0)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BB3773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82.4 (80.0-84.5)</w:t>
            </w:r>
          </w:p>
        </w:tc>
      </w:tr>
      <w:tr w:rsidR="00DA52D8" w:rsidRPr="00DA52D8" w14:paraId="2F687384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2D536108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72BE416D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07E0E46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97.4 (97.0-97.7)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59A78D0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97.2 (96.9-97.4)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0BDAFDB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96.4 (96.1-96.6)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6B43649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94.1 (93.8-94.5)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1375CC6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89.8 (89.2-90.4)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92FF22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82.9 (81.7-84.1)</w:t>
            </w:r>
          </w:p>
        </w:tc>
      </w:tr>
      <w:tr w:rsidR="00DA52D8" w:rsidRPr="00DA52D8" w14:paraId="3B7E36BB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55246A24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7108C316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7831254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97.8 (97.5-98.1)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070834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97.7 (97.5-97.9)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47698E0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97.1 (96.9-97.3)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377A0B0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95.3 (95.0-95.6)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600570F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91.5 (91.0-92.0)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BCABB3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84.8 (83.7-85.9)</w:t>
            </w:r>
          </w:p>
        </w:tc>
      </w:tr>
      <w:tr w:rsidR="00DA52D8" w:rsidRPr="00DA52D8" w14:paraId="418E11D6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74066B6A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3553A64A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651F243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98.3 (98.0-98.6)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76BC7EA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98.3 (98.1-98.5)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3853F3D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98.0 (97.8-98.2)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07BE158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96.8 (96.6-97.0)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224C01F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94.0 (93.5-94.4)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8F4C74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88.2 (87.2-89.2)</w:t>
            </w:r>
          </w:p>
        </w:tc>
      </w:tr>
      <w:tr w:rsidR="00DA52D8" w:rsidRPr="00DA52D8" w14:paraId="1996BFAF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024F222D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30DECD40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2015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6E74CCD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98.6 (98.3-98.8)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1E44F7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98.7 (98.5-98.8)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7EC97AF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98.6 (98.5-98.7)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27E734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97.8 (97.7-98.0)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18192AD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95.7 (95.3-96.0)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88DF90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90.6 (89.7-91.4)</w:t>
            </w:r>
          </w:p>
        </w:tc>
      </w:tr>
      <w:tr w:rsidR="00DA52D8" w:rsidRPr="00DA52D8" w14:paraId="41D85FA0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47445D03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Finland</w:t>
            </w:r>
          </w:p>
        </w:tc>
        <w:tc>
          <w:tcPr>
            <w:tcW w:w="568" w:type="dxa"/>
            <w:noWrap/>
            <w:hideMark/>
          </w:tcPr>
          <w:p w14:paraId="24B11E06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1990</w:t>
            </w:r>
          </w:p>
        </w:tc>
        <w:tc>
          <w:tcPr>
            <w:tcW w:w="1442" w:type="dxa"/>
          </w:tcPr>
          <w:p w14:paraId="39D98F2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98.6 (98.1-98.9)</w:t>
            </w:r>
          </w:p>
        </w:tc>
        <w:tc>
          <w:tcPr>
            <w:tcW w:w="1417" w:type="dxa"/>
            <w:noWrap/>
          </w:tcPr>
          <w:p w14:paraId="6A5626E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98.8 (98.5-99.0)</w:t>
            </w:r>
          </w:p>
        </w:tc>
        <w:tc>
          <w:tcPr>
            <w:tcW w:w="1418" w:type="dxa"/>
            <w:noWrap/>
          </w:tcPr>
          <w:p w14:paraId="06206F2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98.9 (98.7-99.0)</w:t>
            </w:r>
          </w:p>
        </w:tc>
        <w:tc>
          <w:tcPr>
            <w:tcW w:w="1417" w:type="dxa"/>
            <w:noWrap/>
          </w:tcPr>
          <w:p w14:paraId="2554D3D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98.3 (98.1-98.6)</w:t>
            </w:r>
          </w:p>
        </w:tc>
        <w:tc>
          <w:tcPr>
            <w:tcW w:w="1418" w:type="dxa"/>
            <w:noWrap/>
          </w:tcPr>
          <w:p w14:paraId="4250443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96.5 (96.0-96.9)</w:t>
            </w:r>
          </w:p>
        </w:tc>
        <w:tc>
          <w:tcPr>
            <w:tcW w:w="1417" w:type="dxa"/>
          </w:tcPr>
          <w:p w14:paraId="1C569D2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91.3 (90.0-92.5)</w:t>
            </w:r>
          </w:p>
        </w:tc>
      </w:tr>
      <w:tr w:rsidR="00DA52D8" w:rsidRPr="00DA52D8" w14:paraId="656884FF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24D95145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400F9D3B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1995</w:t>
            </w:r>
          </w:p>
        </w:tc>
        <w:tc>
          <w:tcPr>
            <w:tcW w:w="1442" w:type="dxa"/>
          </w:tcPr>
          <w:p w14:paraId="320FC01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97.9 (97.3-98.4)</w:t>
            </w:r>
          </w:p>
        </w:tc>
        <w:tc>
          <w:tcPr>
            <w:tcW w:w="1417" w:type="dxa"/>
            <w:noWrap/>
          </w:tcPr>
          <w:p w14:paraId="214A170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98.0 (97.6-98.4)</w:t>
            </w:r>
          </w:p>
        </w:tc>
        <w:tc>
          <w:tcPr>
            <w:tcW w:w="1418" w:type="dxa"/>
            <w:noWrap/>
          </w:tcPr>
          <w:p w14:paraId="3261BF4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97.7 (97.3-98.1)</w:t>
            </w:r>
          </w:p>
        </w:tc>
        <w:tc>
          <w:tcPr>
            <w:tcW w:w="1417" w:type="dxa"/>
            <w:noWrap/>
          </w:tcPr>
          <w:p w14:paraId="6AF4FEC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95.8 (95.0-96.4)</w:t>
            </w:r>
          </w:p>
        </w:tc>
        <w:tc>
          <w:tcPr>
            <w:tcW w:w="1418" w:type="dxa"/>
            <w:noWrap/>
          </w:tcPr>
          <w:p w14:paraId="53DF2AA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92.2 (91.1-93.2)</w:t>
            </w:r>
          </w:p>
        </w:tc>
        <w:tc>
          <w:tcPr>
            <w:tcW w:w="1417" w:type="dxa"/>
          </w:tcPr>
          <w:p w14:paraId="3373329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88.3 (85.7-90.5)</w:t>
            </w:r>
          </w:p>
        </w:tc>
      </w:tr>
      <w:tr w:rsidR="00DA52D8" w:rsidRPr="00DA52D8" w14:paraId="452112CD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75C3290A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5B0A4EE1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2000</w:t>
            </w:r>
          </w:p>
        </w:tc>
        <w:tc>
          <w:tcPr>
            <w:tcW w:w="1442" w:type="dxa"/>
          </w:tcPr>
          <w:p w14:paraId="3580FD7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98.1 (97.8-98.4)</w:t>
            </w:r>
          </w:p>
        </w:tc>
        <w:tc>
          <w:tcPr>
            <w:tcW w:w="1417" w:type="dxa"/>
            <w:noWrap/>
          </w:tcPr>
          <w:p w14:paraId="308844A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98.3 (98.1-98.5)</w:t>
            </w:r>
          </w:p>
        </w:tc>
        <w:tc>
          <w:tcPr>
            <w:tcW w:w="1418" w:type="dxa"/>
            <w:noWrap/>
          </w:tcPr>
          <w:p w14:paraId="76BF6C2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98.3 (98.1-98.5)</w:t>
            </w:r>
          </w:p>
        </w:tc>
        <w:tc>
          <w:tcPr>
            <w:tcW w:w="1417" w:type="dxa"/>
            <w:noWrap/>
          </w:tcPr>
          <w:p w14:paraId="28A4DCB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96.9 (96.6-97.1)</w:t>
            </w:r>
          </w:p>
        </w:tc>
        <w:tc>
          <w:tcPr>
            <w:tcW w:w="1418" w:type="dxa"/>
            <w:noWrap/>
          </w:tcPr>
          <w:p w14:paraId="57B3924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93.5 (93.0-94.0)</w:t>
            </w:r>
          </w:p>
        </w:tc>
        <w:tc>
          <w:tcPr>
            <w:tcW w:w="1417" w:type="dxa"/>
          </w:tcPr>
          <w:p w14:paraId="1EFF59B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88.1 (86.8-89.3)</w:t>
            </w:r>
          </w:p>
        </w:tc>
      </w:tr>
      <w:tr w:rsidR="00DA52D8" w:rsidRPr="00DA52D8" w14:paraId="196C9198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20DB1618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0FEB6579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2005</w:t>
            </w:r>
          </w:p>
        </w:tc>
        <w:tc>
          <w:tcPr>
            <w:tcW w:w="1442" w:type="dxa"/>
          </w:tcPr>
          <w:p w14:paraId="54A082C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98.2 (97.9-98.5)</w:t>
            </w:r>
          </w:p>
        </w:tc>
        <w:tc>
          <w:tcPr>
            <w:tcW w:w="1417" w:type="dxa"/>
            <w:noWrap/>
          </w:tcPr>
          <w:p w14:paraId="2CC5485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98.6 (98.4-98.7)</w:t>
            </w:r>
          </w:p>
        </w:tc>
        <w:tc>
          <w:tcPr>
            <w:tcW w:w="1418" w:type="dxa"/>
            <w:noWrap/>
          </w:tcPr>
          <w:p w14:paraId="2774C86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98.7 (98.5-98.8)</w:t>
            </w:r>
          </w:p>
        </w:tc>
        <w:tc>
          <w:tcPr>
            <w:tcW w:w="1417" w:type="dxa"/>
            <w:noWrap/>
          </w:tcPr>
          <w:p w14:paraId="463839D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97.6 (97.4-97.8)</w:t>
            </w:r>
          </w:p>
        </w:tc>
        <w:tc>
          <w:tcPr>
            <w:tcW w:w="1418" w:type="dxa"/>
            <w:noWrap/>
          </w:tcPr>
          <w:p w14:paraId="760F7F3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94.5 (94.0-95.0)</w:t>
            </w:r>
          </w:p>
        </w:tc>
        <w:tc>
          <w:tcPr>
            <w:tcW w:w="1417" w:type="dxa"/>
          </w:tcPr>
          <w:p w14:paraId="4B911F5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88.2 (87.0-89.3)</w:t>
            </w:r>
          </w:p>
        </w:tc>
      </w:tr>
      <w:tr w:rsidR="00DA52D8" w:rsidRPr="00DA52D8" w14:paraId="7603BA54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751A3C26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0A826609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2015</w:t>
            </w:r>
          </w:p>
        </w:tc>
        <w:tc>
          <w:tcPr>
            <w:tcW w:w="1442" w:type="dxa"/>
          </w:tcPr>
          <w:p w14:paraId="47910DD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98.4 (98.0-98.7)</w:t>
            </w:r>
          </w:p>
        </w:tc>
        <w:tc>
          <w:tcPr>
            <w:tcW w:w="1417" w:type="dxa"/>
            <w:noWrap/>
          </w:tcPr>
          <w:p w14:paraId="22CD794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98.7 (98.5-98.9)</w:t>
            </w:r>
          </w:p>
        </w:tc>
        <w:tc>
          <w:tcPr>
            <w:tcW w:w="1418" w:type="dxa"/>
            <w:noWrap/>
          </w:tcPr>
          <w:p w14:paraId="3FB36AA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98.9 (98.8-99.0)</w:t>
            </w:r>
          </w:p>
        </w:tc>
        <w:tc>
          <w:tcPr>
            <w:tcW w:w="1417" w:type="dxa"/>
            <w:noWrap/>
          </w:tcPr>
          <w:p w14:paraId="610F167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98.1 (97.9-98.2)</w:t>
            </w:r>
          </w:p>
        </w:tc>
        <w:tc>
          <w:tcPr>
            <w:tcW w:w="1418" w:type="dxa"/>
            <w:noWrap/>
          </w:tcPr>
          <w:p w14:paraId="1ADD4A2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95.3 (94.9-95.7)</w:t>
            </w:r>
          </w:p>
        </w:tc>
        <w:tc>
          <w:tcPr>
            <w:tcW w:w="1417" w:type="dxa"/>
          </w:tcPr>
          <w:p w14:paraId="367307E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89.0 (87.9-90.0)</w:t>
            </w:r>
          </w:p>
        </w:tc>
      </w:tr>
      <w:tr w:rsidR="00DA52D8" w:rsidRPr="00DA52D8" w14:paraId="3E0AFF36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0810214E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Iceland</w:t>
            </w: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6DDA5951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6CA16A2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98.5 (98.2-98.8)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0772C34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98.9 (98.7-99.0)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58BA0B3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99.1 (98.9-99.2)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744C9B4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98.3 (98.2-98.5)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39ED3D3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96.1 (95.7-96.4)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D526C2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90.8 (89.9-91.7)</w:t>
            </w:r>
          </w:p>
        </w:tc>
      </w:tr>
      <w:tr w:rsidR="00DA52D8" w:rsidRPr="00DA52D8" w14:paraId="042D47D8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46ED908F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22CFA4E7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12F5FB6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98.7 (98.1-99.1)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01BB3F5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99.0 (98.7-99.2)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0779D60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99.2 (99.0-99.3)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6814BA3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98.6 (98.3-98.8)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7E37A6A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96.7 (96.3-97.2)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800724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92.9 (91.6-94.0)</w:t>
            </w:r>
          </w:p>
        </w:tc>
      </w:tr>
      <w:tr w:rsidR="00DA52D8" w:rsidRPr="00DA52D8" w14:paraId="7B773133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5829DD78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592220AE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0D4C961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97.2 (93.9-98.8)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4E27CDB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97.0 (94.4-98.4)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680CF1D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95.8 (92.2-97.7)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53A70D6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92.7 (87.8-95.7)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4AB97CF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89.2 (82.3-93.5)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8FBB5B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86.8 (75.0-93.3)</w:t>
            </w:r>
          </w:p>
        </w:tc>
      </w:tr>
      <w:tr w:rsidR="00DA52D8" w:rsidRPr="00DA52D8" w14:paraId="3013C2C5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26A77E2B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02A00F37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5174716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98.5 (97.1-99.2)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7B2FF7C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98.4 (97.5-99.1)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7A4273D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97.9 (96.7-98.7)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6262455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96.2 (94.6-97.4)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6F0ACC6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93.4 (90.7-95.4)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C51902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90.0 (84.2-93.8)</w:t>
            </w:r>
          </w:p>
        </w:tc>
      </w:tr>
      <w:tr w:rsidR="00DA52D8" w:rsidRPr="00DA52D8" w14:paraId="1F225B18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0123C58E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545E7EB9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2015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48306A8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99.1 (98.2-99.6)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0472C05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99.1 (98.4-99.5)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414A800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98.8 (98.0-99.3)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621EA15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97.8 (96.6-98.5)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4C20C97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95.5 (93.2-97.0)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0DED1C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91.8 (86.2-95.2)</w:t>
            </w:r>
          </w:p>
        </w:tc>
      </w:tr>
      <w:tr w:rsidR="00DA52D8" w:rsidRPr="00DA52D8" w14:paraId="7894910A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040D6A1C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Norway</w:t>
            </w:r>
          </w:p>
        </w:tc>
        <w:tc>
          <w:tcPr>
            <w:tcW w:w="568" w:type="dxa"/>
            <w:noWrap/>
            <w:hideMark/>
          </w:tcPr>
          <w:p w14:paraId="11AC651A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1990</w:t>
            </w:r>
          </w:p>
        </w:tc>
        <w:tc>
          <w:tcPr>
            <w:tcW w:w="1442" w:type="dxa"/>
          </w:tcPr>
          <w:p w14:paraId="1DAF616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99.4 (98.7-99.7)</w:t>
            </w:r>
          </w:p>
        </w:tc>
        <w:tc>
          <w:tcPr>
            <w:tcW w:w="1417" w:type="dxa"/>
            <w:noWrap/>
          </w:tcPr>
          <w:p w14:paraId="6C376BE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99.4 (98.9-99.6)</w:t>
            </w:r>
          </w:p>
        </w:tc>
        <w:tc>
          <w:tcPr>
            <w:tcW w:w="1418" w:type="dxa"/>
            <w:noWrap/>
          </w:tcPr>
          <w:p w14:paraId="25344AF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99.1 (98.5-99.5)</w:t>
            </w:r>
          </w:p>
        </w:tc>
        <w:tc>
          <w:tcPr>
            <w:tcW w:w="1417" w:type="dxa"/>
            <w:noWrap/>
          </w:tcPr>
          <w:p w14:paraId="622C1CD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98.2 (97.3-98.8)</w:t>
            </w:r>
          </w:p>
        </w:tc>
        <w:tc>
          <w:tcPr>
            <w:tcW w:w="1418" w:type="dxa"/>
            <w:noWrap/>
          </w:tcPr>
          <w:p w14:paraId="515AAE9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96.1 (94.3-97.4)</w:t>
            </w:r>
          </w:p>
        </w:tc>
        <w:tc>
          <w:tcPr>
            <w:tcW w:w="1417" w:type="dxa"/>
          </w:tcPr>
          <w:p w14:paraId="1EE955F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92.3 (87.3-95.4)</w:t>
            </w:r>
          </w:p>
        </w:tc>
      </w:tr>
      <w:tr w:rsidR="00DA52D8" w:rsidRPr="00DA52D8" w14:paraId="15ACDC91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768D2D6E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2114DE75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1995</w:t>
            </w:r>
          </w:p>
        </w:tc>
        <w:tc>
          <w:tcPr>
            <w:tcW w:w="1442" w:type="dxa"/>
          </w:tcPr>
          <w:p w14:paraId="38A6EDF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99.5 (99.0-99.8)</w:t>
            </w:r>
          </w:p>
        </w:tc>
        <w:tc>
          <w:tcPr>
            <w:tcW w:w="1417" w:type="dxa"/>
            <w:noWrap/>
          </w:tcPr>
          <w:p w14:paraId="7704172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99.5 (99.0-99.7)</w:t>
            </w:r>
          </w:p>
        </w:tc>
        <w:tc>
          <w:tcPr>
            <w:tcW w:w="1418" w:type="dxa"/>
            <w:noWrap/>
          </w:tcPr>
          <w:p w14:paraId="72F9787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99.2 (98.6-99.5)</w:t>
            </w:r>
          </w:p>
        </w:tc>
        <w:tc>
          <w:tcPr>
            <w:tcW w:w="1417" w:type="dxa"/>
            <w:noWrap/>
          </w:tcPr>
          <w:p w14:paraId="678EDE0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98.2 (97.2-98.8)</w:t>
            </w:r>
          </w:p>
        </w:tc>
        <w:tc>
          <w:tcPr>
            <w:tcW w:w="1418" w:type="dxa"/>
            <w:noWrap/>
          </w:tcPr>
          <w:p w14:paraId="6EE8449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96.0 (94.0-97.3)</w:t>
            </w:r>
          </w:p>
        </w:tc>
        <w:tc>
          <w:tcPr>
            <w:tcW w:w="1417" w:type="dxa"/>
          </w:tcPr>
          <w:p w14:paraId="5F9C992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92.3 (87.7-95.3)</w:t>
            </w:r>
          </w:p>
        </w:tc>
      </w:tr>
      <w:tr w:rsidR="00DA52D8" w:rsidRPr="00DA52D8" w14:paraId="63BA7592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23966744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5C046535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2000</w:t>
            </w:r>
          </w:p>
        </w:tc>
        <w:tc>
          <w:tcPr>
            <w:tcW w:w="1442" w:type="dxa"/>
          </w:tcPr>
          <w:p w14:paraId="2FAB835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99.6 (98.9-99.9)</w:t>
            </w:r>
          </w:p>
        </w:tc>
        <w:tc>
          <w:tcPr>
            <w:tcW w:w="1417" w:type="dxa"/>
            <w:noWrap/>
          </w:tcPr>
          <w:p w14:paraId="61DB49D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99.5 (98.9-99.8)</w:t>
            </w:r>
          </w:p>
        </w:tc>
        <w:tc>
          <w:tcPr>
            <w:tcW w:w="1418" w:type="dxa"/>
            <w:noWrap/>
          </w:tcPr>
          <w:p w14:paraId="34ACD31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99.1 (98.2-99.6)</w:t>
            </w:r>
          </w:p>
        </w:tc>
        <w:tc>
          <w:tcPr>
            <w:tcW w:w="1417" w:type="dxa"/>
            <w:noWrap/>
          </w:tcPr>
          <w:p w14:paraId="652BCBB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97.8 (96.1-98.8)</w:t>
            </w:r>
          </w:p>
        </w:tc>
        <w:tc>
          <w:tcPr>
            <w:tcW w:w="1418" w:type="dxa"/>
            <w:noWrap/>
          </w:tcPr>
          <w:p w14:paraId="5C33E11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95.5 (92.6-97.3)</w:t>
            </w:r>
          </w:p>
        </w:tc>
        <w:tc>
          <w:tcPr>
            <w:tcW w:w="1417" w:type="dxa"/>
          </w:tcPr>
          <w:p w14:paraId="4D4ED12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92.4 (85.8-96.0)</w:t>
            </w:r>
          </w:p>
        </w:tc>
      </w:tr>
      <w:tr w:rsidR="00DA52D8" w:rsidRPr="00DA52D8" w14:paraId="02591BEC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033D48EB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612321E8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2005</w:t>
            </w:r>
          </w:p>
        </w:tc>
        <w:tc>
          <w:tcPr>
            <w:tcW w:w="1442" w:type="dxa"/>
          </w:tcPr>
          <w:p w14:paraId="1BD8A68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95.5 (94.3-96.4)</w:t>
            </w:r>
          </w:p>
        </w:tc>
        <w:tc>
          <w:tcPr>
            <w:tcW w:w="1417" w:type="dxa"/>
            <w:noWrap/>
          </w:tcPr>
          <w:p w14:paraId="6178C94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96.0 (95.2-96.6)</w:t>
            </w:r>
          </w:p>
        </w:tc>
        <w:tc>
          <w:tcPr>
            <w:tcW w:w="1418" w:type="dxa"/>
            <w:noWrap/>
          </w:tcPr>
          <w:p w14:paraId="71CE92E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96.0 (95.3-96.6)</w:t>
            </w:r>
          </w:p>
        </w:tc>
        <w:tc>
          <w:tcPr>
            <w:tcW w:w="1417" w:type="dxa"/>
            <w:noWrap/>
          </w:tcPr>
          <w:p w14:paraId="1CE6167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94.1 (93.1-94.9)</w:t>
            </w:r>
          </w:p>
        </w:tc>
        <w:tc>
          <w:tcPr>
            <w:tcW w:w="1418" w:type="dxa"/>
            <w:noWrap/>
          </w:tcPr>
          <w:p w14:paraId="41F87A6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91.2 (90.0-92.3)</w:t>
            </w:r>
          </w:p>
        </w:tc>
        <w:tc>
          <w:tcPr>
            <w:tcW w:w="1417" w:type="dxa"/>
          </w:tcPr>
          <w:p w14:paraId="747D34A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88.5 (86.1-90.5)</w:t>
            </w:r>
          </w:p>
        </w:tc>
      </w:tr>
      <w:tr w:rsidR="00DA52D8" w:rsidRPr="00DA52D8" w14:paraId="5C6BF174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2F90E3F5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648602D3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2015</w:t>
            </w:r>
          </w:p>
        </w:tc>
        <w:tc>
          <w:tcPr>
            <w:tcW w:w="1442" w:type="dxa"/>
          </w:tcPr>
          <w:p w14:paraId="04273AD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96.9 (96.4-97.3)</w:t>
            </w:r>
          </w:p>
        </w:tc>
        <w:tc>
          <w:tcPr>
            <w:tcW w:w="1417" w:type="dxa"/>
            <w:noWrap/>
          </w:tcPr>
          <w:p w14:paraId="7007EF1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97.3 (97.0-97.6)</w:t>
            </w:r>
          </w:p>
        </w:tc>
        <w:tc>
          <w:tcPr>
            <w:tcW w:w="1418" w:type="dxa"/>
            <w:noWrap/>
          </w:tcPr>
          <w:p w14:paraId="7B6C21A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97.4 (97.2-97.7)</w:t>
            </w:r>
          </w:p>
        </w:tc>
        <w:tc>
          <w:tcPr>
            <w:tcW w:w="1417" w:type="dxa"/>
            <w:noWrap/>
          </w:tcPr>
          <w:p w14:paraId="7E546E9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96.0 (95.6-96.3)</w:t>
            </w:r>
          </w:p>
        </w:tc>
        <w:tc>
          <w:tcPr>
            <w:tcW w:w="1418" w:type="dxa"/>
            <w:noWrap/>
          </w:tcPr>
          <w:p w14:paraId="08229B9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93.0 (92.4-93.5)</w:t>
            </w:r>
          </w:p>
        </w:tc>
        <w:tc>
          <w:tcPr>
            <w:tcW w:w="1417" w:type="dxa"/>
          </w:tcPr>
          <w:p w14:paraId="32B81E3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88.5 (87.2-89.6)</w:t>
            </w:r>
          </w:p>
        </w:tc>
      </w:tr>
      <w:tr w:rsidR="00DA52D8" w:rsidRPr="00DA52D8" w14:paraId="65AAD882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341AE84D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Sweden</w:t>
            </w: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074EA0CD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6E7B8F3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97.8 (97.4-98.1)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533354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98.1 (97.9-98.4)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688F090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98.3 (98.1-98.5)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5259580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97.1 (96.8-97.4)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48922D1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94.2 (93.7-94.8)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AD9194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88.6 (87.4-89.7)</w:t>
            </w:r>
          </w:p>
        </w:tc>
      </w:tr>
      <w:tr w:rsidR="00DA52D8" w:rsidRPr="00DA52D8" w14:paraId="19AF1C5D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6640E3C4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626ECFA9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5021711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98.3 (98.0-98.6)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2DFC725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98.6 (98.4-98.8)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48BC796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98.7 (98.5-98.8)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01897A6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97.7 (97.5-98.0)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12294DB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95.1 (94.6-95.5)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596EA8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89.3 (88.2-90.4)</w:t>
            </w:r>
          </w:p>
        </w:tc>
      </w:tr>
      <w:tr w:rsidR="00DA52D8" w:rsidRPr="00DA52D8" w14:paraId="179AEEC0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6DDFCE22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3DF3F0F4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526F8B3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98.8 (98.5-99.0)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C3BCCB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98.9 (98.8-99.1)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3D2A44C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98.9 (98.8-99.0)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99C6EA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98.0 (97.8-98.2)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214D4AD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95.8 (95.3-96.2)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D3CFBF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91.1 (90.1-92.1)</w:t>
            </w:r>
          </w:p>
        </w:tc>
      </w:tr>
      <w:tr w:rsidR="00DA52D8" w:rsidRPr="00DA52D8" w14:paraId="303D2426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2DC6022F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204E9506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01B7D9C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99.1 (98.7-99.4)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05297B0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99.2 (98.9-99.4)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2361CB6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99.0 (98.8-99.2)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79C53C0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98.2 (97.9-98.5)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1E9C885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96.4 (95.8-96.9)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62623E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93.2 (91.8-94.5)</w:t>
            </w:r>
          </w:p>
        </w:tc>
      </w:tr>
      <w:tr w:rsidR="00DA52D8" w:rsidRPr="00DA52D8" w14:paraId="3173C678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34A092C2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0F2AE4DC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2015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7B9A913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97.5 (96.9-98.0)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73C25EF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97.8 (97.5-98.2)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02C153F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98.0 (97.7-98.2)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4DBDF8E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96.8 (96.4-97.2)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0C0374A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93.8 (93.2-94.4)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B9F830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88.6 (86.9-90.0)</w:t>
            </w:r>
          </w:p>
        </w:tc>
      </w:tr>
      <w:tr w:rsidR="00DA52D8" w:rsidRPr="00DA52D8" w14:paraId="34037F1C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4191B259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5-year RS</w:t>
            </w:r>
          </w:p>
        </w:tc>
        <w:tc>
          <w:tcPr>
            <w:tcW w:w="568" w:type="dxa"/>
            <w:noWrap/>
          </w:tcPr>
          <w:p w14:paraId="0D73E87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Age</w:t>
            </w:r>
          </w:p>
        </w:tc>
        <w:tc>
          <w:tcPr>
            <w:tcW w:w="1442" w:type="dxa"/>
          </w:tcPr>
          <w:p w14:paraId="32AAA2F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40</w:t>
            </w:r>
          </w:p>
        </w:tc>
        <w:tc>
          <w:tcPr>
            <w:tcW w:w="1417" w:type="dxa"/>
            <w:noWrap/>
          </w:tcPr>
          <w:p w14:paraId="573A568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45</w:t>
            </w:r>
          </w:p>
        </w:tc>
        <w:tc>
          <w:tcPr>
            <w:tcW w:w="1418" w:type="dxa"/>
            <w:noWrap/>
          </w:tcPr>
          <w:p w14:paraId="7416B52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55</w:t>
            </w:r>
          </w:p>
        </w:tc>
        <w:tc>
          <w:tcPr>
            <w:tcW w:w="1417" w:type="dxa"/>
            <w:noWrap/>
          </w:tcPr>
          <w:p w14:paraId="2631D01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65</w:t>
            </w:r>
          </w:p>
        </w:tc>
        <w:tc>
          <w:tcPr>
            <w:tcW w:w="1418" w:type="dxa"/>
            <w:noWrap/>
          </w:tcPr>
          <w:p w14:paraId="60092B0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75</w:t>
            </w:r>
          </w:p>
        </w:tc>
        <w:tc>
          <w:tcPr>
            <w:tcW w:w="1417" w:type="dxa"/>
          </w:tcPr>
          <w:p w14:paraId="5AC433C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85</w:t>
            </w:r>
          </w:p>
        </w:tc>
      </w:tr>
      <w:tr w:rsidR="00DA52D8" w:rsidRPr="00DA52D8" w14:paraId="209C666C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05302DE4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Country</w:t>
            </w:r>
          </w:p>
        </w:tc>
        <w:tc>
          <w:tcPr>
            <w:tcW w:w="568" w:type="dxa"/>
            <w:noWrap/>
          </w:tcPr>
          <w:p w14:paraId="245D39B4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Year</w:t>
            </w:r>
          </w:p>
        </w:tc>
        <w:tc>
          <w:tcPr>
            <w:tcW w:w="1442" w:type="dxa"/>
          </w:tcPr>
          <w:p w14:paraId="277B78D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46D8CB9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0608469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0689C33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6E11CD3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FAD3C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A52D8" w:rsidRPr="00DA52D8" w14:paraId="40FA292F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2B11F5E2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Denmark</w:t>
            </w: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6B129EDD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4465743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74.9 (72.7-76.9)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0328BD4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76.7 (75.2-78.1)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4CF2D97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77.7 (76.4-79.0)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B8E51D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73.8 (72.3-75.3)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3DE5EC1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67.2 (65.3-69.0)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89ED91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59.3 (55.0-63.4)</w:t>
            </w:r>
          </w:p>
        </w:tc>
      </w:tr>
      <w:tr w:rsidR="00DA52D8" w:rsidRPr="00DA52D8" w14:paraId="552B6C7B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580AB8E7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2E64650A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5C84F26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79.4 (78.3-80.4)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7354DF2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80.7 (80.1-81.4)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1A0153F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81.3 (80.7-82.0)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3FFF66E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77.7 (77.0-78.4)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441A7D0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71.4 (70.5-72.4)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73B9E0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63.8 (61.5-66.0)</w:t>
            </w:r>
          </w:p>
        </w:tc>
      </w:tr>
      <w:tr w:rsidR="00DA52D8" w:rsidRPr="00DA52D8" w14:paraId="4F4570CA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7DED8C03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1D214D6C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21A3E54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83.6 (82.6-84.6)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27A0963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84.8 (84.1-85.4)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56B05EC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85.3 (84.7-85.9)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4730D01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82.1 (81.4-82.8)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36AC978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76.0 (75.0-77.0)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63D788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67.9 (65.8-69.9)</w:t>
            </w:r>
          </w:p>
        </w:tc>
      </w:tr>
      <w:tr w:rsidR="00DA52D8" w:rsidRPr="00DA52D8" w14:paraId="537C4973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3604D37E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72326801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12CCE96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87.5 (86.6-88.3)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5A22AB6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88.7 (88.2-89.2)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7F171F0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89.5 (89.0-89.9)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350D623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86.9 (86.3-87.4)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5D7DFE1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80.8 (80.0-81.6)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589D34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71.0 (69.1-72.9)</w:t>
            </w:r>
          </w:p>
        </w:tc>
      </w:tr>
      <w:tr w:rsidR="00DA52D8" w:rsidRPr="00DA52D8" w14:paraId="14D2D9AF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621AB31E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355666C8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2010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4EB1DB2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90.0 (89.2-90.7)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83222F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91.6 (91.1-92.0)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5675355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92.7 (92.4-93.1)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698C97A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90.7 (90.3-91.2)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51A3F42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84.4 (83.6-85.1)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9DB803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71.0 (69.1-72.8)</w:t>
            </w:r>
          </w:p>
        </w:tc>
      </w:tr>
      <w:tr w:rsidR="00DA52D8" w:rsidRPr="00DA52D8" w14:paraId="28503C1A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77F5D348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2CB760A7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Period*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1203A4F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90.4 (89.3-91.4)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30DB3C7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92.7 (92.1-93.3)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65AC752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94.4 (93.8-94.9)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2418438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92.1 (91.5-92.6)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51E32F0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85.0 (83.9-86.1)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39077C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70.6 (67.7-73.3)</w:t>
            </w:r>
          </w:p>
        </w:tc>
      </w:tr>
      <w:tr w:rsidR="00DA52D8" w:rsidRPr="00DA52D8" w14:paraId="7FF82364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291E825F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Finland</w:t>
            </w:r>
          </w:p>
        </w:tc>
        <w:tc>
          <w:tcPr>
            <w:tcW w:w="568" w:type="dxa"/>
            <w:noWrap/>
            <w:hideMark/>
          </w:tcPr>
          <w:p w14:paraId="127C3096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1990</w:t>
            </w:r>
          </w:p>
        </w:tc>
        <w:tc>
          <w:tcPr>
            <w:tcW w:w="1442" w:type="dxa"/>
          </w:tcPr>
          <w:p w14:paraId="4160953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76.8 (74.4-78.9)</w:t>
            </w:r>
          </w:p>
        </w:tc>
        <w:tc>
          <w:tcPr>
            <w:tcW w:w="1417" w:type="dxa"/>
            <w:noWrap/>
          </w:tcPr>
          <w:p w14:paraId="3148B3E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81.9 (80.5-83.2)</w:t>
            </w:r>
          </w:p>
        </w:tc>
        <w:tc>
          <w:tcPr>
            <w:tcW w:w="1418" w:type="dxa"/>
            <w:noWrap/>
          </w:tcPr>
          <w:p w14:paraId="4D2A476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85.9 (84.7-87.0)</w:t>
            </w:r>
          </w:p>
        </w:tc>
        <w:tc>
          <w:tcPr>
            <w:tcW w:w="1417" w:type="dxa"/>
            <w:noWrap/>
          </w:tcPr>
          <w:p w14:paraId="6A0169B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81.4 (79.9-82.9)</w:t>
            </w:r>
          </w:p>
        </w:tc>
        <w:tc>
          <w:tcPr>
            <w:tcW w:w="1418" w:type="dxa"/>
            <w:noWrap/>
          </w:tcPr>
          <w:p w14:paraId="53419FF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74.9 (72.7-76.9)</w:t>
            </w:r>
          </w:p>
        </w:tc>
        <w:tc>
          <w:tcPr>
            <w:tcW w:w="1417" w:type="dxa"/>
          </w:tcPr>
          <w:p w14:paraId="17A3BF8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71.2 (66.2-75.5)</w:t>
            </w:r>
          </w:p>
        </w:tc>
      </w:tr>
      <w:tr w:rsidR="00DA52D8" w:rsidRPr="00DA52D8" w14:paraId="65181785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6D72A2BE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61DA571F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1995</w:t>
            </w:r>
          </w:p>
        </w:tc>
        <w:tc>
          <w:tcPr>
            <w:tcW w:w="1442" w:type="dxa"/>
          </w:tcPr>
          <w:p w14:paraId="104D231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82.6 (81.6-83.6)</w:t>
            </w:r>
          </w:p>
        </w:tc>
        <w:tc>
          <w:tcPr>
            <w:tcW w:w="1417" w:type="dxa"/>
            <w:noWrap/>
          </w:tcPr>
          <w:p w14:paraId="7A48199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86.9 (86.3-87.4)</w:t>
            </w:r>
          </w:p>
        </w:tc>
        <w:tc>
          <w:tcPr>
            <w:tcW w:w="1418" w:type="dxa"/>
            <w:noWrap/>
          </w:tcPr>
          <w:p w14:paraId="3B0AE02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90.0 (89.5-90.5)</w:t>
            </w:r>
          </w:p>
        </w:tc>
        <w:tc>
          <w:tcPr>
            <w:tcW w:w="1417" w:type="dxa"/>
            <w:noWrap/>
          </w:tcPr>
          <w:p w14:paraId="2B46A68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86.1 (85.4-86.7)</w:t>
            </w:r>
          </w:p>
        </w:tc>
        <w:tc>
          <w:tcPr>
            <w:tcW w:w="1418" w:type="dxa"/>
            <w:noWrap/>
          </w:tcPr>
          <w:p w14:paraId="506EE81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78.8 (77.7-79.8)</w:t>
            </w:r>
          </w:p>
        </w:tc>
        <w:tc>
          <w:tcPr>
            <w:tcW w:w="1417" w:type="dxa"/>
          </w:tcPr>
          <w:p w14:paraId="49C9FDB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71.7 (69.1-74.1)</w:t>
            </w:r>
          </w:p>
        </w:tc>
      </w:tr>
      <w:tr w:rsidR="00DA52D8" w:rsidRPr="00DA52D8" w14:paraId="2F9FB537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684B3DAE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298A196C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2000</w:t>
            </w:r>
          </w:p>
        </w:tc>
        <w:tc>
          <w:tcPr>
            <w:tcW w:w="1442" w:type="dxa"/>
          </w:tcPr>
          <w:p w14:paraId="31FE1C9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86.4 (85.4-87.4)</w:t>
            </w:r>
          </w:p>
        </w:tc>
        <w:tc>
          <w:tcPr>
            <w:tcW w:w="1417" w:type="dxa"/>
            <w:noWrap/>
          </w:tcPr>
          <w:p w14:paraId="7C9B132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90.0 (89.5-90.6)</w:t>
            </w:r>
          </w:p>
        </w:tc>
        <w:tc>
          <w:tcPr>
            <w:tcW w:w="1418" w:type="dxa"/>
            <w:noWrap/>
          </w:tcPr>
          <w:p w14:paraId="643AEAF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92.6 (92.2-93.0)</w:t>
            </w:r>
          </w:p>
        </w:tc>
        <w:tc>
          <w:tcPr>
            <w:tcW w:w="1417" w:type="dxa"/>
            <w:noWrap/>
          </w:tcPr>
          <w:p w14:paraId="435565F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89.4 (88.8-90.0)</w:t>
            </w:r>
          </w:p>
        </w:tc>
        <w:tc>
          <w:tcPr>
            <w:tcW w:w="1418" w:type="dxa"/>
            <w:noWrap/>
          </w:tcPr>
          <w:p w14:paraId="3E368DB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82.0 (81.0-83.0)</w:t>
            </w:r>
          </w:p>
        </w:tc>
        <w:tc>
          <w:tcPr>
            <w:tcW w:w="1417" w:type="dxa"/>
          </w:tcPr>
          <w:p w14:paraId="4DE6F05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72.7 (70.2-75.0)</w:t>
            </w:r>
          </w:p>
        </w:tc>
      </w:tr>
      <w:tr w:rsidR="00DA52D8" w:rsidRPr="00DA52D8" w14:paraId="62D43CA8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1CF7D6E0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6AFB0552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2005</w:t>
            </w:r>
          </w:p>
        </w:tc>
        <w:tc>
          <w:tcPr>
            <w:tcW w:w="1442" w:type="dxa"/>
          </w:tcPr>
          <w:p w14:paraId="3B08129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88.2 (87.2-89.1)</w:t>
            </w:r>
          </w:p>
        </w:tc>
        <w:tc>
          <w:tcPr>
            <w:tcW w:w="1417" w:type="dxa"/>
            <w:noWrap/>
          </w:tcPr>
          <w:p w14:paraId="3FBE628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91.6 (91.1-92.1)</w:t>
            </w:r>
          </w:p>
        </w:tc>
        <w:tc>
          <w:tcPr>
            <w:tcW w:w="1418" w:type="dxa"/>
            <w:noWrap/>
          </w:tcPr>
          <w:p w14:paraId="05D5D06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94.1 (93.8-94.4)</w:t>
            </w:r>
          </w:p>
        </w:tc>
        <w:tc>
          <w:tcPr>
            <w:tcW w:w="1417" w:type="dxa"/>
            <w:noWrap/>
          </w:tcPr>
          <w:p w14:paraId="76A985B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91.5 (91.0-92.0)</w:t>
            </w:r>
          </w:p>
        </w:tc>
        <w:tc>
          <w:tcPr>
            <w:tcW w:w="1418" w:type="dxa"/>
            <w:noWrap/>
          </w:tcPr>
          <w:p w14:paraId="607CA0F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84.8 (83.9-85.6)</w:t>
            </w:r>
          </w:p>
        </w:tc>
        <w:tc>
          <w:tcPr>
            <w:tcW w:w="1417" w:type="dxa"/>
          </w:tcPr>
          <w:p w14:paraId="28370C0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74.9 (72.6-77.0)</w:t>
            </w:r>
          </w:p>
        </w:tc>
      </w:tr>
      <w:tr w:rsidR="00DA52D8" w:rsidRPr="00DA52D8" w14:paraId="11F53246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0327DF03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2BA331BC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2010</w:t>
            </w:r>
          </w:p>
        </w:tc>
        <w:tc>
          <w:tcPr>
            <w:tcW w:w="1442" w:type="dxa"/>
          </w:tcPr>
          <w:p w14:paraId="2EB7C34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88.9 (87.7-89.9)</w:t>
            </w:r>
          </w:p>
        </w:tc>
        <w:tc>
          <w:tcPr>
            <w:tcW w:w="1417" w:type="dxa"/>
            <w:noWrap/>
          </w:tcPr>
          <w:p w14:paraId="5ACA69C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92.4 (91.9-93.0)</w:t>
            </w:r>
          </w:p>
        </w:tc>
        <w:tc>
          <w:tcPr>
            <w:tcW w:w="1418" w:type="dxa"/>
            <w:noWrap/>
          </w:tcPr>
          <w:p w14:paraId="2249F1D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95.0 (94.7-95.3)</w:t>
            </w:r>
          </w:p>
        </w:tc>
        <w:tc>
          <w:tcPr>
            <w:tcW w:w="1417" w:type="dxa"/>
            <w:noWrap/>
          </w:tcPr>
          <w:p w14:paraId="09CF44B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93.1 (92.7-93.5)</w:t>
            </w:r>
          </w:p>
        </w:tc>
        <w:tc>
          <w:tcPr>
            <w:tcW w:w="1418" w:type="dxa"/>
            <w:noWrap/>
          </w:tcPr>
          <w:p w14:paraId="6F8C974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87.7 (86.9-88.5)</w:t>
            </w:r>
          </w:p>
        </w:tc>
        <w:tc>
          <w:tcPr>
            <w:tcW w:w="1417" w:type="dxa"/>
          </w:tcPr>
          <w:p w14:paraId="7F94FE8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79.3 (77.1-81.4)</w:t>
            </w:r>
          </w:p>
        </w:tc>
      </w:tr>
      <w:tr w:rsidR="00DA52D8" w:rsidRPr="00DA52D8" w14:paraId="3466315B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069667F2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531E7173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Period*</w:t>
            </w:r>
          </w:p>
        </w:tc>
        <w:tc>
          <w:tcPr>
            <w:tcW w:w="1442" w:type="dxa"/>
          </w:tcPr>
          <w:p w14:paraId="51F32E0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89.6 (87.8-91.1)</w:t>
            </w:r>
          </w:p>
        </w:tc>
        <w:tc>
          <w:tcPr>
            <w:tcW w:w="1417" w:type="dxa"/>
            <w:noWrap/>
          </w:tcPr>
          <w:p w14:paraId="7938C56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92.5 (91.6-93.2)</w:t>
            </w:r>
          </w:p>
        </w:tc>
        <w:tc>
          <w:tcPr>
            <w:tcW w:w="1418" w:type="dxa"/>
            <w:noWrap/>
          </w:tcPr>
          <w:p w14:paraId="11FA405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94.9 (94.2-95.5)</w:t>
            </w:r>
          </w:p>
        </w:tc>
        <w:tc>
          <w:tcPr>
            <w:tcW w:w="1417" w:type="dxa"/>
            <w:noWrap/>
          </w:tcPr>
          <w:p w14:paraId="4881F79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93.7 (93.1-94.3)</w:t>
            </w:r>
          </w:p>
        </w:tc>
        <w:tc>
          <w:tcPr>
            <w:tcW w:w="1418" w:type="dxa"/>
            <w:noWrap/>
          </w:tcPr>
          <w:p w14:paraId="3D03E3A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89.3 (88.0-90.4)</w:t>
            </w:r>
          </w:p>
        </w:tc>
        <w:tc>
          <w:tcPr>
            <w:tcW w:w="1417" w:type="dxa"/>
          </w:tcPr>
          <w:p w14:paraId="59412CF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79.6 (76.1-82.6)</w:t>
            </w:r>
          </w:p>
        </w:tc>
      </w:tr>
      <w:tr w:rsidR="00DA52D8" w:rsidRPr="00DA52D8" w14:paraId="51919C30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4F804A0C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Iceland</w:t>
            </w: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07A58DF9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7544343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75.0 (64.4-82.8)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5494FD7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79.4 (72.2-84.9)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72CDDC5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82.0 (75.3-87.1)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5E8B8C7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76.6 (68.3-82.9)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2A9973F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68.6 (58.1-77.0)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C01F14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61.3 (39.0-77.5)</w:t>
            </w:r>
          </w:p>
        </w:tc>
      </w:tr>
      <w:tr w:rsidR="00DA52D8" w:rsidRPr="00DA52D8" w14:paraId="41A46106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5A21B926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5AC8CD3B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647635E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83.3 (79.1-86.7)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25FE1D0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87.0 (84.2-89.3)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20AD88E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89.3 (86.8-91.4)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3C694E6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85.3 (82.0-88.0)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2EF1620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76.9 (72.0-81.0)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D4B024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65.0 (53.5-74.4)</w:t>
            </w:r>
          </w:p>
        </w:tc>
      </w:tr>
      <w:tr w:rsidR="00DA52D8" w:rsidRPr="00DA52D8" w14:paraId="460EB98D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5A2AF23A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3C9B8D1D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3681568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88.5 (84.8-91.3)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AE1F78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91.3 (89.0-93.2)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69E0BDA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93.1 (91.1-94.6)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6DD83C1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89.9 (87.1-92.1)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1B86B77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81.8 (77.3-85.5)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A3A34F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67.4 (56.9-76.0)</w:t>
            </w:r>
          </w:p>
        </w:tc>
      </w:tr>
      <w:tr w:rsidR="00DA52D8" w:rsidRPr="00DA52D8" w14:paraId="60D5BF0B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3DF13D8D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6AD31034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3E218DC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91.5 (88.6-93.6)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2848107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93.5 (91.7-94.9)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6FAD4A0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94.6 (93.0-95.8)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65FEA8D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91.6 (89.4-93.4)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75A125E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83.6 (79.7-86.7)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2375C1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68.0 (58.0-76.1)</w:t>
            </w:r>
          </w:p>
        </w:tc>
      </w:tr>
      <w:tr w:rsidR="00DA52D8" w:rsidRPr="00DA52D8" w14:paraId="6FF66803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030EE22A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6D071E93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2010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452CEBE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93.6 (90.7-95.6)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67621F0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94.7 (92.9-96.0)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3A4D5F4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94.9 (93.4-96.1)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454C294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91.5 (89.2-93.3)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15D8CC3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83.3 (79.3-86.6)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91EDC4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68.5 (59.6-75.9)</w:t>
            </w:r>
          </w:p>
        </w:tc>
      </w:tr>
      <w:tr w:rsidR="00DA52D8" w:rsidRPr="00DA52D8" w14:paraId="3C1977B8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5B012676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562D61F2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Period*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26135C0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93.5 (89.1-96.2)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4FBE4D9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94.1 (91.4-96.0)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52B3538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94.0 (91.2-96.0)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44991CD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91.4 (88.2-93.7)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40F35A8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84.1 (78.7-88.3)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2E5271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68.3 (56.3-77.6)</w:t>
            </w:r>
          </w:p>
        </w:tc>
      </w:tr>
      <w:tr w:rsidR="00DA52D8" w:rsidRPr="00DA52D8" w14:paraId="46FBCF6B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3812A9EE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Norway</w:t>
            </w:r>
          </w:p>
        </w:tc>
        <w:tc>
          <w:tcPr>
            <w:tcW w:w="568" w:type="dxa"/>
            <w:noWrap/>
            <w:hideMark/>
          </w:tcPr>
          <w:p w14:paraId="3F0DF25E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1990</w:t>
            </w:r>
          </w:p>
        </w:tc>
        <w:tc>
          <w:tcPr>
            <w:tcW w:w="1442" w:type="dxa"/>
          </w:tcPr>
          <w:p w14:paraId="1517D10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72.8 (70.2-75.3)</w:t>
            </w:r>
          </w:p>
        </w:tc>
        <w:tc>
          <w:tcPr>
            <w:tcW w:w="1417" w:type="dxa"/>
            <w:noWrap/>
          </w:tcPr>
          <w:p w14:paraId="4DB9A01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75.8 (74.0-77.6)</w:t>
            </w:r>
          </w:p>
        </w:tc>
        <w:tc>
          <w:tcPr>
            <w:tcW w:w="1418" w:type="dxa"/>
            <w:noWrap/>
          </w:tcPr>
          <w:p w14:paraId="653FDAA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78.0 (76.2-79.7)</w:t>
            </w:r>
          </w:p>
        </w:tc>
        <w:tc>
          <w:tcPr>
            <w:tcW w:w="1417" w:type="dxa"/>
            <w:noWrap/>
          </w:tcPr>
          <w:p w14:paraId="5DB38D3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74.9 (72.9-76.8)</w:t>
            </w:r>
          </w:p>
        </w:tc>
        <w:tc>
          <w:tcPr>
            <w:tcW w:w="1418" w:type="dxa"/>
            <w:noWrap/>
          </w:tcPr>
          <w:p w14:paraId="4C3D1CF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72.6 (70.4-74.6)</w:t>
            </w:r>
          </w:p>
        </w:tc>
        <w:tc>
          <w:tcPr>
            <w:tcW w:w="1417" w:type="dxa"/>
          </w:tcPr>
          <w:p w14:paraId="5F8D337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73.5 (69.0-77.4)</w:t>
            </w:r>
          </w:p>
        </w:tc>
      </w:tr>
      <w:tr w:rsidR="00DA52D8" w:rsidRPr="00DA52D8" w14:paraId="13612828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45511363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52619CCC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1995</w:t>
            </w:r>
          </w:p>
        </w:tc>
        <w:tc>
          <w:tcPr>
            <w:tcW w:w="1442" w:type="dxa"/>
          </w:tcPr>
          <w:p w14:paraId="05C9242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79.4 (78.2-80.5)</w:t>
            </w:r>
          </w:p>
        </w:tc>
        <w:tc>
          <w:tcPr>
            <w:tcW w:w="1417" w:type="dxa"/>
            <w:noWrap/>
          </w:tcPr>
          <w:p w14:paraId="107D21D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82.8 (82.0-83.5)</w:t>
            </w:r>
          </w:p>
        </w:tc>
        <w:tc>
          <w:tcPr>
            <w:tcW w:w="1418" w:type="dxa"/>
            <w:noWrap/>
          </w:tcPr>
          <w:p w14:paraId="2B892DD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85.4 (84.7-86.2)</w:t>
            </w:r>
          </w:p>
        </w:tc>
        <w:tc>
          <w:tcPr>
            <w:tcW w:w="1417" w:type="dxa"/>
            <w:noWrap/>
          </w:tcPr>
          <w:p w14:paraId="48B09C6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82.4 (81.6-83.2)</w:t>
            </w:r>
          </w:p>
        </w:tc>
        <w:tc>
          <w:tcPr>
            <w:tcW w:w="1418" w:type="dxa"/>
            <w:noWrap/>
          </w:tcPr>
          <w:p w14:paraId="3A6CC23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77.2 (76.1-78.2)</w:t>
            </w:r>
          </w:p>
        </w:tc>
        <w:tc>
          <w:tcPr>
            <w:tcW w:w="1417" w:type="dxa"/>
          </w:tcPr>
          <w:p w14:paraId="79642EB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72.1 (69.5-74.4)</w:t>
            </w:r>
          </w:p>
        </w:tc>
      </w:tr>
      <w:tr w:rsidR="00DA52D8" w:rsidRPr="00DA52D8" w14:paraId="60CC7B8E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114E3BCF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01592D4C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2000</w:t>
            </w:r>
          </w:p>
        </w:tc>
        <w:tc>
          <w:tcPr>
            <w:tcW w:w="1442" w:type="dxa"/>
          </w:tcPr>
          <w:p w14:paraId="552B7FD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83.9 (82.8-85.0)</w:t>
            </w:r>
          </w:p>
        </w:tc>
        <w:tc>
          <w:tcPr>
            <w:tcW w:w="1417" w:type="dxa"/>
            <w:noWrap/>
          </w:tcPr>
          <w:p w14:paraId="00D3728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87.3 (86.6-88.0)</w:t>
            </w:r>
          </w:p>
        </w:tc>
        <w:tc>
          <w:tcPr>
            <w:tcW w:w="1418" w:type="dxa"/>
            <w:noWrap/>
          </w:tcPr>
          <w:p w14:paraId="4ADCB4A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90.0 (89.4-90.5)</w:t>
            </w:r>
          </w:p>
        </w:tc>
        <w:tc>
          <w:tcPr>
            <w:tcW w:w="1417" w:type="dxa"/>
            <w:noWrap/>
          </w:tcPr>
          <w:p w14:paraId="100B32D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87.3 (86.6-88.0)</w:t>
            </w:r>
          </w:p>
        </w:tc>
        <w:tc>
          <w:tcPr>
            <w:tcW w:w="1418" w:type="dxa"/>
            <w:noWrap/>
          </w:tcPr>
          <w:p w14:paraId="18A9AAE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80.6 (79.5-81.7)</w:t>
            </w:r>
          </w:p>
        </w:tc>
        <w:tc>
          <w:tcPr>
            <w:tcW w:w="1417" w:type="dxa"/>
          </w:tcPr>
          <w:p w14:paraId="400D7EF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70.8 (68.4-73.0)</w:t>
            </w:r>
          </w:p>
        </w:tc>
      </w:tr>
      <w:tr w:rsidR="00DA52D8" w:rsidRPr="00DA52D8" w14:paraId="4BBBA6DB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1FACEEC6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4850E2E4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2005</w:t>
            </w:r>
          </w:p>
        </w:tc>
        <w:tc>
          <w:tcPr>
            <w:tcW w:w="1442" w:type="dxa"/>
          </w:tcPr>
          <w:p w14:paraId="621D312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86.9 (85.9-87.8)</w:t>
            </w:r>
          </w:p>
        </w:tc>
        <w:tc>
          <w:tcPr>
            <w:tcW w:w="1417" w:type="dxa"/>
            <w:noWrap/>
          </w:tcPr>
          <w:p w14:paraId="14F457D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90.1 (89.5-90.6)</w:t>
            </w:r>
          </w:p>
        </w:tc>
        <w:tc>
          <w:tcPr>
            <w:tcW w:w="1418" w:type="dxa"/>
            <w:noWrap/>
          </w:tcPr>
          <w:p w14:paraId="7CDB0B2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92.5 (92.0-92.9)</w:t>
            </w:r>
          </w:p>
        </w:tc>
        <w:tc>
          <w:tcPr>
            <w:tcW w:w="1417" w:type="dxa"/>
            <w:noWrap/>
          </w:tcPr>
          <w:p w14:paraId="7A46CF0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90.2 (89.6-90.7)</w:t>
            </w:r>
          </w:p>
        </w:tc>
        <w:tc>
          <w:tcPr>
            <w:tcW w:w="1418" w:type="dxa"/>
            <w:noWrap/>
          </w:tcPr>
          <w:p w14:paraId="0980F18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83.2 (82.1-84.1)</w:t>
            </w:r>
          </w:p>
        </w:tc>
        <w:tc>
          <w:tcPr>
            <w:tcW w:w="1417" w:type="dxa"/>
          </w:tcPr>
          <w:p w14:paraId="32BE5B2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70.3 (68.0-72.6)</w:t>
            </w:r>
          </w:p>
        </w:tc>
      </w:tr>
      <w:tr w:rsidR="00DA52D8" w:rsidRPr="00DA52D8" w14:paraId="3F5500E2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78FD0888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1E3D359B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2010</w:t>
            </w:r>
          </w:p>
        </w:tc>
        <w:tc>
          <w:tcPr>
            <w:tcW w:w="1442" w:type="dxa"/>
          </w:tcPr>
          <w:p w14:paraId="2D3E39E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89.6 (88.7-90.4)</w:t>
            </w:r>
          </w:p>
        </w:tc>
        <w:tc>
          <w:tcPr>
            <w:tcW w:w="1417" w:type="dxa"/>
            <w:noWrap/>
          </w:tcPr>
          <w:p w14:paraId="473F138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92.3 (91.8-92.8)</w:t>
            </w:r>
          </w:p>
        </w:tc>
        <w:tc>
          <w:tcPr>
            <w:tcW w:w="1418" w:type="dxa"/>
            <w:noWrap/>
          </w:tcPr>
          <w:p w14:paraId="59DDE58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94.3 (93.9-94.7)</w:t>
            </w:r>
          </w:p>
        </w:tc>
        <w:tc>
          <w:tcPr>
            <w:tcW w:w="1417" w:type="dxa"/>
            <w:noWrap/>
          </w:tcPr>
          <w:p w14:paraId="30BA8B8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92.4 (91.8-92.9)</w:t>
            </w:r>
          </w:p>
        </w:tc>
        <w:tc>
          <w:tcPr>
            <w:tcW w:w="1418" w:type="dxa"/>
            <w:noWrap/>
          </w:tcPr>
          <w:p w14:paraId="7F87E26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86.1 (85.2-87.0)</w:t>
            </w:r>
          </w:p>
        </w:tc>
        <w:tc>
          <w:tcPr>
            <w:tcW w:w="1417" w:type="dxa"/>
          </w:tcPr>
          <w:p w14:paraId="1B058F3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73.4 (71.0-75.6)</w:t>
            </w:r>
          </w:p>
        </w:tc>
      </w:tr>
      <w:tr w:rsidR="00DA52D8" w:rsidRPr="00DA52D8" w14:paraId="56B56213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3B0FC341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66C276B1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Period*</w:t>
            </w:r>
          </w:p>
        </w:tc>
        <w:tc>
          <w:tcPr>
            <w:tcW w:w="1442" w:type="dxa"/>
          </w:tcPr>
          <w:p w14:paraId="4D505B9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90.9 (89.7-92.0)</w:t>
            </w:r>
          </w:p>
        </w:tc>
        <w:tc>
          <w:tcPr>
            <w:tcW w:w="1417" w:type="dxa"/>
            <w:noWrap/>
          </w:tcPr>
          <w:p w14:paraId="1ED669E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92.9 (92.1-93.6)</w:t>
            </w:r>
          </w:p>
        </w:tc>
        <w:tc>
          <w:tcPr>
            <w:tcW w:w="1418" w:type="dxa"/>
            <w:noWrap/>
          </w:tcPr>
          <w:p w14:paraId="22AA7A2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94.5 (93.8-95.1)</w:t>
            </w:r>
          </w:p>
        </w:tc>
        <w:tc>
          <w:tcPr>
            <w:tcW w:w="1417" w:type="dxa"/>
            <w:noWrap/>
          </w:tcPr>
          <w:p w14:paraId="011DB1F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93.3 (92.5-94.0)</w:t>
            </w:r>
          </w:p>
        </w:tc>
        <w:tc>
          <w:tcPr>
            <w:tcW w:w="1418" w:type="dxa"/>
            <w:noWrap/>
          </w:tcPr>
          <w:p w14:paraId="6B42261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88.1 (86.7-89.3)</w:t>
            </w:r>
          </w:p>
        </w:tc>
        <w:tc>
          <w:tcPr>
            <w:tcW w:w="1417" w:type="dxa"/>
          </w:tcPr>
          <w:p w14:paraId="63BCA29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74.6 (70.9-77.9)</w:t>
            </w:r>
          </w:p>
        </w:tc>
      </w:tr>
      <w:tr w:rsidR="00DA52D8" w:rsidRPr="00DA52D8" w14:paraId="04791437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07806519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Sweden</w:t>
            </w: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63B31CAA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695F828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79.0 (77.3-80.6)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01EFD3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83.1 (82.1-84.1)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0FE4D2B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87.2 (86.4-88.0)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5875797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85.9 (85.0-86.7)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2DC2D90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79.9 (78.7-81.1)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70BA30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68.9 (65.8-71.8)</w:t>
            </w:r>
          </w:p>
        </w:tc>
      </w:tr>
      <w:tr w:rsidR="00DA52D8" w:rsidRPr="00DA52D8" w14:paraId="465B270D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340933F5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601B1DC3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0B51A0E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82.6 (81.8-83.4)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55976AD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86.0 (85.5-86.4)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2CEA32D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89.1 (88.7-89.5)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2FAD243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87.6 (87.2-88.0)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20524D9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81.6 (80.9-82.2)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077288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70.2 (68.6-71.8)</w:t>
            </w:r>
          </w:p>
        </w:tc>
      </w:tr>
      <w:tr w:rsidR="00DA52D8" w:rsidRPr="00DA52D8" w14:paraId="792D09F6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31F5ED4C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429D52B4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287A91E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86.0 (85.2-86.8)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013CA5A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88.7 (88.2-89.1)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0EAB19B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91.1 (90.8-91.5)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5506172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89.6 (89.1-90.0)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65B26BA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83.7 (83.0-84.4)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8D89DD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72.0 (70.4-73.5)</w:t>
            </w:r>
          </w:p>
        </w:tc>
      </w:tr>
      <w:tr w:rsidR="00DA52D8" w:rsidRPr="00DA52D8" w14:paraId="34D847B2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4FE42B09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7F53DE18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4F7C392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89.1 (88.4-89.7)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6BA95F8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91.3 (90.9-91.6)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5BC2165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93.2 (92.9-93.5)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3FDF8A8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91.8 (91.4-92.1)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7DD23A1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86.2 (85.6-86.8)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50BE83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74.2 (72.7-75.6)</w:t>
            </w:r>
          </w:p>
        </w:tc>
      </w:tr>
      <w:tr w:rsidR="00DA52D8" w:rsidRPr="00DA52D8" w14:paraId="288522F3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6843369A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7592A1F6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2010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155C496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91.1 (90.5-91.7)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079227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93.1 (92.7-93.4)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122C7A4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94.7 (94.5-95.0)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4F5C25C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93.5 (93.2-93.8)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1D22F6C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88.2 (87.6-88.7)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162DB5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75.1 (73.7-76.5)</w:t>
            </w:r>
          </w:p>
        </w:tc>
      </w:tr>
      <w:tr w:rsidR="00DA52D8" w:rsidRPr="00DA52D8" w14:paraId="37AA71EE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169A7A4E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3F52B463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Period*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62DF20B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91.8 (90.9-92.6)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24F6014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93.4 (92.9-93.9)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0C9B54D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95.0 (94.5-95.4)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3E11718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94.2 (93.8-94.6)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3E3C0F5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89.5 (88.7-90.2)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12586A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75.0 (72.9-76.9)</w:t>
            </w:r>
          </w:p>
        </w:tc>
      </w:tr>
      <w:tr w:rsidR="00DA52D8" w:rsidRPr="00DA52D8" w14:paraId="2DAA848B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20E18E15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10-year RS</w:t>
            </w:r>
          </w:p>
        </w:tc>
        <w:tc>
          <w:tcPr>
            <w:tcW w:w="568" w:type="dxa"/>
            <w:noWrap/>
            <w:hideMark/>
          </w:tcPr>
          <w:p w14:paraId="08146E3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Age</w:t>
            </w:r>
          </w:p>
        </w:tc>
        <w:tc>
          <w:tcPr>
            <w:tcW w:w="1442" w:type="dxa"/>
          </w:tcPr>
          <w:p w14:paraId="12D4B20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40</w:t>
            </w:r>
          </w:p>
        </w:tc>
        <w:tc>
          <w:tcPr>
            <w:tcW w:w="1417" w:type="dxa"/>
            <w:noWrap/>
          </w:tcPr>
          <w:p w14:paraId="04BEC16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45</w:t>
            </w:r>
          </w:p>
        </w:tc>
        <w:tc>
          <w:tcPr>
            <w:tcW w:w="1418" w:type="dxa"/>
            <w:noWrap/>
          </w:tcPr>
          <w:p w14:paraId="250DBCB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55</w:t>
            </w:r>
          </w:p>
        </w:tc>
        <w:tc>
          <w:tcPr>
            <w:tcW w:w="1417" w:type="dxa"/>
            <w:noWrap/>
          </w:tcPr>
          <w:p w14:paraId="1B0CC85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65</w:t>
            </w:r>
          </w:p>
        </w:tc>
        <w:tc>
          <w:tcPr>
            <w:tcW w:w="1418" w:type="dxa"/>
            <w:noWrap/>
          </w:tcPr>
          <w:p w14:paraId="546D821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75</w:t>
            </w:r>
          </w:p>
        </w:tc>
        <w:tc>
          <w:tcPr>
            <w:tcW w:w="1417" w:type="dxa"/>
          </w:tcPr>
          <w:p w14:paraId="0825D00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85</w:t>
            </w:r>
          </w:p>
        </w:tc>
      </w:tr>
      <w:tr w:rsidR="00DA52D8" w:rsidRPr="00DA52D8" w14:paraId="68832BD8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01ABA6D6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Country</w:t>
            </w:r>
          </w:p>
        </w:tc>
        <w:tc>
          <w:tcPr>
            <w:tcW w:w="568" w:type="dxa"/>
            <w:noWrap/>
          </w:tcPr>
          <w:p w14:paraId="312C0728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Year</w:t>
            </w:r>
          </w:p>
        </w:tc>
        <w:tc>
          <w:tcPr>
            <w:tcW w:w="1442" w:type="dxa"/>
          </w:tcPr>
          <w:p w14:paraId="011B51D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101F7A7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22A9635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57551CF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7744364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E4545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A52D8" w:rsidRPr="00DA52D8" w14:paraId="7FAA2136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0B35F2CF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Denmark</w:t>
            </w: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2FB0B3E9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28F2BAC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62.7 (60.2-65.2)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02F4229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65.4 (63.6-67.1)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6ADE9F9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66.9 (65.1-68.5)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799E37C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61.1 (59.0-63.0)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45CFCEA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51.0 (48.2-53.6)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037970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39.3 (33.1-45.4)</w:t>
            </w:r>
          </w:p>
        </w:tc>
      </w:tr>
      <w:tr w:rsidR="00DA52D8" w:rsidRPr="00DA52D8" w14:paraId="6BBC3280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3CC918DE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09CBC70E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69A025B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69.2 (67.9-70.4)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3FD4088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71.3 (70.4-72.1)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44588A4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72.4 (71.5-73.2)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3BD67B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67.3 (66.3-68.3)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64417C0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58.8 (57.4-60.1)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F3EEAA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48.8 (45.2-52.3)</w:t>
            </w:r>
          </w:p>
        </w:tc>
      </w:tr>
      <w:tr w:rsidR="00DA52D8" w:rsidRPr="00DA52D8" w14:paraId="37079CA2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2DEA36B0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0D40BDDB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07C02BB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74.8 (73.5-76.1)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7259C4F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76.7 (75.8-77.5)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78E5845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77.7 (76.9-78.5)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81273A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73.3 (72.3-74.3)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16EB2E6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65.3 (63.8-66.7)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760C8E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55.3 (51.6-58.8)</w:t>
            </w:r>
          </w:p>
        </w:tc>
      </w:tr>
      <w:tr w:rsidR="00DA52D8" w:rsidRPr="00DA52D8" w14:paraId="26E015CE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3A10C978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310DD989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7B5F278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79.7 (78.5-80.8)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0C7D0A5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81.7 (81.0-82.5)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3402756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83.1 (82.4-83.7)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5D5F13C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79.1 (78.2-79.9)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2385F8C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70.2 (68.8-71.5)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5A5DB6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56.8 (53.3-60.1)</w:t>
            </w:r>
          </w:p>
        </w:tc>
      </w:tr>
      <w:tr w:rsidR="00DA52D8" w:rsidRPr="00DA52D8" w14:paraId="4372E3D9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7DB14990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15600F54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Period*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2138C04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83.6 (82.1-85.0)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935A84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86.5 (85.6-87.4)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3A84A97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88.7 (87.8-89.5)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0E67257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85.0 (84.0-85.9)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2615D04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73.7 (71.9-75.4)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DE4F40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51.1 (46.0-55.9)</w:t>
            </w:r>
          </w:p>
        </w:tc>
      </w:tr>
      <w:tr w:rsidR="00DA52D8" w:rsidRPr="00DA52D8" w14:paraId="6C13C62A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299BC8DC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Finland</w:t>
            </w:r>
          </w:p>
        </w:tc>
        <w:tc>
          <w:tcPr>
            <w:tcW w:w="568" w:type="dxa"/>
            <w:noWrap/>
            <w:hideMark/>
          </w:tcPr>
          <w:p w14:paraId="58756F45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1990</w:t>
            </w:r>
          </w:p>
        </w:tc>
        <w:tc>
          <w:tcPr>
            <w:tcW w:w="1442" w:type="dxa"/>
          </w:tcPr>
          <w:p w14:paraId="2C3A919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64.3 (61.4-67.0)</w:t>
            </w:r>
          </w:p>
        </w:tc>
        <w:tc>
          <w:tcPr>
            <w:tcW w:w="1417" w:type="dxa"/>
            <w:noWrap/>
          </w:tcPr>
          <w:p w14:paraId="5DF1354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71.7 (70.0-73.4)</w:t>
            </w:r>
          </w:p>
        </w:tc>
        <w:tc>
          <w:tcPr>
            <w:tcW w:w="1418" w:type="dxa"/>
            <w:noWrap/>
          </w:tcPr>
          <w:p w14:paraId="0996180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78.0 (76.5-79.5)</w:t>
            </w:r>
          </w:p>
        </w:tc>
        <w:tc>
          <w:tcPr>
            <w:tcW w:w="1417" w:type="dxa"/>
            <w:noWrap/>
          </w:tcPr>
          <w:p w14:paraId="5E24643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72.4 (70.3-74.4)</w:t>
            </w:r>
          </w:p>
        </w:tc>
        <w:tc>
          <w:tcPr>
            <w:tcW w:w="1418" w:type="dxa"/>
            <w:noWrap/>
          </w:tcPr>
          <w:p w14:paraId="35264BA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62.2 (58.8-65.4)</w:t>
            </w:r>
          </w:p>
        </w:tc>
        <w:tc>
          <w:tcPr>
            <w:tcW w:w="1417" w:type="dxa"/>
          </w:tcPr>
          <w:p w14:paraId="193046A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52.7 (44.1-60.6)</w:t>
            </w:r>
          </w:p>
        </w:tc>
      </w:tr>
      <w:tr w:rsidR="00DA52D8" w:rsidRPr="00DA52D8" w14:paraId="2B45A01F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4DA6345D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7C33BE68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1995</w:t>
            </w:r>
          </w:p>
        </w:tc>
        <w:tc>
          <w:tcPr>
            <w:tcW w:w="1442" w:type="dxa"/>
          </w:tcPr>
          <w:p w14:paraId="681C87D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71.0 (69.7-72.4)</w:t>
            </w:r>
          </w:p>
        </w:tc>
        <w:tc>
          <w:tcPr>
            <w:tcW w:w="1417" w:type="dxa"/>
            <w:noWrap/>
          </w:tcPr>
          <w:p w14:paraId="2993A72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77.9 (77.2-78.7)</w:t>
            </w:r>
          </w:p>
        </w:tc>
        <w:tc>
          <w:tcPr>
            <w:tcW w:w="1418" w:type="dxa"/>
            <w:noWrap/>
          </w:tcPr>
          <w:p w14:paraId="20808CE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83.6 (82.9-84.3)</w:t>
            </w:r>
          </w:p>
        </w:tc>
        <w:tc>
          <w:tcPr>
            <w:tcW w:w="1417" w:type="dxa"/>
            <w:noWrap/>
          </w:tcPr>
          <w:p w14:paraId="7EA9B4C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78.8 (77.8-79.8)</w:t>
            </w:r>
          </w:p>
        </w:tc>
        <w:tc>
          <w:tcPr>
            <w:tcW w:w="1418" w:type="dxa"/>
            <w:noWrap/>
          </w:tcPr>
          <w:p w14:paraId="4F885D9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68.1 (66.5-69.7)</w:t>
            </w:r>
          </w:p>
        </w:tc>
        <w:tc>
          <w:tcPr>
            <w:tcW w:w="1417" w:type="dxa"/>
          </w:tcPr>
          <w:p w14:paraId="3D7ACE3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55.3 (50.6-59.8)</w:t>
            </w:r>
          </w:p>
        </w:tc>
      </w:tr>
      <w:tr w:rsidR="00DA52D8" w:rsidRPr="00DA52D8" w14:paraId="6AA2DB5D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291C8913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46C36024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2000</w:t>
            </w:r>
          </w:p>
        </w:tc>
        <w:tc>
          <w:tcPr>
            <w:tcW w:w="1442" w:type="dxa"/>
          </w:tcPr>
          <w:p w14:paraId="504C0E6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76.6 (75.1-77.9)</w:t>
            </w:r>
          </w:p>
        </w:tc>
        <w:tc>
          <w:tcPr>
            <w:tcW w:w="1417" w:type="dxa"/>
            <w:noWrap/>
          </w:tcPr>
          <w:p w14:paraId="10D28B7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82.7 (81.9-83.4)</w:t>
            </w:r>
          </w:p>
        </w:tc>
        <w:tc>
          <w:tcPr>
            <w:tcW w:w="1418" w:type="dxa"/>
            <w:noWrap/>
          </w:tcPr>
          <w:p w14:paraId="783E527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87.6 (86.9-88.2)</w:t>
            </w:r>
          </w:p>
        </w:tc>
        <w:tc>
          <w:tcPr>
            <w:tcW w:w="1417" w:type="dxa"/>
            <w:noWrap/>
          </w:tcPr>
          <w:p w14:paraId="09ED819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83.6 (82.8-84.5)</w:t>
            </w:r>
          </w:p>
        </w:tc>
        <w:tc>
          <w:tcPr>
            <w:tcW w:w="1418" w:type="dxa"/>
            <w:noWrap/>
          </w:tcPr>
          <w:p w14:paraId="7791045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73.6 (72.0-75.1)</w:t>
            </w:r>
          </w:p>
        </w:tc>
        <w:tc>
          <w:tcPr>
            <w:tcW w:w="1417" w:type="dxa"/>
          </w:tcPr>
          <w:p w14:paraId="1161A92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59.6 (54.9-64.0)</w:t>
            </w:r>
          </w:p>
        </w:tc>
      </w:tr>
      <w:tr w:rsidR="00DA52D8" w:rsidRPr="00DA52D8" w14:paraId="468FF63A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04C66059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496AD67A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2005</w:t>
            </w:r>
          </w:p>
        </w:tc>
        <w:tc>
          <w:tcPr>
            <w:tcW w:w="1442" w:type="dxa"/>
          </w:tcPr>
          <w:p w14:paraId="22B2DD3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80.7 (79.3-82.0)</w:t>
            </w:r>
          </w:p>
        </w:tc>
        <w:tc>
          <w:tcPr>
            <w:tcW w:w="1417" w:type="dxa"/>
            <w:noWrap/>
          </w:tcPr>
          <w:p w14:paraId="42DE3B9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86.0 (85.2-86.7)</w:t>
            </w:r>
          </w:p>
        </w:tc>
        <w:tc>
          <w:tcPr>
            <w:tcW w:w="1418" w:type="dxa"/>
            <w:noWrap/>
          </w:tcPr>
          <w:p w14:paraId="62A1B05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90.1 (89.5-90.7)</w:t>
            </w:r>
          </w:p>
        </w:tc>
        <w:tc>
          <w:tcPr>
            <w:tcW w:w="1417" w:type="dxa"/>
            <w:noWrap/>
          </w:tcPr>
          <w:p w14:paraId="6FF66C7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87.0 (86.2-87.7)</w:t>
            </w:r>
          </w:p>
        </w:tc>
        <w:tc>
          <w:tcPr>
            <w:tcW w:w="1418" w:type="dxa"/>
            <w:noWrap/>
          </w:tcPr>
          <w:p w14:paraId="5BACFFC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78.7 (77.3-80.1)</w:t>
            </w:r>
          </w:p>
        </w:tc>
        <w:tc>
          <w:tcPr>
            <w:tcW w:w="1417" w:type="dxa"/>
          </w:tcPr>
          <w:p w14:paraId="16DD659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66.5 (62.3-70.3)</w:t>
            </w:r>
          </w:p>
        </w:tc>
      </w:tr>
      <w:tr w:rsidR="00DA52D8" w:rsidRPr="00DA52D8" w14:paraId="09E53380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1BE5DFC5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5CC65418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Period*</w:t>
            </w:r>
          </w:p>
        </w:tc>
        <w:tc>
          <w:tcPr>
            <w:tcW w:w="1442" w:type="dxa"/>
          </w:tcPr>
          <w:p w14:paraId="3F94FA2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82.7 (80.4-84.8)</w:t>
            </w:r>
          </w:p>
        </w:tc>
        <w:tc>
          <w:tcPr>
            <w:tcW w:w="1417" w:type="dxa"/>
            <w:noWrap/>
          </w:tcPr>
          <w:p w14:paraId="514D976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87.3 (86.2-88.4)</w:t>
            </w:r>
          </w:p>
        </w:tc>
        <w:tc>
          <w:tcPr>
            <w:tcW w:w="1418" w:type="dxa"/>
            <w:noWrap/>
          </w:tcPr>
          <w:p w14:paraId="28B690E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91.2 (90.3-92.1)</w:t>
            </w:r>
          </w:p>
        </w:tc>
        <w:tc>
          <w:tcPr>
            <w:tcW w:w="1417" w:type="dxa"/>
            <w:noWrap/>
          </w:tcPr>
          <w:p w14:paraId="7EE1CE1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89.4 (88.3-90.4)</w:t>
            </w:r>
          </w:p>
        </w:tc>
        <w:tc>
          <w:tcPr>
            <w:tcW w:w="1418" w:type="dxa"/>
            <w:noWrap/>
          </w:tcPr>
          <w:p w14:paraId="37AD842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83.5 (81.5-85.4)</w:t>
            </w:r>
          </w:p>
        </w:tc>
        <w:tc>
          <w:tcPr>
            <w:tcW w:w="1417" w:type="dxa"/>
          </w:tcPr>
          <w:p w14:paraId="16B3C6F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73.4 (65.5-79.7)</w:t>
            </w:r>
          </w:p>
        </w:tc>
      </w:tr>
      <w:tr w:rsidR="00DA52D8" w:rsidRPr="00DA52D8" w14:paraId="125A223C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38F55E56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Iceland</w:t>
            </w: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3830E2DB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467BCEB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59.2 (46.0-70.2)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6B51BB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67.4 (58.4-74.8)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3CF4226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72.7 (64.2-79.4)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7CD89FB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63.4 (52.7-72.4)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1D74D2B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50.7 (37.0-62.9)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5C504E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40.1 (14.6-64.8)</w:t>
            </w:r>
          </w:p>
        </w:tc>
      </w:tr>
      <w:tr w:rsidR="00DA52D8" w:rsidRPr="00DA52D8" w14:paraId="38B5FCD3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26E00521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7B3198B4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38BC29C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69.3 (63.6-74.2)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259C736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76.9 (73.1-80.3)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7E04907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81.9 (78.4-84.9)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026C86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74.2 (69.4-78.4)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3AE1C5B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59.3 (52.2-65.8)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26A07B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41.4 (24.8-57.2)</w:t>
            </w:r>
          </w:p>
        </w:tc>
      </w:tr>
      <w:tr w:rsidR="00DA52D8" w:rsidRPr="00DA52D8" w14:paraId="36EEA7C1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38B0F73B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78097556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1DE75B7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76.8 (71.4-81.3)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4FAC4AA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83.3 (79.8-86.2)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1FB9D16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87.3 (84.3-89.7)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36A2136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80.7 (76.4-84.4)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02CE89B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65.2 (58.3-71.2)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885252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42.0 (27.2-56.2)</w:t>
            </w:r>
          </w:p>
        </w:tc>
      </w:tr>
      <w:tr w:rsidR="00DA52D8" w:rsidRPr="00DA52D8" w14:paraId="795D06B0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7CA66124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15E98D9A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3BEA199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82.0 (77.2-85.9)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EE4D57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86.9 (84.0-89.4)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4BDD98E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89.6 (87.1-91.7)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0F40E1D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83.3 (79.5-86.5)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4724C6D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67.4 (61.0-72.9)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8ED798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41.7 (27.3-55.4)</w:t>
            </w:r>
          </w:p>
        </w:tc>
      </w:tr>
      <w:tr w:rsidR="00DA52D8" w:rsidRPr="00DA52D8" w14:paraId="216E90F4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00D6806F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4009C46B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Period*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51C1092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86.6 (80.4-90.9)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7588D8A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87.7 (83.8-90.8)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1DECADC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88.0 (83.9-91.1)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BD371C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83.7 (79.0-87.4)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19C19C6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69.0 (60.9-75.8)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39976C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36.8 (19.8-53.9)</w:t>
            </w:r>
          </w:p>
        </w:tc>
      </w:tr>
      <w:tr w:rsidR="00DA52D8" w:rsidRPr="00DA52D8" w14:paraId="0A755548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29BBA042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Norway</w:t>
            </w:r>
          </w:p>
        </w:tc>
        <w:tc>
          <w:tcPr>
            <w:tcW w:w="568" w:type="dxa"/>
            <w:noWrap/>
            <w:hideMark/>
          </w:tcPr>
          <w:p w14:paraId="1DFFBF9F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1990</w:t>
            </w:r>
          </w:p>
        </w:tc>
        <w:tc>
          <w:tcPr>
            <w:tcW w:w="1442" w:type="dxa"/>
          </w:tcPr>
          <w:p w14:paraId="776700B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60.9 (57.8-63.8)</w:t>
            </w:r>
          </w:p>
        </w:tc>
        <w:tc>
          <w:tcPr>
            <w:tcW w:w="1417" w:type="dxa"/>
            <w:noWrap/>
          </w:tcPr>
          <w:p w14:paraId="4593510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64.9 (62.6-67.0)</w:t>
            </w:r>
          </w:p>
        </w:tc>
        <w:tc>
          <w:tcPr>
            <w:tcW w:w="1418" w:type="dxa"/>
            <w:noWrap/>
          </w:tcPr>
          <w:p w14:paraId="3F98971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68.0 (65.7-70.2)</w:t>
            </w:r>
          </w:p>
        </w:tc>
        <w:tc>
          <w:tcPr>
            <w:tcW w:w="1417" w:type="dxa"/>
            <w:noWrap/>
          </w:tcPr>
          <w:p w14:paraId="5BEA335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63.5 (61.0-65.9)</w:t>
            </w:r>
          </w:p>
        </w:tc>
        <w:tc>
          <w:tcPr>
            <w:tcW w:w="1418" w:type="dxa"/>
            <w:noWrap/>
          </w:tcPr>
          <w:p w14:paraId="42C14BF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57.5 (54.2-60.6)</w:t>
            </w:r>
          </w:p>
        </w:tc>
        <w:tc>
          <w:tcPr>
            <w:tcW w:w="1417" w:type="dxa"/>
          </w:tcPr>
          <w:p w14:paraId="0C8CA3D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52.8 (45.1-59.9)</w:t>
            </w:r>
          </w:p>
        </w:tc>
      </w:tr>
      <w:tr w:rsidR="00DA52D8" w:rsidRPr="00DA52D8" w14:paraId="3AF428E1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52556227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30A35872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1995</w:t>
            </w:r>
          </w:p>
        </w:tc>
        <w:tc>
          <w:tcPr>
            <w:tcW w:w="1442" w:type="dxa"/>
          </w:tcPr>
          <w:p w14:paraId="0584E4E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69.5 (68.1-70.9)</w:t>
            </w:r>
          </w:p>
        </w:tc>
        <w:tc>
          <w:tcPr>
            <w:tcW w:w="1417" w:type="dxa"/>
            <w:noWrap/>
          </w:tcPr>
          <w:p w14:paraId="564F5E4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74.1 (73.1-75.1)</w:t>
            </w:r>
          </w:p>
        </w:tc>
        <w:tc>
          <w:tcPr>
            <w:tcW w:w="1418" w:type="dxa"/>
            <w:noWrap/>
          </w:tcPr>
          <w:p w14:paraId="3DE1494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77.9 (76.9-78.8)</w:t>
            </w:r>
          </w:p>
        </w:tc>
        <w:tc>
          <w:tcPr>
            <w:tcW w:w="1417" w:type="dxa"/>
            <w:noWrap/>
          </w:tcPr>
          <w:p w14:paraId="06C5D19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73.8 (72.6-74.9)</w:t>
            </w:r>
          </w:p>
        </w:tc>
        <w:tc>
          <w:tcPr>
            <w:tcW w:w="1418" w:type="dxa"/>
            <w:noWrap/>
          </w:tcPr>
          <w:p w14:paraId="6E062D5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65.0 (63.4-66.5)</w:t>
            </w:r>
          </w:p>
        </w:tc>
        <w:tc>
          <w:tcPr>
            <w:tcW w:w="1417" w:type="dxa"/>
          </w:tcPr>
          <w:p w14:paraId="7E05AE1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53.8 (49.5-58.0)</w:t>
            </w:r>
          </w:p>
        </w:tc>
      </w:tr>
      <w:tr w:rsidR="00DA52D8" w:rsidRPr="00DA52D8" w14:paraId="25626633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43D12411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49618255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2000</w:t>
            </w:r>
          </w:p>
        </w:tc>
        <w:tc>
          <w:tcPr>
            <w:tcW w:w="1442" w:type="dxa"/>
          </w:tcPr>
          <w:p w14:paraId="3CD1CEC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75.3 (73.9-76.7)</w:t>
            </w:r>
          </w:p>
        </w:tc>
        <w:tc>
          <w:tcPr>
            <w:tcW w:w="1417" w:type="dxa"/>
            <w:noWrap/>
          </w:tcPr>
          <w:p w14:paraId="57F637E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80.1 (79.2-81.0)</w:t>
            </w:r>
          </w:p>
        </w:tc>
        <w:tc>
          <w:tcPr>
            <w:tcW w:w="1418" w:type="dxa"/>
            <w:noWrap/>
          </w:tcPr>
          <w:p w14:paraId="1BCA843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84.0 (83.2-84.8)</w:t>
            </w:r>
          </w:p>
        </w:tc>
        <w:tc>
          <w:tcPr>
            <w:tcW w:w="1417" w:type="dxa"/>
            <w:noWrap/>
          </w:tcPr>
          <w:p w14:paraId="433DE9E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80.3 (79.3-81.3)</w:t>
            </w:r>
          </w:p>
        </w:tc>
        <w:tc>
          <w:tcPr>
            <w:tcW w:w="1418" w:type="dxa"/>
            <w:noWrap/>
          </w:tcPr>
          <w:p w14:paraId="3943DD5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70.2 (68.5-71.8)</w:t>
            </w:r>
          </w:p>
        </w:tc>
        <w:tc>
          <w:tcPr>
            <w:tcW w:w="1417" w:type="dxa"/>
          </w:tcPr>
          <w:p w14:paraId="7B8E83C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54.1 (49.6-58.3)</w:t>
            </w:r>
          </w:p>
        </w:tc>
      </w:tr>
      <w:tr w:rsidR="00DA52D8" w:rsidRPr="00DA52D8" w14:paraId="3E6C1096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4AF78493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14A5D146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2005</w:t>
            </w:r>
          </w:p>
        </w:tc>
        <w:tc>
          <w:tcPr>
            <w:tcW w:w="1442" w:type="dxa"/>
          </w:tcPr>
          <w:p w14:paraId="385A240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78.7 (77.3-80.0)</w:t>
            </w:r>
          </w:p>
        </w:tc>
        <w:tc>
          <w:tcPr>
            <w:tcW w:w="1417" w:type="dxa"/>
            <w:noWrap/>
          </w:tcPr>
          <w:p w14:paraId="7525D45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83.4 (82.6-84.2)</w:t>
            </w:r>
          </w:p>
        </w:tc>
        <w:tc>
          <w:tcPr>
            <w:tcW w:w="1418" w:type="dxa"/>
            <w:noWrap/>
          </w:tcPr>
          <w:p w14:paraId="47503B1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87.3 (86.5-88.0)</w:t>
            </w:r>
          </w:p>
        </w:tc>
        <w:tc>
          <w:tcPr>
            <w:tcW w:w="1417" w:type="dxa"/>
            <w:noWrap/>
          </w:tcPr>
          <w:p w14:paraId="6BF6C1D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84.0 (83.0-84.9)</w:t>
            </w:r>
          </w:p>
        </w:tc>
        <w:tc>
          <w:tcPr>
            <w:tcW w:w="1418" w:type="dxa"/>
            <w:noWrap/>
          </w:tcPr>
          <w:p w14:paraId="7476ED3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73.4 (71.8-75.0)</w:t>
            </w:r>
          </w:p>
        </w:tc>
        <w:tc>
          <w:tcPr>
            <w:tcW w:w="1417" w:type="dxa"/>
          </w:tcPr>
          <w:p w14:paraId="1177DD2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54.0 (49.8-58.0)</w:t>
            </w:r>
          </w:p>
        </w:tc>
      </w:tr>
      <w:tr w:rsidR="00DA52D8" w:rsidRPr="00DA52D8" w14:paraId="19BD1D93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52C52827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noWrap/>
            <w:hideMark/>
          </w:tcPr>
          <w:p w14:paraId="70A23BF4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Period*</w:t>
            </w:r>
          </w:p>
        </w:tc>
        <w:tc>
          <w:tcPr>
            <w:tcW w:w="1442" w:type="dxa"/>
          </w:tcPr>
          <w:p w14:paraId="1AE2ED0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82.8 (81.1-84.4)</w:t>
            </w:r>
          </w:p>
        </w:tc>
        <w:tc>
          <w:tcPr>
            <w:tcW w:w="1417" w:type="dxa"/>
            <w:noWrap/>
          </w:tcPr>
          <w:p w14:paraId="0EAC539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86.5 (85.3-87.5)</w:t>
            </w:r>
          </w:p>
        </w:tc>
        <w:tc>
          <w:tcPr>
            <w:tcW w:w="1418" w:type="dxa"/>
            <w:noWrap/>
          </w:tcPr>
          <w:p w14:paraId="041012E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89.7 (88.8-90.6)</w:t>
            </w:r>
          </w:p>
        </w:tc>
        <w:tc>
          <w:tcPr>
            <w:tcW w:w="1417" w:type="dxa"/>
            <w:noWrap/>
          </w:tcPr>
          <w:p w14:paraId="77B257E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88.0 (86.7-89.2)</w:t>
            </w:r>
          </w:p>
        </w:tc>
        <w:tc>
          <w:tcPr>
            <w:tcW w:w="1418" w:type="dxa"/>
            <w:noWrap/>
          </w:tcPr>
          <w:p w14:paraId="0FE3EC6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78.9 (76.7-81.0)</w:t>
            </w:r>
          </w:p>
        </w:tc>
        <w:tc>
          <w:tcPr>
            <w:tcW w:w="1417" w:type="dxa"/>
          </w:tcPr>
          <w:p w14:paraId="35F1D675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56.1 (49.5-62.2)</w:t>
            </w:r>
          </w:p>
        </w:tc>
      </w:tr>
      <w:tr w:rsidR="00DA52D8" w:rsidRPr="00DA52D8" w14:paraId="19B1B1ED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0724466E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Sweden</w:t>
            </w: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15AE9C04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66A405D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68.0 (65.9-70.0)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3D7FFDE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74.0 (72.7-75.3)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723BDAE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80.1 (79.0-81.1)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7D4AEB1F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78.0 (76.7-79.1)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3E2AFE78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68.2 (66.3-70.1)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271255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50.7 (45.5-55.7)</w:t>
            </w:r>
          </w:p>
        </w:tc>
      </w:tr>
      <w:tr w:rsidR="00DA52D8" w:rsidRPr="00DA52D8" w14:paraId="2376AD0C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5103A398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13A7D789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1995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29046A0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72.3 (71.2-73.3)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29645E6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77.6 (77.0-78.3)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0A86FA7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82.9 (82.4-83.5)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7743D85C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80.8 (80.2-81.4)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00D02A8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71.4 (70.4-72.4)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CFD10B4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53.8 (51.0-56.6)</w:t>
            </w:r>
          </w:p>
        </w:tc>
      </w:tr>
      <w:tr w:rsidR="00DA52D8" w:rsidRPr="00DA52D8" w14:paraId="6BBF09D4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1AD97AA1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24424117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2000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1CC7D797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76.8 (75.7-77.8)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39A6733A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81.4 (80.7-82.0)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419F5AD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85.7 (85.2-86.2)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96C39E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83.6 (82.9-84.2)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67F71ACD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74.5 (73.4-75.5)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DCC254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56.5 (53.5-59.4)</w:t>
            </w:r>
          </w:p>
        </w:tc>
      </w:tr>
      <w:tr w:rsidR="00DA52D8" w:rsidRPr="00DA52D8" w14:paraId="1839A747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1AE8FF95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77A1AA74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2005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10150E3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81.6 (80.7-82.5)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12D01BCB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85.2 (84.6-85.7)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54C7083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88.4 (88.0-88.9)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72934580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86.1 (85.6-86.7)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16DE34B1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77.0 (76.0-78.0)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5982112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58.0 (55.2-60.7)</w:t>
            </w:r>
          </w:p>
        </w:tc>
      </w:tr>
      <w:tr w:rsidR="00DA52D8" w:rsidRPr="00DA52D8" w14:paraId="1846B2BB" w14:textId="77777777" w:rsidTr="00090F5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shd w:val="clear" w:color="auto" w:fill="F2F2F2" w:themeFill="background1" w:themeFillShade="F2"/>
          </w:tcPr>
          <w:p w14:paraId="76D30C4E" w14:textId="77777777" w:rsidR="00F91751" w:rsidRPr="00DA52D8" w:rsidRDefault="00F91751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noWrap/>
            <w:hideMark/>
          </w:tcPr>
          <w:p w14:paraId="198C1169" w14:textId="77777777" w:rsidR="00F91751" w:rsidRPr="00DA52D8" w:rsidRDefault="00F91751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Period*</w:t>
            </w:r>
          </w:p>
        </w:tc>
        <w:tc>
          <w:tcPr>
            <w:tcW w:w="1442" w:type="dxa"/>
            <w:shd w:val="clear" w:color="auto" w:fill="F2F2F2" w:themeFill="background1" w:themeFillShade="F2"/>
          </w:tcPr>
          <w:p w14:paraId="2D84B366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85.6 (84.4-86.7)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56E32A1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88.2 (87.4-88.8)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63D3A77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90.4 (89.7-91.0)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14:paraId="49CCC059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88.3 (87.5-89.0)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4EFBE5AE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79.5 (78.2-80.8)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0A72BC3" w14:textId="77777777" w:rsidR="00F91751" w:rsidRPr="00DA52D8" w:rsidRDefault="00F91751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58.4 (54.2-62.3)</w:t>
            </w:r>
          </w:p>
        </w:tc>
      </w:tr>
    </w:tbl>
    <w:p w14:paraId="6B437012" w14:textId="77777777" w:rsidR="00F91751" w:rsidRPr="00DA52D8" w:rsidRDefault="00F91751" w:rsidP="00F91751">
      <w:pPr>
        <w:pStyle w:val="Footnote"/>
      </w:pPr>
      <w:r w:rsidRPr="00DA52D8">
        <w:t>*Period window 2013-2017 (2012-2017 for Iceland, 2013-2016 for Finland). RS = relative survival.</w:t>
      </w:r>
    </w:p>
    <w:p w14:paraId="2E4017F4" w14:textId="38BFF0D3" w:rsidR="00C073D1" w:rsidRPr="00DA52D8" w:rsidRDefault="0022668C" w:rsidP="00C073D1">
      <w:pPr>
        <w:pStyle w:val="Caption"/>
        <w:rPr>
          <w:rFonts w:cstheme="minorHAnsi"/>
          <w:b w:val="0"/>
        </w:rPr>
      </w:pPr>
      <w:r w:rsidRPr="00DA52D8">
        <w:rPr>
          <w:rFonts w:cstheme="minorHAnsi"/>
        </w:rPr>
        <w:lastRenderedPageBreak/>
        <w:t xml:space="preserve">Supplemental table </w:t>
      </w:r>
      <w:r w:rsidR="0066612F" w:rsidRPr="00DA52D8">
        <w:rPr>
          <w:rFonts w:cstheme="minorHAnsi"/>
        </w:rPr>
        <w:t>8</w:t>
      </w:r>
      <w:r w:rsidR="00C073D1" w:rsidRPr="00DA52D8">
        <w:rPr>
          <w:rFonts w:cstheme="minorHAnsi"/>
        </w:rPr>
        <w:t>. Period estimates of unstandardized 5- and 10-</w:t>
      </w:r>
      <w:r w:rsidR="0081044B" w:rsidRPr="00DA52D8">
        <w:rPr>
          <w:rFonts w:cstheme="minorHAnsi"/>
        </w:rPr>
        <w:t xml:space="preserve">year </w:t>
      </w:r>
      <w:r w:rsidR="00C073D1" w:rsidRPr="00DA52D8">
        <w:rPr>
          <w:rFonts w:cstheme="minorHAnsi"/>
        </w:rPr>
        <w:t>net and crude probability of death and life-years lost for women diagnosed with breast cancer in the Nordic countries.</w:t>
      </w:r>
    </w:p>
    <w:tbl>
      <w:tblPr>
        <w:tblStyle w:val="PlainTable11"/>
        <w:tblW w:w="9351" w:type="dxa"/>
        <w:tblCellMar>
          <w:left w:w="28" w:type="dxa"/>
          <w:right w:w="28" w:type="dxa"/>
        </w:tblCellMar>
        <w:tblLook w:val="06A0" w:firstRow="1" w:lastRow="0" w:firstColumn="1" w:lastColumn="0" w:noHBand="1" w:noVBand="1"/>
      </w:tblPr>
      <w:tblGrid>
        <w:gridCol w:w="1555"/>
        <w:gridCol w:w="1559"/>
        <w:gridCol w:w="1559"/>
        <w:gridCol w:w="1559"/>
        <w:gridCol w:w="1560"/>
        <w:gridCol w:w="1559"/>
      </w:tblGrid>
      <w:tr w:rsidR="00DA52D8" w:rsidRPr="00DA52D8" w14:paraId="3AF6BE7A" w14:textId="77777777" w:rsidTr="000C20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vAlign w:val="bottom"/>
          </w:tcPr>
          <w:p w14:paraId="6BE3C421" w14:textId="77777777" w:rsidR="00C073D1" w:rsidRPr="00DA52D8" w:rsidRDefault="00C073D1" w:rsidP="000C2077">
            <w:pPr>
              <w:rPr>
                <w:rFonts w:eastAsia="Times New Roman" w:cstheme="minorHAnsi"/>
                <w:sz w:val="20"/>
              </w:rPr>
            </w:pPr>
          </w:p>
        </w:tc>
        <w:tc>
          <w:tcPr>
            <w:tcW w:w="1559" w:type="dxa"/>
            <w:noWrap/>
            <w:vAlign w:val="bottom"/>
          </w:tcPr>
          <w:p w14:paraId="1BE813B0" w14:textId="77777777" w:rsidR="00C073D1" w:rsidRPr="00DA52D8" w:rsidRDefault="00C073D1" w:rsidP="000C20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Denmark</w:t>
            </w:r>
          </w:p>
        </w:tc>
        <w:tc>
          <w:tcPr>
            <w:tcW w:w="1559" w:type="dxa"/>
            <w:noWrap/>
            <w:vAlign w:val="bottom"/>
          </w:tcPr>
          <w:p w14:paraId="3147F76B" w14:textId="77777777" w:rsidR="00C073D1" w:rsidRPr="00DA52D8" w:rsidRDefault="00C073D1" w:rsidP="000C20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Finland</w:t>
            </w:r>
          </w:p>
        </w:tc>
        <w:tc>
          <w:tcPr>
            <w:tcW w:w="1559" w:type="dxa"/>
            <w:noWrap/>
            <w:vAlign w:val="bottom"/>
          </w:tcPr>
          <w:p w14:paraId="30EB8B5B" w14:textId="77777777" w:rsidR="00C073D1" w:rsidRPr="00DA52D8" w:rsidRDefault="00C073D1" w:rsidP="000C20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Iceland</w:t>
            </w:r>
          </w:p>
        </w:tc>
        <w:tc>
          <w:tcPr>
            <w:tcW w:w="1560" w:type="dxa"/>
            <w:noWrap/>
            <w:vAlign w:val="bottom"/>
          </w:tcPr>
          <w:p w14:paraId="574DE079" w14:textId="77777777" w:rsidR="00C073D1" w:rsidRPr="00DA52D8" w:rsidRDefault="00C073D1" w:rsidP="000C20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Norway</w:t>
            </w:r>
          </w:p>
        </w:tc>
        <w:tc>
          <w:tcPr>
            <w:tcW w:w="1559" w:type="dxa"/>
            <w:noWrap/>
            <w:vAlign w:val="bottom"/>
          </w:tcPr>
          <w:p w14:paraId="61A9678F" w14:textId="77777777" w:rsidR="00C073D1" w:rsidRPr="00DA52D8" w:rsidRDefault="00C073D1" w:rsidP="000C20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Sweden</w:t>
            </w:r>
          </w:p>
        </w:tc>
      </w:tr>
      <w:tr w:rsidR="00DA52D8" w:rsidRPr="00DA52D8" w14:paraId="4DE68DFB" w14:textId="77777777" w:rsidTr="000C2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2F2F2" w:themeFill="background1" w:themeFillShade="F2"/>
            <w:noWrap/>
            <w:vAlign w:val="bottom"/>
          </w:tcPr>
          <w:p w14:paraId="26F62CE2" w14:textId="3D5C1B85" w:rsidR="00C073D1" w:rsidRPr="00DA52D8" w:rsidRDefault="00C073D1" w:rsidP="000C2077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5-year net probability of death, %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4D24966B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10.3 (9.8-10.8)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0FAB692E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8.2 (7.7-8.8)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3DEEC92D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10.4 (8.4-12.5)</w:t>
            </w:r>
          </w:p>
        </w:tc>
        <w:tc>
          <w:tcPr>
            <w:tcW w:w="1560" w:type="dxa"/>
            <w:shd w:val="clear" w:color="auto" w:fill="F2F2F2" w:themeFill="background1" w:themeFillShade="F2"/>
            <w:noWrap/>
            <w:vAlign w:val="bottom"/>
          </w:tcPr>
          <w:p w14:paraId="0CA8976C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9.1 (8.5-9.6)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3AC5B611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8.6 (8.3-9.0)</w:t>
            </w:r>
          </w:p>
        </w:tc>
      </w:tr>
      <w:tr w:rsidR="00DA52D8" w:rsidRPr="00DA52D8" w14:paraId="05BB1483" w14:textId="77777777" w:rsidTr="000C2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2F2F2" w:themeFill="background1" w:themeFillShade="F2"/>
            <w:noWrap/>
            <w:vAlign w:val="bottom"/>
          </w:tcPr>
          <w:p w14:paraId="20E1ADED" w14:textId="7FFCE2D4" w:rsidR="00C073D1" w:rsidRPr="00DA52D8" w:rsidRDefault="00C073D1" w:rsidP="000C2077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 xml:space="preserve">5-year crude </w:t>
            </w:r>
            <w:r w:rsidR="009A1270" w:rsidRPr="00DA52D8">
              <w:rPr>
                <w:rFonts w:eastAsia="Times New Roman" w:cstheme="minorHAnsi"/>
                <w:sz w:val="20"/>
              </w:rPr>
              <w:t>p</w:t>
            </w:r>
            <w:r w:rsidRPr="00DA52D8">
              <w:rPr>
                <w:rFonts w:eastAsia="Times New Roman" w:cstheme="minorHAnsi"/>
                <w:sz w:val="20"/>
              </w:rPr>
              <w:t>robability of death, %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0CDA2B7A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28C29AA6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4CB3960A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noWrap/>
            <w:vAlign w:val="bottom"/>
          </w:tcPr>
          <w:p w14:paraId="208FDF44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4A75012E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</w:tr>
      <w:tr w:rsidR="00DA52D8" w:rsidRPr="00DA52D8" w14:paraId="62294B91" w14:textId="77777777" w:rsidTr="000C2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2F2F2" w:themeFill="background1" w:themeFillShade="F2"/>
            <w:noWrap/>
            <w:vAlign w:val="bottom"/>
          </w:tcPr>
          <w:p w14:paraId="750E8E0C" w14:textId="77777777" w:rsidR="00C073D1" w:rsidRPr="00DA52D8" w:rsidRDefault="00C073D1" w:rsidP="000C2077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Cancer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4A6C65DC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10.6 (10.1-11.1)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3B8C7A5F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8.3 (7.8-8.9)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173F5300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10.6 (8.5-12.7)</w:t>
            </w:r>
          </w:p>
        </w:tc>
        <w:tc>
          <w:tcPr>
            <w:tcW w:w="1560" w:type="dxa"/>
            <w:shd w:val="clear" w:color="auto" w:fill="F2F2F2" w:themeFill="background1" w:themeFillShade="F2"/>
            <w:noWrap/>
            <w:vAlign w:val="bottom"/>
          </w:tcPr>
          <w:p w14:paraId="735FDB39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9.0 (8.4-9.5)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3F6A0AB3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8.7 (8.4-9.1)</w:t>
            </w:r>
          </w:p>
        </w:tc>
      </w:tr>
      <w:tr w:rsidR="00DA52D8" w:rsidRPr="00DA52D8" w14:paraId="3CF86F00" w14:textId="77777777" w:rsidTr="000C2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2F2F2" w:themeFill="background1" w:themeFillShade="F2"/>
            <w:noWrap/>
            <w:vAlign w:val="bottom"/>
          </w:tcPr>
          <w:p w14:paraId="6544F202" w14:textId="77777777" w:rsidR="00C073D1" w:rsidRPr="00DA52D8" w:rsidRDefault="00C073D1" w:rsidP="000C2077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Other causes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21052BFE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7.5 (7.4-7.6)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5E756D03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8.6 (8.4-8.7)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59E3FFB4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6.9 (6.5-7.3)</w:t>
            </w:r>
          </w:p>
        </w:tc>
        <w:tc>
          <w:tcPr>
            <w:tcW w:w="1560" w:type="dxa"/>
            <w:shd w:val="clear" w:color="auto" w:fill="F2F2F2" w:themeFill="background1" w:themeFillShade="F2"/>
            <w:noWrap/>
            <w:vAlign w:val="bottom"/>
          </w:tcPr>
          <w:p w14:paraId="1AD580A6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7.8 (7.6-7.9)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0BB51522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7.5 (7.4-7.6)</w:t>
            </w:r>
          </w:p>
        </w:tc>
      </w:tr>
      <w:tr w:rsidR="00DA52D8" w:rsidRPr="00DA52D8" w14:paraId="65F96DC4" w14:textId="77777777" w:rsidTr="000C2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2F2F2" w:themeFill="background1" w:themeFillShade="F2"/>
            <w:noWrap/>
            <w:vAlign w:val="bottom"/>
          </w:tcPr>
          <w:p w14:paraId="21C72EF0" w14:textId="77777777" w:rsidR="00C073D1" w:rsidRPr="00DA52D8" w:rsidRDefault="00C073D1" w:rsidP="000C2077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All-cause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71608227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18.1 (17.6-18.6)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1E6E11A0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16.9 (16.4-17.4)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7FA6D98C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17.5 (15.6-19.4)</w:t>
            </w:r>
          </w:p>
        </w:tc>
        <w:tc>
          <w:tcPr>
            <w:tcW w:w="1560" w:type="dxa"/>
            <w:shd w:val="clear" w:color="auto" w:fill="F2F2F2" w:themeFill="background1" w:themeFillShade="F2"/>
            <w:noWrap/>
            <w:vAlign w:val="bottom"/>
          </w:tcPr>
          <w:p w14:paraId="3EF4D96E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16.7 (16.2-17.2)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52461751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16.2 (15.9-16.6)</w:t>
            </w:r>
          </w:p>
        </w:tc>
      </w:tr>
      <w:tr w:rsidR="00DA52D8" w:rsidRPr="00DA52D8" w14:paraId="563443EA" w14:textId="77777777" w:rsidTr="000C2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vAlign w:val="bottom"/>
          </w:tcPr>
          <w:p w14:paraId="2CF4F543" w14:textId="13DFBFF0" w:rsidR="00C073D1" w:rsidRPr="00DA52D8" w:rsidRDefault="00C073D1" w:rsidP="000C2077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10-year net probability</w:t>
            </w:r>
            <w:r w:rsidR="000C2077" w:rsidRPr="00DA52D8">
              <w:rPr>
                <w:rFonts w:eastAsia="Times New Roman" w:cstheme="minorHAnsi"/>
                <w:sz w:val="20"/>
              </w:rPr>
              <w:t xml:space="preserve"> </w:t>
            </w:r>
            <w:r w:rsidRPr="00DA52D8">
              <w:rPr>
                <w:rFonts w:eastAsia="Times New Roman" w:cstheme="minorHAnsi"/>
                <w:sz w:val="20"/>
              </w:rPr>
              <w:t>of death, %</w:t>
            </w:r>
          </w:p>
        </w:tc>
        <w:tc>
          <w:tcPr>
            <w:tcW w:w="1559" w:type="dxa"/>
            <w:noWrap/>
            <w:vAlign w:val="bottom"/>
          </w:tcPr>
          <w:p w14:paraId="4C71C4E2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18.7 (17.9-19.4)</w:t>
            </w:r>
          </w:p>
        </w:tc>
        <w:tc>
          <w:tcPr>
            <w:tcW w:w="1559" w:type="dxa"/>
            <w:noWrap/>
            <w:vAlign w:val="bottom"/>
          </w:tcPr>
          <w:p w14:paraId="439AFF1F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12.9 (12.0-13.9)</w:t>
            </w:r>
          </w:p>
        </w:tc>
        <w:tc>
          <w:tcPr>
            <w:tcW w:w="1559" w:type="dxa"/>
            <w:noWrap/>
            <w:vAlign w:val="bottom"/>
          </w:tcPr>
          <w:p w14:paraId="2C3A2D1E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20.6 (17.4-23.7)</w:t>
            </w:r>
          </w:p>
        </w:tc>
        <w:tc>
          <w:tcPr>
            <w:tcW w:w="1560" w:type="dxa"/>
            <w:noWrap/>
            <w:vAlign w:val="bottom"/>
          </w:tcPr>
          <w:p w14:paraId="4EE19E1B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16.3 (15.3-17.3)</w:t>
            </w:r>
          </w:p>
        </w:tc>
        <w:tc>
          <w:tcPr>
            <w:tcW w:w="1559" w:type="dxa"/>
            <w:noWrap/>
            <w:vAlign w:val="bottom"/>
          </w:tcPr>
          <w:p w14:paraId="407B5337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15.9 (15.3-16.6)</w:t>
            </w:r>
          </w:p>
        </w:tc>
      </w:tr>
      <w:tr w:rsidR="00DA52D8" w:rsidRPr="00DA52D8" w14:paraId="06C61168" w14:textId="77777777" w:rsidTr="000C2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vAlign w:val="bottom"/>
          </w:tcPr>
          <w:p w14:paraId="2E1E472B" w14:textId="77777777" w:rsidR="00C073D1" w:rsidRPr="00DA52D8" w:rsidRDefault="00C073D1" w:rsidP="000C2077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10-year crude probability of death, %</w:t>
            </w:r>
          </w:p>
        </w:tc>
        <w:tc>
          <w:tcPr>
            <w:tcW w:w="1559" w:type="dxa"/>
            <w:noWrap/>
            <w:vAlign w:val="bottom"/>
          </w:tcPr>
          <w:p w14:paraId="5A9D0A52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559" w:type="dxa"/>
            <w:noWrap/>
            <w:vAlign w:val="bottom"/>
          </w:tcPr>
          <w:p w14:paraId="55A1D37D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559" w:type="dxa"/>
            <w:noWrap/>
            <w:vAlign w:val="bottom"/>
          </w:tcPr>
          <w:p w14:paraId="3C3B4B3C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560" w:type="dxa"/>
            <w:noWrap/>
            <w:vAlign w:val="bottom"/>
          </w:tcPr>
          <w:p w14:paraId="49C21B0E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</w:p>
        </w:tc>
        <w:tc>
          <w:tcPr>
            <w:tcW w:w="1559" w:type="dxa"/>
            <w:noWrap/>
            <w:vAlign w:val="bottom"/>
          </w:tcPr>
          <w:p w14:paraId="3694D542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DA52D8" w:rsidRPr="00DA52D8" w14:paraId="7E7EF90D" w14:textId="77777777" w:rsidTr="000C2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vAlign w:val="bottom"/>
          </w:tcPr>
          <w:p w14:paraId="779680BE" w14:textId="77777777" w:rsidR="00C073D1" w:rsidRPr="00DA52D8" w:rsidRDefault="00C073D1" w:rsidP="000C2077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Cancer</w:t>
            </w:r>
          </w:p>
        </w:tc>
        <w:tc>
          <w:tcPr>
            <w:tcW w:w="1559" w:type="dxa"/>
            <w:noWrap/>
            <w:vAlign w:val="bottom"/>
          </w:tcPr>
          <w:p w14:paraId="63D6018A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17.6 (16.9-18.3)</w:t>
            </w:r>
          </w:p>
        </w:tc>
        <w:tc>
          <w:tcPr>
            <w:tcW w:w="1559" w:type="dxa"/>
            <w:noWrap/>
            <w:vAlign w:val="bottom"/>
          </w:tcPr>
          <w:p w14:paraId="2406098A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12.3 (11.6-13.1)</w:t>
            </w:r>
          </w:p>
        </w:tc>
        <w:tc>
          <w:tcPr>
            <w:tcW w:w="1559" w:type="dxa"/>
            <w:noWrap/>
            <w:vAlign w:val="bottom"/>
          </w:tcPr>
          <w:p w14:paraId="16A8B705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19.1 (16.3-22.0)</w:t>
            </w:r>
          </w:p>
        </w:tc>
        <w:tc>
          <w:tcPr>
            <w:tcW w:w="1560" w:type="dxa"/>
            <w:noWrap/>
            <w:vAlign w:val="bottom"/>
          </w:tcPr>
          <w:p w14:paraId="61820405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14.8 (14.0-15.6)</w:t>
            </w:r>
          </w:p>
        </w:tc>
        <w:tc>
          <w:tcPr>
            <w:tcW w:w="1559" w:type="dxa"/>
            <w:noWrap/>
            <w:vAlign w:val="bottom"/>
          </w:tcPr>
          <w:p w14:paraId="53E11F6A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14.9 (14.3-15.4)</w:t>
            </w:r>
          </w:p>
        </w:tc>
      </w:tr>
      <w:tr w:rsidR="00DA52D8" w:rsidRPr="00DA52D8" w14:paraId="4EE7FF62" w14:textId="77777777" w:rsidTr="000C2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vAlign w:val="bottom"/>
          </w:tcPr>
          <w:p w14:paraId="682555DD" w14:textId="77777777" w:rsidR="00C073D1" w:rsidRPr="00DA52D8" w:rsidRDefault="00C073D1" w:rsidP="000C2077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Other causes</w:t>
            </w:r>
          </w:p>
        </w:tc>
        <w:tc>
          <w:tcPr>
            <w:tcW w:w="1559" w:type="dxa"/>
            <w:noWrap/>
            <w:vAlign w:val="bottom"/>
          </w:tcPr>
          <w:p w14:paraId="7B5C0015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14.8 (14.6-15.0)</w:t>
            </w:r>
          </w:p>
        </w:tc>
        <w:tc>
          <w:tcPr>
            <w:tcW w:w="1559" w:type="dxa"/>
            <w:noWrap/>
            <w:vAlign w:val="bottom"/>
          </w:tcPr>
          <w:p w14:paraId="137C2F0D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17.4 (17.1-17.7)</w:t>
            </w:r>
          </w:p>
        </w:tc>
        <w:tc>
          <w:tcPr>
            <w:tcW w:w="1559" w:type="dxa"/>
            <w:noWrap/>
            <w:vAlign w:val="bottom"/>
          </w:tcPr>
          <w:p w14:paraId="1E25BE4C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13.0 (12.2-13.9)</w:t>
            </w:r>
          </w:p>
        </w:tc>
        <w:tc>
          <w:tcPr>
            <w:tcW w:w="1560" w:type="dxa"/>
            <w:noWrap/>
            <w:vAlign w:val="bottom"/>
          </w:tcPr>
          <w:p w14:paraId="29022268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15.0 (14.7-15.3)</w:t>
            </w:r>
          </w:p>
        </w:tc>
        <w:tc>
          <w:tcPr>
            <w:tcW w:w="1559" w:type="dxa"/>
            <w:noWrap/>
            <w:vAlign w:val="bottom"/>
          </w:tcPr>
          <w:p w14:paraId="51EEBD7B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14.8 (14.6-15.0)</w:t>
            </w:r>
          </w:p>
        </w:tc>
      </w:tr>
      <w:tr w:rsidR="00DA52D8" w:rsidRPr="00DA52D8" w14:paraId="5DD34E2C" w14:textId="77777777" w:rsidTr="000C2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vAlign w:val="bottom"/>
          </w:tcPr>
          <w:p w14:paraId="353D3B6D" w14:textId="77777777" w:rsidR="00C073D1" w:rsidRPr="00DA52D8" w:rsidRDefault="00C073D1" w:rsidP="000C2077">
            <w:pPr>
              <w:rPr>
                <w:rFonts w:eastAsia="Times New Roman" w:cstheme="minorHAnsi"/>
                <w:b w:val="0"/>
                <w:sz w:val="20"/>
              </w:rPr>
            </w:pPr>
            <w:r w:rsidRPr="00DA52D8">
              <w:rPr>
                <w:rFonts w:eastAsia="Times New Roman" w:cstheme="minorHAnsi"/>
                <w:b w:val="0"/>
                <w:sz w:val="20"/>
              </w:rPr>
              <w:t>All-cause</w:t>
            </w:r>
          </w:p>
        </w:tc>
        <w:tc>
          <w:tcPr>
            <w:tcW w:w="1559" w:type="dxa"/>
            <w:noWrap/>
            <w:vAlign w:val="bottom"/>
          </w:tcPr>
          <w:p w14:paraId="091DA2DC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32.4 (31.9-33.0)</w:t>
            </w:r>
          </w:p>
        </w:tc>
        <w:tc>
          <w:tcPr>
            <w:tcW w:w="1559" w:type="dxa"/>
            <w:noWrap/>
            <w:vAlign w:val="bottom"/>
          </w:tcPr>
          <w:p w14:paraId="50FD98BA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29.8 (29.2-30.4)</w:t>
            </w:r>
          </w:p>
        </w:tc>
        <w:tc>
          <w:tcPr>
            <w:tcW w:w="1559" w:type="dxa"/>
            <w:noWrap/>
            <w:vAlign w:val="bottom"/>
          </w:tcPr>
          <w:p w14:paraId="2BD90A5D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32.1 (29.7-34.5)</w:t>
            </w:r>
          </w:p>
        </w:tc>
        <w:tc>
          <w:tcPr>
            <w:tcW w:w="1560" w:type="dxa"/>
            <w:noWrap/>
            <w:vAlign w:val="bottom"/>
          </w:tcPr>
          <w:p w14:paraId="406F4FC0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29.8 (29.1-30.5)</w:t>
            </w:r>
          </w:p>
        </w:tc>
        <w:tc>
          <w:tcPr>
            <w:tcW w:w="1559" w:type="dxa"/>
            <w:noWrap/>
            <w:vAlign w:val="bottom"/>
          </w:tcPr>
          <w:p w14:paraId="09535AE9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29.7 (29.2-30.1)</w:t>
            </w:r>
          </w:p>
        </w:tc>
      </w:tr>
      <w:tr w:rsidR="00DA52D8" w:rsidRPr="00DA52D8" w14:paraId="28E7C0F3" w14:textId="77777777" w:rsidTr="000C20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2F2F2" w:themeFill="background1" w:themeFillShade="F2"/>
            <w:noWrap/>
            <w:vAlign w:val="bottom"/>
          </w:tcPr>
          <w:p w14:paraId="0E6ACA4D" w14:textId="77777777" w:rsidR="00C073D1" w:rsidRPr="00DA52D8" w:rsidRDefault="00C073D1" w:rsidP="000C2077">
            <w:pPr>
              <w:rPr>
                <w:rFonts w:eastAsia="Times New Roman" w:cstheme="minorHAnsi"/>
                <w:sz w:val="20"/>
              </w:rPr>
            </w:pPr>
            <w:r w:rsidRPr="00DA52D8">
              <w:rPr>
                <w:rFonts w:eastAsia="Times New Roman" w:cstheme="minorHAnsi"/>
                <w:sz w:val="20"/>
              </w:rPr>
              <w:t>Life-years lost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31DF970F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5.5 (5.0-6.0)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69B2DEEE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3.4 (3.1-3.7)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0E1F516A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6.1 (3.8-8.2)</w:t>
            </w:r>
          </w:p>
        </w:tc>
        <w:tc>
          <w:tcPr>
            <w:tcW w:w="1560" w:type="dxa"/>
            <w:shd w:val="clear" w:color="auto" w:fill="F2F2F2" w:themeFill="background1" w:themeFillShade="F2"/>
            <w:noWrap/>
            <w:vAlign w:val="bottom"/>
          </w:tcPr>
          <w:p w14:paraId="62831A22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4.9 (4.3-5.4)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14:paraId="5A8E8741" w14:textId="77777777" w:rsidR="00C073D1" w:rsidRPr="00DA52D8" w:rsidRDefault="00C073D1" w:rsidP="000C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DA52D8">
              <w:rPr>
                <w:rFonts w:cstheme="minorHAnsi"/>
                <w:sz w:val="20"/>
              </w:rPr>
              <w:t>4.6 (4.2-4.9)</w:t>
            </w:r>
          </w:p>
        </w:tc>
      </w:tr>
    </w:tbl>
    <w:p w14:paraId="5DE1F92D" w14:textId="77777777" w:rsidR="00C073D1" w:rsidRPr="00DA52D8" w:rsidRDefault="00C073D1" w:rsidP="00C073D1">
      <w:pPr>
        <w:pStyle w:val="Footnote"/>
      </w:pPr>
      <w:r w:rsidRPr="00DA52D8">
        <w:t>Period window 2013-2017 (2012-2017 for Iceland, 2013-2016 for Finland). All estimates based on country-specific background mortality and are not age-standardized.</w:t>
      </w:r>
    </w:p>
    <w:p w14:paraId="41211774" w14:textId="77777777" w:rsidR="00C073D1" w:rsidRPr="00DA52D8" w:rsidRDefault="00C073D1" w:rsidP="00C073D1">
      <w:pPr>
        <w:rPr>
          <w:rFonts w:cstheme="minorHAnsi"/>
          <w:b/>
          <w:lang w:val="en-US"/>
        </w:rPr>
      </w:pPr>
    </w:p>
    <w:p w14:paraId="2D8D8A65" w14:textId="77777777" w:rsidR="00C073D1" w:rsidRPr="00DA52D8" w:rsidRDefault="00C073D1" w:rsidP="00C073D1">
      <w:pPr>
        <w:rPr>
          <w:rFonts w:cstheme="minorHAnsi"/>
          <w:b/>
        </w:rPr>
      </w:pPr>
    </w:p>
    <w:p w14:paraId="6F42F87E" w14:textId="77777777" w:rsidR="00090F5B" w:rsidRPr="00DA52D8" w:rsidRDefault="00090F5B" w:rsidP="00C073D1">
      <w:pPr>
        <w:rPr>
          <w:rFonts w:cstheme="minorHAnsi"/>
          <w:b/>
        </w:rPr>
        <w:sectPr w:rsidR="00090F5B" w:rsidRPr="00DA52D8" w:rsidSect="00F47169">
          <w:footerReference w:type="default" r:id="rId10"/>
          <w:pgSz w:w="12240" w:h="15840"/>
          <w:pgMar w:top="1440" w:right="1080" w:bottom="1440" w:left="1080" w:header="708" w:footer="708" w:gutter="0"/>
          <w:cols w:space="708"/>
          <w:docGrid w:linePitch="360"/>
        </w:sectPr>
      </w:pPr>
    </w:p>
    <w:p w14:paraId="7612F08C" w14:textId="64B335B2" w:rsidR="00090F5B" w:rsidRPr="00DA52D8" w:rsidRDefault="00090F5B" w:rsidP="00553632">
      <w:pPr>
        <w:pStyle w:val="Caption"/>
        <w:rPr>
          <w:rFonts w:cstheme="minorHAnsi"/>
        </w:rPr>
      </w:pPr>
      <w:bookmarkStart w:id="11" w:name="_Ref74058876"/>
      <w:bookmarkStart w:id="12" w:name="_Ref72490730"/>
      <w:bookmarkStart w:id="13" w:name="_Ref71791936"/>
      <w:r w:rsidRPr="00DA52D8">
        <w:rPr>
          <w:rFonts w:cstheme="minorHAnsi"/>
        </w:rPr>
        <w:lastRenderedPageBreak/>
        <w:t xml:space="preserve">Supplemental table </w:t>
      </w:r>
      <w:r w:rsidR="0066612F" w:rsidRPr="00DA52D8">
        <w:rPr>
          <w:rFonts w:cstheme="minorHAnsi"/>
        </w:rPr>
        <w:t>9</w:t>
      </w:r>
      <w:r w:rsidRPr="00DA52D8">
        <w:rPr>
          <w:rFonts w:cstheme="minorHAnsi"/>
        </w:rPr>
        <w:t>. Period estimates of age-specific 5- and 10-y crude probability of death for women diagnosed with breast cancer in the Nordic countries</w:t>
      </w:r>
    </w:p>
    <w:tbl>
      <w:tblPr>
        <w:tblStyle w:val="PlainTable11"/>
        <w:tblW w:w="12348" w:type="dxa"/>
        <w:tblCellMar>
          <w:left w:w="28" w:type="dxa"/>
          <w:right w:w="28" w:type="dxa"/>
        </w:tblCellMar>
        <w:tblLook w:val="06A0" w:firstRow="1" w:lastRow="0" w:firstColumn="1" w:lastColumn="0" w:noHBand="1" w:noVBand="1"/>
      </w:tblPr>
      <w:tblGrid>
        <w:gridCol w:w="2263"/>
        <w:gridCol w:w="1559"/>
        <w:gridCol w:w="1418"/>
        <w:gridCol w:w="1418"/>
        <w:gridCol w:w="1418"/>
        <w:gridCol w:w="1417"/>
        <w:gridCol w:w="1418"/>
        <w:gridCol w:w="1437"/>
      </w:tblGrid>
      <w:tr w:rsidR="00DA52D8" w:rsidRPr="00DA52D8" w14:paraId="3EF556E4" w14:textId="77777777" w:rsidTr="009A0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FA33361" w14:textId="7B8372A0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5-year crude probability of death, %</w:t>
            </w:r>
          </w:p>
        </w:tc>
        <w:tc>
          <w:tcPr>
            <w:tcW w:w="1559" w:type="dxa"/>
            <w:noWrap/>
          </w:tcPr>
          <w:p w14:paraId="42F6E847" w14:textId="58DB3831" w:rsidR="00090F5B" w:rsidRPr="00DA52D8" w:rsidRDefault="00090F5B" w:rsidP="00090F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Age</w:t>
            </w:r>
          </w:p>
        </w:tc>
        <w:tc>
          <w:tcPr>
            <w:tcW w:w="1418" w:type="dxa"/>
          </w:tcPr>
          <w:p w14:paraId="1539D60B" w14:textId="77777777" w:rsidR="00090F5B" w:rsidRPr="00DA52D8" w:rsidRDefault="00090F5B" w:rsidP="00090F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40</w:t>
            </w:r>
          </w:p>
        </w:tc>
        <w:tc>
          <w:tcPr>
            <w:tcW w:w="1418" w:type="dxa"/>
            <w:noWrap/>
          </w:tcPr>
          <w:p w14:paraId="66D52D33" w14:textId="77777777" w:rsidR="00090F5B" w:rsidRPr="00DA52D8" w:rsidRDefault="00090F5B" w:rsidP="00090F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45</w:t>
            </w:r>
          </w:p>
        </w:tc>
        <w:tc>
          <w:tcPr>
            <w:tcW w:w="1418" w:type="dxa"/>
            <w:noWrap/>
          </w:tcPr>
          <w:p w14:paraId="1B33E920" w14:textId="77777777" w:rsidR="00090F5B" w:rsidRPr="00DA52D8" w:rsidRDefault="00090F5B" w:rsidP="00090F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55</w:t>
            </w:r>
          </w:p>
        </w:tc>
        <w:tc>
          <w:tcPr>
            <w:tcW w:w="1417" w:type="dxa"/>
            <w:noWrap/>
          </w:tcPr>
          <w:p w14:paraId="3183442C" w14:textId="77777777" w:rsidR="00090F5B" w:rsidRPr="00DA52D8" w:rsidRDefault="00090F5B" w:rsidP="00090F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65</w:t>
            </w:r>
          </w:p>
        </w:tc>
        <w:tc>
          <w:tcPr>
            <w:tcW w:w="1418" w:type="dxa"/>
            <w:noWrap/>
          </w:tcPr>
          <w:p w14:paraId="13DB13C5" w14:textId="77777777" w:rsidR="00090F5B" w:rsidRPr="00DA52D8" w:rsidRDefault="00090F5B" w:rsidP="00090F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75</w:t>
            </w:r>
          </w:p>
        </w:tc>
        <w:tc>
          <w:tcPr>
            <w:tcW w:w="1437" w:type="dxa"/>
          </w:tcPr>
          <w:p w14:paraId="5692207E" w14:textId="77777777" w:rsidR="00090F5B" w:rsidRPr="00DA52D8" w:rsidRDefault="00090F5B" w:rsidP="00090F5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85</w:t>
            </w:r>
          </w:p>
        </w:tc>
      </w:tr>
      <w:tr w:rsidR="00DA52D8" w:rsidRPr="00DA52D8" w14:paraId="5AB32716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DB52EA2" w14:textId="0CC2E629" w:rsidR="00DC7615" w:rsidRPr="00DA52D8" w:rsidRDefault="00DC7615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Country</w:t>
            </w:r>
          </w:p>
        </w:tc>
        <w:tc>
          <w:tcPr>
            <w:tcW w:w="1559" w:type="dxa"/>
            <w:noWrap/>
          </w:tcPr>
          <w:p w14:paraId="0ACAF0D8" w14:textId="2E09C96C" w:rsidR="00DC7615" w:rsidRPr="00DA52D8" w:rsidRDefault="00DC7615" w:rsidP="00DC7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Cause</w:t>
            </w:r>
          </w:p>
        </w:tc>
        <w:tc>
          <w:tcPr>
            <w:tcW w:w="1418" w:type="dxa"/>
          </w:tcPr>
          <w:p w14:paraId="268648D7" w14:textId="77777777" w:rsidR="00DC7615" w:rsidRPr="00DA52D8" w:rsidRDefault="00DC7615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08A526B1" w14:textId="77777777" w:rsidR="00DC7615" w:rsidRPr="00DA52D8" w:rsidRDefault="00DC7615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42CA0BD3" w14:textId="77777777" w:rsidR="00DC7615" w:rsidRPr="00DA52D8" w:rsidRDefault="00DC7615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5C3467FB" w14:textId="77777777" w:rsidR="00DC7615" w:rsidRPr="00DA52D8" w:rsidRDefault="00DC7615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6185E937" w14:textId="77777777" w:rsidR="00DC7615" w:rsidRPr="00DA52D8" w:rsidRDefault="00DC7615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6950C56F" w14:textId="77777777" w:rsidR="00DC7615" w:rsidRPr="00DA52D8" w:rsidRDefault="00DC7615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A52D8" w:rsidRPr="00DA52D8" w14:paraId="3D7D101E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0FD0FDD9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Denmark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5FA7250D" w14:textId="05334C7D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Breast cancer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A455EE8" w14:textId="645F4B00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9.6 (8.5-10.7)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4256B56F" w14:textId="77300B67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7.2 (6.6-7.9)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137B4449" w14:textId="6B5DE307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5.5 (5.0-6.1)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7AF759A4" w14:textId="7A43E2CA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7.8 (7.2-8.4)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7E36E076" w14:textId="2153EE69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14.3 (13.3-15.4)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1A4E00B0" w14:textId="64014EB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25.0 (22.7-27.3)</w:t>
            </w:r>
          </w:p>
        </w:tc>
      </w:tr>
      <w:tr w:rsidR="00DA52D8" w:rsidRPr="00DA52D8" w14:paraId="1FA3B6AA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01E020E0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0E59D9EA" w14:textId="194EDFB3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Other causes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809A3C1" w14:textId="37C81DF5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0.3 (0.3-0.3)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14DBE102" w14:textId="00EE897C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0.5 (0.5-0.5)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5253BE8D" w14:textId="289C73D8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1.5 (1.5-1.5)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71C2033B" w14:textId="6000DD7A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3.7 (3.7-3.7)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3B02F0BC" w14:textId="7B6D13C1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10.0 (9.9-10.1)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7ADA3156" w14:textId="4C0FBE50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30.5 (29.8-31.1)</w:t>
            </w:r>
          </w:p>
        </w:tc>
      </w:tr>
      <w:tr w:rsidR="00DA52D8" w:rsidRPr="00DA52D8" w14:paraId="727E9398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66A36C80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2686550D" w14:textId="0C859F0E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All-cause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A799271" w14:textId="3FA6588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9.9 (8.8-11.0)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74F3ADCC" w14:textId="6607EB0F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7.8 (7.1-8.4)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435F6684" w14:textId="7B5BCE5F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7.0 (6.5-7.6)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3DECB616" w14:textId="54E5F3C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11.5 (10.9-12.1)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3D12458E" w14:textId="212E7B1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24.3 (23.3-25.3)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01033115" w14:textId="10A0CF03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55.5 (53.7-57.2)</w:t>
            </w:r>
          </w:p>
        </w:tc>
      </w:tr>
      <w:tr w:rsidR="00DA52D8" w:rsidRPr="00DA52D8" w14:paraId="496E88F9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4B05E84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Finland</w:t>
            </w:r>
          </w:p>
        </w:tc>
        <w:tc>
          <w:tcPr>
            <w:tcW w:w="1559" w:type="dxa"/>
            <w:noWrap/>
            <w:hideMark/>
          </w:tcPr>
          <w:p w14:paraId="0D26CD0A" w14:textId="34271B8E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Breast cancer</w:t>
            </w:r>
          </w:p>
        </w:tc>
        <w:tc>
          <w:tcPr>
            <w:tcW w:w="1418" w:type="dxa"/>
            <w:vAlign w:val="center"/>
          </w:tcPr>
          <w:p w14:paraId="2494BF5E" w14:textId="1CB6A96D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10.4 (8.8-12.1)</w:t>
            </w:r>
          </w:p>
        </w:tc>
        <w:tc>
          <w:tcPr>
            <w:tcW w:w="1418" w:type="dxa"/>
            <w:noWrap/>
            <w:vAlign w:val="center"/>
          </w:tcPr>
          <w:p w14:paraId="797E3E9B" w14:textId="41CB38F2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7.5 (6.7-8.3)</w:t>
            </w:r>
          </w:p>
        </w:tc>
        <w:tc>
          <w:tcPr>
            <w:tcW w:w="1418" w:type="dxa"/>
            <w:noWrap/>
            <w:vAlign w:val="center"/>
          </w:tcPr>
          <w:p w14:paraId="7B34A8C1" w14:textId="3D33B5EF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5.1 (4.5-5.7)</w:t>
            </w:r>
          </w:p>
        </w:tc>
        <w:tc>
          <w:tcPr>
            <w:tcW w:w="1417" w:type="dxa"/>
            <w:noWrap/>
            <w:vAlign w:val="center"/>
          </w:tcPr>
          <w:p w14:paraId="2E3AFC69" w14:textId="7B893C12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6.2 (5.5-6.8)</w:t>
            </w:r>
          </w:p>
        </w:tc>
        <w:tc>
          <w:tcPr>
            <w:tcW w:w="1418" w:type="dxa"/>
            <w:noWrap/>
            <w:vAlign w:val="center"/>
          </w:tcPr>
          <w:p w14:paraId="27F20B35" w14:textId="58B3EC6D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10.3 (9.2-11.4)</w:t>
            </w:r>
          </w:p>
        </w:tc>
        <w:tc>
          <w:tcPr>
            <w:tcW w:w="1437" w:type="dxa"/>
            <w:vAlign w:val="center"/>
          </w:tcPr>
          <w:p w14:paraId="0BA4B98A" w14:textId="5ABE7C00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17.7 (15.0-20.3)</w:t>
            </w:r>
          </w:p>
        </w:tc>
      </w:tr>
      <w:tr w:rsidR="00DA52D8" w:rsidRPr="00DA52D8" w14:paraId="5DFB2065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08987E2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272EB142" w14:textId="7C51AB2F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Other causes</w:t>
            </w:r>
          </w:p>
        </w:tc>
        <w:tc>
          <w:tcPr>
            <w:tcW w:w="1418" w:type="dxa"/>
            <w:vAlign w:val="center"/>
          </w:tcPr>
          <w:p w14:paraId="455307BE" w14:textId="3FA172D1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0.3 (0.3-0.3)</w:t>
            </w:r>
          </w:p>
        </w:tc>
        <w:tc>
          <w:tcPr>
            <w:tcW w:w="1418" w:type="dxa"/>
            <w:noWrap/>
            <w:vAlign w:val="center"/>
          </w:tcPr>
          <w:p w14:paraId="1D5CEAE7" w14:textId="3C567F74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0.5 (0.5-0.5)</w:t>
            </w:r>
          </w:p>
        </w:tc>
        <w:tc>
          <w:tcPr>
            <w:tcW w:w="1418" w:type="dxa"/>
            <w:noWrap/>
            <w:vAlign w:val="center"/>
          </w:tcPr>
          <w:p w14:paraId="10AC6275" w14:textId="70266323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1.5 (1.5-1.5)</w:t>
            </w:r>
          </w:p>
        </w:tc>
        <w:tc>
          <w:tcPr>
            <w:tcW w:w="1417" w:type="dxa"/>
            <w:noWrap/>
            <w:vAlign w:val="center"/>
          </w:tcPr>
          <w:p w14:paraId="4049E15E" w14:textId="640F1A6E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3.8 (3.8-3.8)</w:t>
            </w:r>
          </w:p>
        </w:tc>
        <w:tc>
          <w:tcPr>
            <w:tcW w:w="1418" w:type="dxa"/>
            <w:noWrap/>
            <w:vAlign w:val="center"/>
          </w:tcPr>
          <w:p w14:paraId="6D57BC32" w14:textId="6DE8D956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10.3 (10.2-10.4)</w:t>
            </w:r>
          </w:p>
        </w:tc>
        <w:tc>
          <w:tcPr>
            <w:tcW w:w="1437" w:type="dxa"/>
            <w:vAlign w:val="center"/>
          </w:tcPr>
          <w:p w14:paraId="59DBBD54" w14:textId="65A0A632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32.2 (31.5-32.9)</w:t>
            </w:r>
          </w:p>
        </w:tc>
      </w:tr>
      <w:tr w:rsidR="00DA52D8" w:rsidRPr="00DA52D8" w14:paraId="31A5D2CD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616BD94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3173860C" w14:textId="64ADD693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All-cause</w:t>
            </w:r>
          </w:p>
        </w:tc>
        <w:tc>
          <w:tcPr>
            <w:tcW w:w="1418" w:type="dxa"/>
            <w:vAlign w:val="center"/>
          </w:tcPr>
          <w:p w14:paraId="37EA4570" w14:textId="3B58AAAD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10.7 (9.1-12.4)</w:t>
            </w:r>
          </w:p>
        </w:tc>
        <w:tc>
          <w:tcPr>
            <w:tcW w:w="1418" w:type="dxa"/>
            <w:noWrap/>
            <w:vAlign w:val="center"/>
          </w:tcPr>
          <w:p w14:paraId="3176B3AD" w14:textId="1BEC0EB1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8.1 (7.2-8.9)</w:t>
            </w:r>
          </w:p>
        </w:tc>
        <w:tc>
          <w:tcPr>
            <w:tcW w:w="1418" w:type="dxa"/>
            <w:noWrap/>
            <w:vAlign w:val="center"/>
          </w:tcPr>
          <w:p w14:paraId="31D7D375" w14:textId="726A55FC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6.5 (5.9-7.1)</w:t>
            </w:r>
          </w:p>
        </w:tc>
        <w:tc>
          <w:tcPr>
            <w:tcW w:w="1417" w:type="dxa"/>
            <w:noWrap/>
            <w:vAlign w:val="center"/>
          </w:tcPr>
          <w:p w14:paraId="3FD800A7" w14:textId="44772631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10.0 (9.4-10.6)</w:t>
            </w:r>
          </w:p>
        </w:tc>
        <w:tc>
          <w:tcPr>
            <w:tcW w:w="1418" w:type="dxa"/>
            <w:noWrap/>
            <w:vAlign w:val="center"/>
          </w:tcPr>
          <w:p w14:paraId="5C9DD5A4" w14:textId="04A97941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20.6 (19.6-21.6)</w:t>
            </w:r>
          </w:p>
        </w:tc>
        <w:tc>
          <w:tcPr>
            <w:tcW w:w="1437" w:type="dxa"/>
            <w:vAlign w:val="center"/>
          </w:tcPr>
          <w:p w14:paraId="2E19DFA7" w14:textId="52AAB153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49.9 (47.9-51.9)</w:t>
            </w:r>
          </w:p>
        </w:tc>
      </w:tr>
      <w:tr w:rsidR="00DA52D8" w:rsidRPr="00DA52D8" w14:paraId="44C84487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18B67B0E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Iceland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2B9B7A4A" w14:textId="371AC037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Breast cancer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6AF3730" w14:textId="2FD360F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6.4 (3.0-9.9)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0AE4D8CC" w14:textId="3408DCAE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5.9 (3.6-8.1)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085DD1F8" w14:textId="49A1CF4F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5.9 (3.6-8.3)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124CD1FE" w14:textId="51D910A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8.5 (5.8-11.1)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2820A7E9" w14:textId="2516D4BE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15.1 (10.6-19.6)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07D656B0" w14:textId="40C1AE79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25.9 (16.6-35.1)</w:t>
            </w:r>
          </w:p>
        </w:tc>
      </w:tr>
      <w:tr w:rsidR="00DA52D8" w:rsidRPr="00DA52D8" w14:paraId="45A5A3AA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51F9B76C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73FE95E7" w14:textId="55233A6E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Other causes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8C9BFCC" w14:textId="38A314D9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0.3 (0.3-0.3)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3ECFB8C5" w14:textId="7F284061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0.5 (0.5-0.5)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41F0383B" w14:textId="572F52B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1.5 (1.5-1.5)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37AA0108" w14:textId="1B4D886C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3.7 (3.7-3.8)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0FF66255" w14:textId="68342357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9.9 (9.5-10.2)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7A2702DC" w14:textId="3B61C685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31.4 (28.6-34.2)</w:t>
            </w:r>
          </w:p>
        </w:tc>
      </w:tr>
      <w:tr w:rsidR="00DA52D8" w:rsidRPr="00DA52D8" w14:paraId="40044D70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7E848067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3C3EF2D8" w14:textId="6EE3810A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All-cause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5F71305" w14:textId="5C89CF1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6.8 (3.4-10.2)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02A19CC2" w14:textId="4D8ED8F6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6.4 (4.2-8.7)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0D076E36" w14:textId="618323B0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7.4 (5.1-9.7)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711BB5C7" w14:textId="4D879C18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12.2 (9.6-14.8)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4F1991E9" w14:textId="460B7ED3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25.0 (20.8-29.2)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22FF87AA" w14:textId="0FC4893A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57.3 (50.6-63.9)</w:t>
            </w:r>
          </w:p>
        </w:tc>
      </w:tr>
      <w:tr w:rsidR="00DA52D8" w:rsidRPr="00DA52D8" w14:paraId="6DA8C032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FDB9B49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Norway</w:t>
            </w:r>
          </w:p>
        </w:tc>
        <w:tc>
          <w:tcPr>
            <w:tcW w:w="1559" w:type="dxa"/>
            <w:noWrap/>
            <w:hideMark/>
          </w:tcPr>
          <w:p w14:paraId="46E0FE3C" w14:textId="5B6A9806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Breast cancer</w:t>
            </w:r>
          </w:p>
        </w:tc>
        <w:tc>
          <w:tcPr>
            <w:tcW w:w="1418" w:type="dxa"/>
            <w:vAlign w:val="center"/>
          </w:tcPr>
          <w:p w14:paraId="40861EE9" w14:textId="50BDAB53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9.1 (8.0-10.2)</w:t>
            </w:r>
          </w:p>
        </w:tc>
        <w:tc>
          <w:tcPr>
            <w:tcW w:w="1418" w:type="dxa"/>
            <w:noWrap/>
            <w:vAlign w:val="center"/>
          </w:tcPr>
          <w:p w14:paraId="745CA5AF" w14:textId="346B8C12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7.1 (6.4-7.9)</w:t>
            </w:r>
          </w:p>
        </w:tc>
        <w:tc>
          <w:tcPr>
            <w:tcW w:w="1418" w:type="dxa"/>
            <w:noWrap/>
            <w:vAlign w:val="center"/>
          </w:tcPr>
          <w:p w14:paraId="214D30FF" w14:textId="4147C38F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5.5 (4.9-6.1)</w:t>
            </w:r>
          </w:p>
        </w:tc>
        <w:tc>
          <w:tcPr>
            <w:tcW w:w="1417" w:type="dxa"/>
            <w:noWrap/>
            <w:vAlign w:val="center"/>
          </w:tcPr>
          <w:p w14:paraId="295D7B62" w14:textId="43BD7C7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6.6 (5.9-7.4)</w:t>
            </w:r>
          </w:p>
        </w:tc>
        <w:tc>
          <w:tcPr>
            <w:tcW w:w="1418" w:type="dxa"/>
            <w:noWrap/>
            <w:vAlign w:val="center"/>
          </w:tcPr>
          <w:p w14:paraId="025322CA" w14:textId="330A6425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11.4 (10.2-12.6)</w:t>
            </w:r>
          </w:p>
        </w:tc>
        <w:tc>
          <w:tcPr>
            <w:tcW w:w="1437" w:type="dxa"/>
            <w:vAlign w:val="center"/>
          </w:tcPr>
          <w:p w14:paraId="4A6A5E19" w14:textId="05C99BF4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21.4 (18.5-24.3)</w:t>
            </w:r>
          </w:p>
        </w:tc>
      </w:tr>
      <w:tr w:rsidR="00DA52D8" w:rsidRPr="00DA52D8" w14:paraId="0637EFEE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7DE22A35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687A30C2" w14:textId="5BF3F849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Other causes</w:t>
            </w:r>
          </w:p>
        </w:tc>
        <w:tc>
          <w:tcPr>
            <w:tcW w:w="1418" w:type="dxa"/>
            <w:vAlign w:val="center"/>
          </w:tcPr>
          <w:p w14:paraId="32AD65E8" w14:textId="55162891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0.3 (0.3-0.3)</w:t>
            </w:r>
          </w:p>
        </w:tc>
        <w:tc>
          <w:tcPr>
            <w:tcW w:w="1418" w:type="dxa"/>
            <w:noWrap/>
            <w:vAlign w:val="center"/>
          </w:tcPr>
          <w:p w14:paraId="412B508B" w14:textId="1D9DE2B6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0.5 (0.5-0.5)</w:t>
            </w:r>
          </w:p>
        </w:tc>
        <w:tc>
          <w:tcPr>
            <w:tcW w:w="1418" w:type="dxa"/>
            <w:noWrap/>
            <w:vAlign w:val="center"/>
          </w:tcPr>
          <w:p w14:paraId="35BDC77A" w14:textId="565880ED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1.5 (1.5-1.5)</w:t>
            </w:r>
          </w:p>
        </w:tc>
        <w:tc>
          <w:tcPr>
            <w:tcW w:w="1417" w:type="dxa"/>
            <w:noWrap/>
            <w:vAlign w:val="center"/>
          </w:tcPr>
          <w:p w14:paraId="4C9A6B23" w14:textId="4AACDBF2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3.8 (3.8-3.8)</w:t>
            </w:r>
          </w:p>
        </w:tc>
        <w:tc>
          <w:tcPr>
            <w:tcW w:w="1418" w:type="dxa"/>
            <w:noWrap/>
            <w:vAlign w:val="center"/>
          </w:tcPr>
          <w:p w14:paraId="5B0CF30F" w14:textId="6CD2A178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10.3 (10.2-10.4)</w:t>
            </w:r>
          </w:p>
        </w:tc>
        <w:tc>
          <w:tcPr>
            <w:tcW w:w="1437" w:type="dxa"/>
            <w:vAlign w:val="center"/>
          </w:tcPr>
          <w:p w14:paraId="1AD55C05" w14:textId="1EBB4991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31.7 (30.9-32.4)</w:t>
            </w:r>
          </w:p>
        </w:tc>
      </w:tr>
      <w:tr w:rsidR="00DA52D8" w:rsidRPr="00DA52D8" w14:paraId="400F35D7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AFC3536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2892117D" w14:textId="5768A6AA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All-cause</w:t>
            </w:r>
          </w:p>
        </w:tc>
        <w:tc>
          <w:tcPr>
            <w:tcW w:w="1418" w:type="dxa"/>
            <w:vAlign w:val="center"/>
          </w:tcPr>
          <w:p w14:paraId="06B5BD15" w14:textId="730D2BF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9.4 (8.3-10.5)</w:t>
            </w:r>
          </w:p>
        </w:tc>
        <w:tc>
          <w:tcPr>
            <w:tcW w:w="1418" w:type="dxa"/>
            <w:noWrap/>
            <w:vAlign w:val="center"/>
          </w:tcPr>
          <w:p w14:paraId="05238BD9" w14:textId="1F47BD4D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7.6 (6.9-8.4)</w:t>
            </w:r>
          </w:p>
        </w:tc>
        <w:tc>
          <w:tcPr>
            <w:tcW w:w="1418" w:type="dxa"/>
            <w:noWrap/>
            <w:vAlign w:val="center"/>
          </w:tcPr>
          <w:p w14:paraId="3FB8C6AB" w14:textId="19A2043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7.0 (6.4-7.6)</w:t>
            </w:r>
          </w:p>
        </w:tc>
        <w:tc>
          <w:tcPr>
            <w:tcW w:w="1417" w:type="dxa"/>
            <w:noWrap/>
            <w:vAlign w:val="center"/>
          </w:tcPr>
          <w:p w14:paraId="2EAA68DC" w14:textId="5E575A6D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10.4 (9.7-11.2)</w:t>
            </w:r>
          </w:p>
        </w:tc>
        <w:tc>
          <w:tcPr>
            <w:tcW w:w="1418" w:type="dxa"/>
            <w:noWrap/>
            <w:vAlign w:val="center"/>
          </w:tcPr>
          <w:p w14:paraId="5A85987C" w14:textId="023D3A65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21.7 (20.5-22.8)</w:t>
            </w:r>
          </w:p>
        </w:tc>
        <w:tc>
          <w:tcPr>
            <w:tcW w:w="1437" w:type="dxa"/>
            <w:vAlign w:val="center"/>
          </w:tcPr>
          <w:p w14:paraId="5237C1B6" w14:textId="516B5035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53.1 (50.9-55.3)</w:t>
            </w:r>
          </w:p>
        </w:tc>
      </w:tr>
      <w:tr w:rsidR="00DA52D8" w:rsidRPr="00DA52D8" w14:paraId="7B68FC57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43F825A7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Sweden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21C9485E" w14:textId="688A0030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Breast cancer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1EA09AD" w14:textId="62EBBF06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8.2 (7.4-9.0)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4A820F48" w14:textId="3531BFC0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6.5 (6.0-7.0)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7A912A66" w14:textId="26CB8292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5.0 (4.5-5.4)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2E1484D1" w14:textId="4F8A6029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5.7 (5.3-6.1)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6437FFD8" w14:textId="02875E99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10.0 (9.3-10.8)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535EEAF8" w14:textId="4F41FFE0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21.1 (19.4-22.7)</w:t>
            </w:r>
          </w:p>
        </w:tc>
      </w:tr>
      <w:tr w:rsidR="00DA52D8" w:rsidRPr="00DA52D8" w14:paraId="5FAA3F5E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05A5840E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39C7B6AC" w14:textId="6540E796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Other causes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DB7B70E" w14:textId="12333950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0.3 (0.3-0.3)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4BF6745E" w14:textId="4157DBD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0.5 (0.5-0.5)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48DB23A6" w14:textId="4F5DC825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1.5 (1.5-1.5)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19F3678E" w14:textId="6FAFA49A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3.8 (3.8-3.8)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29D87AAB" w14:textId="0BAB8559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10.2 (10.2-10.3)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70E6C1EB" w14:textId="56E7A7F7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31.5 (31.1-32.0)</w:t>
            </w:r>
          </w:p>
        </w:tc>
      </w:tr>
      <w:tr w:rsidR="00DA52D8" w:rsidRPr="00DA52D8" w14:paraId="2E19BDC9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214DE1AD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43D76C3C" w14:textId="7D00A258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All-cause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A601117" w14:textId="3F96EB10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8.5 (7.7-9.3)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127C6A49" w14:textId="60F8DEFC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7.1 (6.6-7.6)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4A063E92" w14:textId="041E3BDA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6.5 (6.0-6.9)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6C9B4EE3" w14:textId="49682B14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9.5 (9.1-9.9)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1D2E513B" w14:textId="6938597D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20.3 (19.6-21.0)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14EEF42A" w14:textId="4574F5D7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52.6 (51.3-53.9)</w:t>
            </w:r>
          </w:p>
        </w:tc>
      </w:tr>
      <w:tr w:rsidR="00DA52D8" w:rsidRPr="00DA52D8" w14:paraId="3E29E1AD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F05B6B6" w14:textId="643ABFF2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10-year crude probability of death, %</w:t>
            </w:r>
          </w:p>
        </w:tc>
        <w:tc>
          <w:tcPr>
            <w:tcW w:w="1559" w:type="dxa"/>
            <w:noWrap/>
          </w:tcPr>
          <w:p w14:paraId="293F30FF" w14:textId="77777777" w:rsidR="00090F5B" w:rsidRPr="00DA52D8" w:rsidRDefault="00090F5B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Age</w:t>
            </w:r>
          </w:p>
        </w:tc>
        <w:tc>
          <w:tcPr>
            <w:tcW w:w="1418" w:type="dxa"/>
          </w:tcPr>
          <w:p w14:paraId="7847680C" w14:textId="77777777" w:rsidR="00090F5B" w:rsidRPr="00DA52D8" w:rsidRDefault="00090F5B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40</w:t>
            </w:r>
          </w:p>
        </w:tc>
        <w:tc>
          <w:tcPr>
            <w:tcW w:w="1418" w:type="dxa"/>
            <w:noWrap/>
          </w:tcPr>
          <w:p w14:paraId="666F8426" w14:textId="77777777" w:rsidR="00090F5B" w:rsidRPr="00DA52D8" w:rsidRDefault="00090F5B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45</w:t>
            </w:r>
          </w:p>
        </w:tc>
        <w:tc>
          <w:tcPr>
            <w:tcW w:w="1418" w:type="dxa"/>
            <w:noWrap/>
          </w:tcPr>
          <w:p w14:paraId="5F2DA64E" w14:textId="77777777" w:rsidR="00090F5B" w:rsidRPr="00DA52D8" w:rsidRDefault="00090F5B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55</w:t>
            </w:r>
          </w:p>
        </w:tc>
        <w:tc>
          <w:tcPr>
            <w:tcW w:w="1417" w:type="dxa"/>
            <w:noWrap/>
          </w:tcPr>
          <w:p w14:paraId="7551EBE1" w14:textId="77777777" w:rsidR="00090F5B" w:rsidRPr="00DA52D8" w:rsidRDefault="00090F5B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65</w:t>
            </w:r>
          </w:p>
        </w:tc>
        <w:tc>
          <w:tcPr>
            <w:tcW w:w="1418" w:type="dxa"/>
            <w:noWrap/>
          </w:tcPr>
          <w:p w14:paraId="62D30601" w14:textId="77777777" w:rsidR="00090F5B" w:rsidRPr="00DA52D8" w:rsidRDefault="00090F5B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75</w:t>
            </w:r>
          </w:p>
        </w:tc>
        <w:tc>
          <w:tcPr>
            <w:tcW w:w="1437" w:type="dxa"/>
          </w:tcPr>
          <w:p w14:paraId="549A4A86" w14:textId="77777777" w:rsidR="00090F5B" w:rsidRPr="00DA52D8" w:rsidRDefault="00090F5B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85</w:t>
            </w:r>
          </w:p>
        </w:tc>
      </w:tr>
      <w:tr w:rsidR="00DA52D8" w:rsidRPr="00DA52D8" w14:paraId="244CBEE3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86A50BA" w14:textId="039B9253" w:rsidR="00DC7615" w:rsidRPr="00DA52D8" w:rsidRDefault="00DC7615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Country</w:t>
            </w:r>
          </w:p>
        </w:tc>
        <w:tc>
          <w:tcPr>
            <w:tcW w:w="1559" w:type="dxa"/>
            <w:noWrap/>
          </w:tcPr>
          <w:p w14:paraId="61A7C1C4" w14:textId="5252FBB9" w:rsidR="00DC7615" w:rsidRPr="00DA52D8" w:rsidRDefault="00DC7615" w:rsidP="00DC7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DA52D8">
              <w:rPr>
                <w:rFonts w:eastAsia="Times New Roman" w:cstheme="minorHAnsi"/>
                <w:b/>
                <w:sz w:val="20"/>
                <w:szCs w:val="20"/>
              </w:rPr>
              <w:t>Cause</w:t>
            </w:r>
          </w:p>
        </w:tc>
        <w:tc>
          <w:tcPr>
            <w:tcW w:w="1418" w:type="dxa"/>
          </w:tcPr>
          <w:p w14:paraId="7BC16001" w14:textId="77777777" w:rsidR="00DC7615" w:rsidRPr="00DA52D8" w:rsidRDefault="00DC7615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448D0478" w14:textId="77777777" w:rsidR="00DC7615" w:rsidRPr="00DA52D8" w:rsidRDefault="00DC7615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70F13E0A" w14:textId="77777777" w:rsidR="00DC7615" w:rsidRPr="00DA52D8" w:rsidRDefault="00DC7615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71E60CA7" w14:textId="77777777" w:rsidR="00DC7615" w:rsidRPr="00DA52D8" w:rsidRDefault="00DC7615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218048CC" w14:textId="77777777" w:rsidR="00DC7615" w:rsidRPr="00DA52D8" w:rsidRDefault="00DC7615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437" w:type="dxa"/>
          </w:tcPr>
          <w:p w14:paraId="517583C3" w14:textId="77777777" w:rsidR="00DC7615" w:rsidRPr="00DA52D8" w:rsidRDefault="00DC7615" w:rsidP="00090F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DA52D8" w:rsidRPr="00DA52D8" w14:paraId="6BE339B4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063F862B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Denmark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4E0AC622" w14:textId="185FCCBC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Breast cancer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E5FEE21" w14:textId="0C1C5E7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16.4 (14.9-17.8)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113F316C" w14:textId="2AEBF521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13.4 (12.5-14.3)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4057B003" w14:textId="42018B34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11.1 (10.3-12.0)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7F082A45" w14:textId="2D70F322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14.4 (13.5-15.3)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774A8855" w14:textId="77280F27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23.4 (22.0-24.9)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015D1B0C" w14:textId="0EA73767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33.4 (30.6-36.2)</w:t>
            </w:r>
          </w:p>
        </w:tc>
      </w:tr>
      <w:tr w:rsidR="00DA52D8" w:rsidRPr="00DA52D8" w14:paraId="23EBAB43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07299DE4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629AD744" w14:textId="1A75292B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Other causes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94148AE" w14:textId="22132C70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0.8 (0.8-0.8)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088E3A85" w14:textId="16D0DA59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1.4 (1.4-1.4)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5367A4BB" w14:textId="13C45047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3.8 (3.7-3.8)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4A277E6A" w14:textId="0DF67082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9.0 (8.9-9.0)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6829723C" w14:textId="359ADCE3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24.4 (24.1-24.7)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19105DD0" w14:textId="006914C0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53.9 (52.2-55.7)</w:t>
            </w:r>
          </w:p>
        </w:tc>
      </w:tr>
      <w:tr w:rsidR="00DA52D8" w:rsidRPr="00DA52D8" w14:paraId="23CEAA01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2315F3BF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1C34A807" w14:textId="26E75A2F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All-cause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B1ECC84" w14:textId="752D170C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17.1 (15.7-18.6)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5798B1BA" w14:textId="162F456C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14.8 (13.9-15.7)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17E71B3E" w14:textId="0D231D8E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14.9 (14.1-15.7)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180CD7DE" w14:textId="63D4B244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23.3 (22.5-24.2)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3FC217EC" w14:textId="15A26774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47.8 (46.6-49.1)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141C7C06" w14:textId="2BF6CE72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87.4 (86.1-88.6)</w:t>
            </w:r>
          </w:p>
        </w:tc>
      </w:tr>
      <w:tr w:rsidR="00DA52D8" w:rsidRPr="00DA52D8" w14:paraId="247BEAEA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664C5F7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Finland</w:t>
            </w:r>
          </w:p>
        </w:tc>
        <w:tc>
          <w:tcPr>
            <w:tcW w:w="1559" w:type="dxa"/>
            <w:noWrap/>
            <w:hideMark/>
          </w:tcPr>
          <w:p w14:paraId="330B51CC" w14:textId="61EC7C9D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Breast cancer</w:t>
            </w:r>
          </w:p>
        </w:tc>
        <w:tc>
          <w:tcPr>
            <w:tcW w:w="1418" w:type="dxa"/>
            <w:vAlign w:val="center"/>
          </w:tcPr>
          <w:p w14:paraId="544DDA5F" w14:textId="50FDFAED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17.2 (15.0-19.4)</w:t>
            </w:r>
          </w:p>
        </w:tc>
        <w:tc>
          <w:tcPr>
            <w:tcW w:w="1418" w:type="dxa"/>
            <w:noWrap/>
            <w:vAlign w:val="center"/>
          </w:tcPr>
          <w:p w14:paraId="49BF517E" w14:textId="49385419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12.6 (11.5-13.7)</w:t>
            </w:r>
          </w:p>
        </w:tc>
        <w:tc>
          <w:tcPr>
            <w:tcW w:w="1418" w:type="dxa"/>
            <w:noWrap/>
            <w:vAlign w:val="center"/>
          </w:tcPr>
          <w:p w14:paraId="4BA62697" w14:textId="29247775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8.6 (7.8-9.5)</w:t>
            </w:r>
          </w:p>
        </w:tc>
        <w:tc>
          <w:tcPr>
            <w:tcW w:w="1417" w:type="dxa"/>
            <w:noWrap/>
            <w:vAlign w:val="center"/>
          </w:tcPr>
          <w:p w14:paraId="40234433" w14:textId="75244493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10.2 (9.2-11.2)</w:t>
            </w:r>
          </w:p>
        </w:tc>
        <w:tc>
          <w:tcPr>
            <w:tcW w:w="1418" w:type="dxa"/>
            <w:noWrap/>
            <w:vAlign w:val="center"/>
          </w:tcPr>
          <w:p w14:paraId="23FC2E19" w14:textId="2641734C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14.9 (13.2-16.6)</w:t>
            </w:r>
          </w:p>
        </w:tc>
        <w:tc>
          <w:tcPr>
            <w:tcW w:w="1437" w:type="dxa"/>
            <w:vAlign w:val="center"/>
          </w:tcPr>
          <w:p w14:paraId="1C813932" w14:textId="32AF33AF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20.4 (16.6-24.2)</w:t>
            </w:r>
          </w:p>
        </w:tc>
      </w:tr>
      <w:tr w:rsidR="00DA52D8" w:rsidRPr="00DA52D8" w14:paraId="738BD9D9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0EFCBE1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4A6D4B68" w14:textId="5CF8525F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Other causes</w:t>
            </w:r>
          </w:p>
        </w:tc>
        <w:tc>
          <w:tcPr>
            <w:tcW w:w="1418" w:type="dxa"/>
            <w:vAlign w:val="center"/>
          </w:tcPr>
          <w:p w14:paraId="5DF2B85C" w14:textId="771CFD41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0.8 (0.8-0.8)</w:t>
            </w:r>
          </w:p>
        </w:tc>
        <w:tc>
          <w:tcPr>
            <w:tcW w:w="1418" w:type="dxa"/>
            <w:noWrap/>
            <w:vAlign w:val="center"/>
          </w:tcPr>
          <w:p w14:paraId="43978A9F" w14:textId="7F98ADCF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1.4 (1.4-1.4)</w:t>
            </w:r>
          </w:p>
        </w:tc>
        <w:tc>
          <w:tcPr>
            <w:tcW w:w="1418" w:type="dxa"/>
            <w:noWrap/>
            <w:vAlign w:val="center"/>
          </w:tcPr>
          <w:p w14:paraId="27ADD080" w14:textId="7A7F9D9C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3.8 (3.7-3.8)</w:t>
            </w:r>
          </w:p>
        </w:tc>
        <w:tc>
          <w:tcPr>
            <w:tcW w:w="1417" w:type="dxa"/>
            <w:noWrap/>
            <w:vAlign w:val="center"/>
          </w:tcPr>
          <w:p w14:paraId="52249711" w14:textId="6561AC76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9.3 (9.3-9.4)</w:t>
            </w:r>
          </w:p>
        </w:tc>
        <w:tc>
          <w:tcPr>
            <w:tcW w:w="1418" w:type="dxa"/>
            <w:noWrap/>
            <w:vAlign w:val="center"/>
          </w:tcPr>
          <w:p w14:paraId="60C43579" w14:textId="0C42CA12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26.1 (25.8-26.4)</w:t>
            </w:r>
          </w:p>
        </w:tc>
        <w:tc>
          <w:tcPr>
            <w:tcW w:w="1437" w:type="dxa"/>
            <w:vAlign w:val="center"/>
          </w:tcPr>
          <w:p w14:paraId="62445C0A" w14:textId="5C8A6813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61.4 (59.2-63.6)</w:t>
            </w:r>
          </w:p>
        </w:tc>
      </w:tr>
      <w:tr w:rsidR="00DA52D8" w:rsidRPr="00DA52D8" w14:paraId="4E3933EA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7316173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1C74704A" w14:textId="7D5E0FD8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All-cause</w:t>
            </w:r>
          </w:p>
        </w:tc>
        <w:tc>
          <w:tcPr>
            <w:tcW w:w="1418" w:type="dxa"/>
            <w:vAlign w:val="center"/>
          </w:tcPr>
          <w:p w14:paraId="3A0495DC" w14:textId="35FB82D5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18.0 (15.8-20.2)</w:t>
            </w:r>
          </w:p>
        </w:tc>
        <w:tc>
          <w:tcPr>
            <w:tcW w:w="1418" w:type="dxa"/>
            <w:noWrap/>
            <w:vAlign w:val="center"/>
          </w:tcPr>
          <w:p w14:paraId="5CF5DDA1" w14:textId="2C2FB9DE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14.0 (12.9-15.1)</w:t>
            </w:r>
          </w:p>
        </w:tc>
        <w:tc>
          <w:tcPr>
            <w:tcW w:w="1418" w:type="dxa"/>
            <w:noWrap/>
            <w:vAlign w:val="center"/>
          </w:tcPr>
          <w:p w14:paraId="5F4458FB" w14:textId="43346431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12.4 (11.5-13.2)</w:t>
            </w:r>
          </w:p>
        </w:tc>
        <w:tc>
          <w:tcPr>
            <w:tcW w:w="1417" w:type="dxa"/>
            <w:noWrap/>
            <w:vAlign w:val="center"/>
          </w:tcPr>
          <w:p w14:paraId="5C1679D0" w14:textId="7E6CF99C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19.5 (18.6-20.5)</w:t>
            </w:r>
          </w:p>
        </w:tc>
        <w:tc>
          <w:tcPr>
            <w:tcW w:w="1418" w:type="dxa"/>
            <w:noWrap/>
            <w:vAlign w:val="center"/>
          </w:tcPr>
          <w:p w14:paraId="654BF83A" w14:textId="5AC7D29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41.0 (39.6-42.4)</w:t>
            </w:r>
          </w:p>
        </w:tc>
        <w:tc>
          <w:tcPr>
            <w:tcW w:w="1437" w:type="dxa"/>
            <w:vAlign w:val="center"/>
          </w:tcPr>
          <w:p w14:paraId="2E7EB6D7" w14:textId="4E3BBC28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81.8 (80.0-83.6)</w:t>
            </w:r>
          </w:p>
        </w:tc>
      </w:tr>
      <w:tr w:rsidR="00DA52D8" w:rsidRPr="00DA52D8" w14:paraId="7F2EAB57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6FB95110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Iceland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3367BB30" w14:textId="456BDD49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Breast cancer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D84FB54" w14:textId="0746073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13.3 (8.2-18.5)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61AA85A7" w14:textId="47AAF18C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12.2 (8.8-15.6)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65D64416" w14:textId="4547339A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11.8 (8.3-15.3)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67FEF9D3" w14:textId="508F2232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15.7 (11.7-19.7)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3BC2FAD4" w14:textId="44975886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27.3 (20.9-33.7)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421D756D" w14:textId="15600EB6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39.6 (29.2-49.9)</w:t>
            </w:r>
          </w:p>
        </w:tc>
      </w:tr>
      <w:tr w:rsidR="00DA52D8" w:rsidRPr="00DA52D8" w14:paraId="693A04F4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3C701327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329BA466" w14:textId="0271D824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Other causes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7FE9FBE" w14:textId="0D5740C6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0.8 (0.8-0.8)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1E4308D4" w14:textId="65EC3B01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1.4 (1.4-1.4)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0CB66777" w14:textId="54157EAD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3.7 (3.6-3.8)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4CABE76B" w14:textId="20BA7444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9.0 (8.7-9.2)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79D9CDA2" w14:textId="3DE3E2C8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23.7 (22.4-25.0)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33B2B0EB" w14:textId="468FAD9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51.4 (44.6-58.2)</w:t>
            </w:r>
          </w:p>
        </w:tc>
      </w:tr>
      <w:tr w:rsidR="00DA52D8" w:rsidRPr="00DA52D8" w14:paraId="6990660F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71DCFFD2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464F0CCE" w14:textId="3E7E9C03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All-cause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1AB1BDE" w14:textId="5D436CC5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14.1 (9.0-19.3)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7C58F61A" w14:textId="5B4913C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13.6 (10.2-17.0)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7BE63735" w14:textId="33AB3AB7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15.5 (12.1-18.9)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49E0DE85" w14:textId="3352DF9E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24.6 (20.8-28.4)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52C56E4E" w14:textId="3F979224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51.0 (45.7-56.3)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7B2585F1" w14:textId="6A515FB6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91.0 (86.6-95.3)</w:t>
            </w:r>
          </w:p>
        </w:tc>
      </w:tr>
      <w:tr w:rsidR="00DA52D8" w:rsidRPr="00DA52D8" w14:paraId="765D2595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31C671B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Norway</w:t>
            </w:r>
          </w:p>
        </w:tc>
        <w:tc>
          <w:tcPr>
            <w:tcW w:w="1559" w:type="dxa"/>
            <w:noWrap/>
            <w:hideMark/>
          </w:tcPr>
          <w:p w14:paraId="63AC56DD" w14:textId="57D30945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Breast cancer</w:t>
            </w:r>
          </w:p>
        </w:tc>
        <w:tc>
          <w:tcPr>
            <w:tcW w:w="1418" w:type="dxa"/>
            <w:vAlign w:val="center"/>
          </w:tcPr>
          <w:p w14:paraId="658D573E" w14:textId="5ECF3B5C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17.1 (15.5-18.8)</w:t>
            </w:r>
          </w:p>
        </w:tc>
        <w:tc>
          <w:tcPr>
            <w:tcW w:w="1418" w:type="dxa"/>
            <w:noWrap/>
            <w:vAlign w:val="center"/>
          </w:tcPr>
          <w:p w14:paraId="7A58C222" w14:textId="5E231006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13.4 (12.4-14.5)</w:t>
            </w:r>
          </w:p>
        </w:tc>
        <w:tc>
          <w:tcPr>
            <w:tcW w:w="1418" w:type="dxa"/>
            <w:noWrap/>
            <w:vAlign w:val="center"/>
          </w:tcPr>
          <w:p w14:paraId="3A1C7FAC" w14:textId="3A113161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10.1 (9.2-11.0)</w:t>
            </w:r>
          </w:p>
        </w:tc>
        <w:tc>
          <w:tcPr>
            <w:tcW w:w="1417" w:type="dxa"/>
            <w:noWrap/>
            <w:vAlign w:val="center"/>
          </w:tcPr>
          <w:p w14:paraId="725AC3EC" w14:textId="5C899621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11.5 (10.4-12.7)</w:t>
            </w:r>
          </w:p>
        </w:tc>
        <w:tc>
          <w:tcPr>
            <w:tcW w:w="1418" w:type="dxa"/>
            <w:noWrap/>
            <w:vAlign w:val="center"/>
          </w:tcPr>
          <w:p w14:paraId="1F1B17CB" w14:textId="3BF72B43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18.8 (16.9-20.6)</w:t>
            </w:r>
          </w:p>
        </w:tc>
        <w:tc>
          <w:tcPr>
            <w:tcW w:w="1437" w:type="dxa"/>
            <w:vAlign w:val="center"/>
          </w:tcPr>
          <w:p w14:paraId="6D6C7F51" w14:textId="7F09167D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29.5 (26.0-33.0)</w:t>
            </w:r>
          </w:p>
        </w:tc>
      </w:tr>
      <w:tr w:rsidR="00DA52D8" w:rsidRPr="00DA52D8" w14:paraId="610281F5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E77B957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020E3452" w14:textId="5CDF5948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Other causes</w:t>
            </w:r>
          </w:p>
        </w:tc>
        <w:tc>
          <w:tcPr>
            <w:tcW w:w="1418" w:type="dxa"/>
            <w:vAlign w:val="center"/>
          </w:tcPr>
          <w:p w14:paraId="75F9EF0C" w14:textId="08A82F8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0.8 (0.8-0.8)</w:t>
            </w:r>
          </w:p>
        </w:tc>
        <w:tc>
          <w:tcPr>
            <w:tcW w:w="1418" w:type="dxa"/>
            <w:noWrap/>
            <w:vAlign w:val="center"/>
          </w:tcPr>
          <w:p w14:paraId="1054A796" w14:textId="76B744CF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1.4 (1.3-1.4)</w:t>
            </w:r>
          </w:p>
        </w:tc>
        <w:tc>
          <w:tcPr>
            <w:tcW w:w="1418" w:type="dxa"/>
            <w:noWrap/>
            <w:vAlign w:val="center"/>
          </w:tcPr>
          <w:p w14:paraId="1AADD23A" w14:textId="410D604F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3.7 (3.7-3.8)</w:t>
            </w:r>
          </w:p>
        </w:tc>
        <w:tc>
          <w:tcPr>
            <w:tcW w:w="1417" w:type="dxa"/>
            <w:noWrap/>
            <w:vAlign w:val="center"/>
          </w:tcPr>
          <w:p w14:paraId="1966BF68" w14:textId="2D977277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9.1 (9.1-9.2)</w:t>
            </w:r>
          </w:p>
        </w:tc>
        <w:tc>
          <w:tcPr>
            <w:tcW w:w="1418" w:type="dxa"/>
            <w:noWrap/>
            <w:vAlign w:val="center"/>
          </w:tcPr>
          <w:p w14:paraId="15C9C570" w14:textId="2AF9E7F5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25.6 (25.3-26.0)</w:t>
            </w:r>
          </w:p>
        </w:tc>
        <w:tc>
          <w:tcPr>
            <w:tcW w:w="1437" w:type="dxa"/>
            <w:vAlign w:val="center"/>
          </w:tcPr>
          <w:p w14:paraId="78A80631" w14:textId="69E911D6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56.7 (54.5-58.9)</w:t>
            </w:r>
          </w:p>
        </w:tc>
      </w:tr>
      <w:tr w:rsidR="00DA52D8" w:rsidRPr="00DA52D8" w14:paraId="1CF9ADE7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8406D18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1AA60A70" w14:textId="2B9A257C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All-cause</w:t>
            </w:r>
          </w:p>
        </w:tc>
        <w:tc>
          <w:tcPr>
            <w:tcW w:w="1418" w:type="dxa"/>
            <w:vAlign w:val="center"/>
          </w:tcPr>
          <w:p w14:paraId="6EEB208F" w14:textId="0E719756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17.9 (16.3-19.5)</w:t>
            </w:r>
          </w:p>
        </w:tc>
        <w:tc>
          <w:tcPr>
            <w:tcW w:w="1418" w:type="dxa"/>
            <w:noWrap/>
            <w:vAlign w:val="center"/>
          </w:tcPr>
          <w:p w14:paraId="4D4CFECA" w14:textId="1FEEC8A7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14.8 (13.7-15.9)</w:t>
            </w:r>
          </w:p>
        </w:tc>
        <w:tc>
          <w:tcPr>
            <w:tcW w:w="1418" w:type="dxa"/>
            <w:noWrap/>
            <w:vAlign w:val="center"/>
          </w:tcPr>
          <w:p w14:paraId="1DD77A81" w14:textId="25C53445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13.9 (13.0-14.7)</w:t>
            </w:r>
          </w:p>
        </w:tc>
        <w:tc>
          <w:tcPr>
            <w:tcW w:w="1417" w:type="dxa"/>
            <w:noWrap/>
            <w:vAlign w:val="center"/>
          </w:tcPr>
          <w:p w14:paraId="6E8368A6" w14:textId="6CCDF2C8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20.7 (19.6-21.8)</w:t>
            </w:r>
          </w:p>
        </w:tc>
        <w:tc>
          <w:tcPr>
            <w:tcW w:w="1418" w:type="dxa"/>
            <w:noWrap/>
            <w:vAlign w:val="center"/>
          </w:tcPr>
          <w:p w14:paraId="42529494" w14:textId="5FBDBD46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44.4 (42.9-45.9)</w:t>
            </w:r>
          </w:p>
        </w:tc>
        <w:tc>
          <w:tcPr>
            <w:tcW w:w="1437" w:type="dxa"/>
            <w:vAlign w:val="center"/>
          </w:tcPr>
          <w:p w14:paraId="751AB75F" w14:textId="2F84EBA4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86.2 (84.6-87.8)</w:t>
            </w:r>
          </w:p>
        </w:tc>
      </w:tr>
      <w:tr w:rsidR="00DA52D8" w:rsidRPr="00DA52D8" w14:paraId="30F3E1BD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2C1FE2D4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Sweden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5E4DA453" w14:textId="402F8836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Breast cancer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3A5DEAA" w14:textId="4AB3A292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14.4 (13.2-15.5)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6D5C09C7" w14:textId="41ECAED5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11.8 (11.1-12.5)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7EF01851" w14:textId="71DB79C3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9.5 (8.8-10.1)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5BE1D389" w14:textId="70742555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11.2 (10.6-11.9)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017D0F35" w14:textId="68F164D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18.1 (16.9-19.2)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35BD0EF7" w14:textId="7F02A916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28.3 (26.1-30.5)</w:t>
            </w:r>
          </w:p>
        </w:tc>
      </w:tr>
      <w:tr w:rsidR="00DA52D8" w:rsidRPr="00DA52D8" w14:paraId="1CCD1433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1727E3F5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7060EEBD" w14:textId="02BDE93B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Other causes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1B3C677" w14:textId="23AD6B1F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0.8 (0.8-0.8)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78D19C2B" w14:textId="653DAD5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1.4 (1.4-1.4)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1C610EC4" w14:textId="7BAF8679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3.8 (3.8-3.8)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52803378" w14:textId="4071AF1F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9.2 (9.2-9.3)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1B435A43" w14:textId="23A6CB01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25.6 (25.4-25.8)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01EA83C0" w14:textId="717178C7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57.1 (55.8-58.4)</w:t>
            </w:r>
          </w:p>
        </w:tc>
      </w:tr>
      <w:tr w:rsidR="00DA52D8" w:rsidRPr="00DA52D8" w14:paraId="0AD281BD" w14:textId="77777777" w:rsidTr="009A0E19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</w:tcPr>
          <w:p w14:paraId="028CABE5" w14:textId="77777777" w:rsidR="00090F5B" w:rsidRPr="00DA52D8" w:rsidRDefault="00090F5B" w:rsidP="00090F5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69AB1F9E" w14:textId="57E4CC37" w:rsidR="00090F5B" w:rsidRPr="00DA52D8" w:rsidRDefault="00090F5B" w:rsidP="00090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eastAsia="Times New Roman" w:cstheme="minorHAnsi"/>
                <w:sz w:val="20"/>
                <w:szCs w:val="20"/>
              </w:rPr>
              <w:t>All-cause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4E8EFC7" w14:textId="342A803A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15.2 (14.0-16.3)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57438E0B" w14:textId="79C5052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13.1 (12.5-13.8)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55AD1349" w14:textId="1D8FDF68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13.2 (12.6-13.9)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vAlign w:val="center"/>
          </w:tcPr>
          <w:p w14:paraId="6BC9C8CF" w14:textId="78A950AB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20.4 (19.8-21.1)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37299F9E" w14:textId="1E8E2C99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43.6 (42.7-44.6)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52DD31F6" w14:textId="0A4DAB41" w:rsidR="00090F5B" w:rsidRPr="00DA52D8" w:rsidRDefault="00090F5B" w:rsidP="00DC76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DA52D8">
              <w:rPr>
                <w:rFonts w:ascii="Calibri" w:hAnsi="Calibri" w:cs="Calibri"/>
                <w:sz w:val="20"/>
              </w:rPr>
              <w:t>85.4 (84.4-86.4)</w:t>
            </w:r>
          </w:p>
        </w:tc>
      </w:tr>
    </w:tbl>
    <w:p w14:paraId="598071F0" w14:textId="77777777" w:rsidR="00090F5B" w:rsidRPr="00DA52D8" w:rsidRDefault="00090F5B" w:rsidP="00DC7615">
      <w:pPr>
        <w:pStyle w:val="Caption"/>
        <w:spacing w:after="0"/>
        <w:rPr>
          <w:b w:val="0"/>
          <w:sz w:val="20"/>
          <w:lang w:val="en-US"/>
        </w:rPr>
        <w:sectPr w:rsidR="00090F5B" w:rsidRPr="00DA52D8" w:rsidSect="00090F5B">
          <w:pgSz w:w="15840" w:h="12240" w:orient="landscape"/>
          <w:pgMar w:top="1080" w:right="1440" w:bottom="1080" w:left="1440" w:header="708" w:footer="708" w:gutter="0"/>
          <w:cols w:space="708"/>
          <w:docGrid w:linePitch="360"/>
        </w:sectPr>
      </w:pPr>
      <w:r w:rsidRPr="00DA52D8">
        <w:rPr>
          <w:b w:val="0"/>
          <w:sz w:val="20"/>
          <w:szCs w:val="20"/>
          <w:lang w:val="en-US"/>
        </w:rPr>
        <w:t>Period window 2013-2017 (2012-2017 for Iceland, 2013-2016 for Finland). Estimates of crude probability of death</w:t>
      </w:r>
      <w:r w:rsidRPr="00DA52D8">
        <w:rPr>
          <w:b w:val="0"/>
          <w:sz w:val="20"/>
          <w:lang w:val="en-US"/>
        </w:rPr>
        <w:t xml:space="preserve"> based on average background mortality in the Nordic countries (reference-adjusted measures).</w:t>
      </w:r>
    </w:p>
    <w:p w14:paraId="1E9E6097" w14:textId="4A1FE600" w:rsidR="00D91F8D" w:rsidRPr="00DA52D8" w:rsidRDefault="0022668C" w:rsidP="00D91F8D">
      <w:pPr>
        <w:pStyle w:val="Caption"/>
        <w:rPr>
          <w:rFonts w:cstheme="minorHAnsi"/>
        </w:rPr>
      </w:pPr>
      <w:r w:rsidRPr="00DA52D8">
        <w:rPr>
          <w:rFonts w:cstheme="minorHAnsi"/>
        </w:rPr>
        <w:lastRenderedPageBreak/>
        <w:t xml:space="preserve">Supplemental table </w:t>
      </w:r>
      <w:r w:rsidR="0066612F" w:rsidRPr="00DA52D8">
        <w:rPr>
          <w:rFonts w:cstheme="minorHAnsi"/>
        </w:rPr>
        <w:t>10</w:t>
      </w:r>
      <w:r w:rsidR="00D91F8D" w:rsidRPr="00DA52D8">
        <w:rPr>
          <w:rFonts w:cstheme="minorHAnsi"/>
        </w:rPr>
        <w:t>. Overview of cancer strategies and screening for breast cancer in the Nordic countries.</w:t>
      </w:r>
      <w:bookmarkEnd w:id="11"/>
    </w:p>
    <w:tbl>
      <w:tblPr>
        <w:tblStyle w:val="PlainTable11"/>
        <w:tblW w:w="5040" w:type="pct"/>
        <w:tblLook w:val="0680" w:firstRow="0" w:lastRow="0" w:firstColumn="1" w:lastColumn="0" w:noHBand="1" w:noVBand="1"/>
      </w:tblPr>
      <w:tblGrid>
        <w:gridCol w:w="1213"/>
        <w:gridCol w:w="1786"/>
        <w:gridCol w:w="1789"/>
        <w:gridCol w:w="1787"/>
        <w:gridCol w:w="1789"/>
        <w:gridCol w:w="1787"/>
      </w:tblGrid>
      <w:tr w:rsidR="00DA52D8" w:rsidRPr="00DA52D8" w14:paraId="61C9B126" w14:textId="77777777" w:rsidTr="009A12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</w:tcPr>
          <w:p w14:paraId="3CEC32AF" w14:textId="77777777" w:rsidR="00D91F8D" w:rsidRPr="00DA52D8" w:rsidRDefault="00D91F8D" w:rsidP="00D91F8D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80" w:type="pct"/>
            <w:hideMark/>
          </w:tcPr>
          <w:p w14:paraId="4C613565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A52D8">
              <w:rPr>
                <w:rFonts w:cstheme="minorHAnsi"/>
                <w:b/>
                <w:sz w:val="20"/>
                <w:szCs w:val="20"/>
              </w:rPr>
              <w:t>Denmark</w:t>
            </w:r>
          </w:p>
        </w:tc>
        <w:tc>
          <w:tcPr>
            <w:tcW w:w="881" w:type="pct"/>
            <w:hideMark/>
          </w:tcPr>
          <w:p w14:paraId="484A4B04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A52D8">
              <w:rPr>
                <w:rFonts w:cstheme="minorHAnsi"/>
                <w:b/>
                <w:sz w:val="20"/>
                <w:szCs w:val="20"/>
              </w:rPr>
              <w:t>Finland</w:t>
            </w:r>
          </w:p>
        </w:tc>
        <w:tc>
          <w:tcPr>
            <w:tcW w:w="880" w:type="pct"/>
            <w:hideMark/>
          </w:tcPr>
          <w:p w14:paraId="652CC4CC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A52D8">
              <w:rPr>
                <w:rFonts w:cstheme="minorHAnsi"/>
                <w:b/>
                <w:sz w:val="20"/>
                <w:szCs w:val="20"/>
              </w:rPr>
              <w:t>Iceland</w:t>
            </w:r>
          </w:p>
        </w:tc>
        <w:tc>
          <w:tcPr>
            <w:tcW w:w="881" w:type="pct"/>
            <w:hideMark/>
          </w:tcPr>
          <w:p w14:paraId="0186B8FB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A52D8">
              <w:rPr>
                <w:rFonts w:cstheme="minorHAnsi"/>
                <w:b/>
                <w:sz w:val="20"/>
                <w:szCs w:val="20"/>
              </w:rPr>
              <w:t>Norway</w:t>
            </w:r>
          </w:p>
        </w:tc>
        <w:tc>
          <w:tcPr>
            <w:tcW w:w="881" w:type="pct"/>
            <w:hideMark/>
          </w:tcPr>
          <w:p w14:paraId="287313C2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A52D8">
              <w:rPr>
                <w:rFonts w:cstheme="minorHAnsi"/>
                <w:b/>
                <w:sz w:val="20"/>
                <w:szCs w:val="20"/>
              </w:rPr>
              <w:t>Sweden</w:t>
            </w:r>
          </w:p>
        </w:tc>
      </w:tr>
      <w:tr w:rsidR="00DA52D8" w:rsidRPr="00DA52D8" w14:paraId="23F1558C" w14:textId="77777777" w:rsidTr="009A12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shd w:val="clear" w:color="auto" w:fill="F2F2F2" w:themeFill="background1" w:themeFillShade="F2"/>
            <w:hideMark/>
          </w:tcPr>
          <w:p w14:paraId="119DE293" w14:textId="77777777" w:rsidR="00D91F8D" w:rsidRPr="00DA52D8" w:rsidRDefault="00D91F8D" w:rsidP="00D91F8D">
            <w:pPr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National cancer plans</w:t>
            </w:r>
          </w:p>
        </w:tc>
        <w:tc>
          <w:tcPr>
            <w:tcW w:w="880" w:type="pct"/>
            <w:shd w:val="clear" w:color="auto" w:fill="F2F2F2" w:themeFill="background1" w:themeFillShade="F2"/>
          </w:tcPr>
          <w:p w14:paraId="7109E270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Introduced in 2000, updates 2005, 2010, 2016</w:t>
            </w:r>
          </w:p>
          <w:p w14:paraId="2340D601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1" w:type="pct"/>
            <w:shd w:val="clear" w:color="auto" w:fill="F2F2F2" w:themeFill="background1" w:themeFillShade="F2"/>
            <w:hideMark/>
          </w:tcPr>
          <w:p w14:paraId="095EACD3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Proposal for intensifying and improving cancer treatments published 2010</w:t>
            </w:r>
          </w:p>
        </w:tc>
        <w:tc>
          <w:tcPr>
            <w:tcW w:w="880" w:type="pct"/>
            <w:shd w:val="clear" w:color="auto" w:fill="F2F2F2" w:themeFill="background1" w:themeFillShade="F2"/>
            <w:hideMark/>
          </w:tcPr>
          <w:p w14:paraId="1018C092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First cancer plan developed 2013-2016 and accepted by Ministry of Health 2019</w:t>
            </w:r>
          </w:p>
        </w:tc>
        <w:tc>
          <w:tcPr>
            <w:tcW w:w="881" w:type="pct"/>
            <w:shd w:val="clear" w:color="auto" w:fill="F2F2F2" w:themeFill="background1" w:themeFillShade="F2"/>
            <w:hideMark/>
          </w:tcPr>
          <w:p w14:paraId="20A05112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Implemented 1999-2003, followed by national cancer strategy 2006</w:t>
            </w:r>
          </w:p>
        </w:tc>
        <w:tc>
          <w:tcPr>
            <w:tcW w:w="881" w:type="pct"/>
            <w:shd w:val="clear" w:color="auto" w:fill="F2F2F2" w:themeFill="background1" w:themeFillShade="F2"/>
            <w:hideMark/>
          </w:tcPr>
          <w:p w14:paraId="4152E393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Cancer strategy launched 2011 and cancer plans since 2013</w:t>
            </w:r>
          </w:p>
        </w:tc>
      </w:tr>
      <w:tr w:rsidR="00DA52D8" w:rsidRPr="00DA52D8" w14:paraId="4C6412A1" w14:textId="77777777" w:rsidTr="009A12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hideMark/>
          </w:tcPr>
          <w:p w14:paraId="7C6B98D9" w14:textId="77777777" w:rsidR="00D91F8D" w:rsidRPr="00DA52D8" w:rsidRDefault="00D91F8D" w:rsidP="00D91F8D">
            <w:pPr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National care guidelines</w:t>
            </w:r>
          </w:p>
        </w:tc>
        <w:tc>
          <w:tcPr>
            <w:tcW w:w="880" w:type="pct"/>
            <w:hideMark/>
          </w:tcPr>
          <w:p w14:paraId="46D3B77D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Cancer specific accelerated patient pathways established 2007-2009 and later copied in Norway and Sweden</w:t>
            </w:r>
          </w:p>
        </w:tc>
        <w:tc>
          <w:tcPr>
            <w:tcW w:w="881" w:type="pct"/>
            <w:hideMark/>
          </w:tcPr>
          <w:p w14:paraId="43331D96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 xml:space="preserve">Cancer specific national treatment guidelines since 1992 </w:t>
            </w:r>
          </w:p>
        </w:tc>
        <w:tc>
          <w:tcPr>
            <w:tcW w:w="880" w:type="pct"/>
            <w:hideMark/>
          </w:tcPr>
          <w:p w14:paraId="1B02E1E8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Treatment guidelines adapted from Nordic, European or American versions</w:t>
            </w:r>
          </w:p>
        </w:tc>
        <w:tc>
          <w:tcPr>
            <w:tcW w:w="881" w:type="pct"/>
            <w:hideMark/>
          </w:tcPr>
          <w:p w14:paraId="58A12FA9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Standardized patient assessment and treatment processes introduced 2014</w:t>
            </w:r>
          </w:p>
        </w:tc>
        <w:tc>
          <w:tcPr>
            <w:tcW w:w="881" w:type="pct"/>
            <w:hideMark/>
          </w:tcPr>
          <w:p w14:paraId="3AAE50F1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Cancer specific national guidelines developed and updated by the regional cancer centers since 2012</w:t>
            </w:r>
          </w:p>
        </w:tc>
      </w:tr>
      <w:tr w:rsidR="00DA52D8" w:rsidRPr="00DA52D8" w14:paraId="2D9BF713" w14:textId="77777777" w:rsidTr="009A12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shd w:val="clear" w:color="auto" w:fill="F2F2F2" w:themeFill="background1" w:themeFillShade="F2"/>
            <w:hideMark/>
          </w:tcPr>
          <w:p w14:paraId="362B859A" w14:textId="77777777" w:rsidR="00D91F8D" w:rsidRPr="00DA52D8" w:rsidRDefault="00D91F8D" w:rsidP="00D91F8D">
            <w:pPr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Screening for breast cancer</w:t>
            </w:r>
          </w:p>
        </w:tc>
        <w:tc>
          <w:tcPr>
            <w:tcW w:w="880" w:type="pct"/>
            <w:shd w:val="clear" w:color="auto" w:fill="F2F2F2" w:themeFill="background1" w:themeFillShade="F2"/>
            <w:hideMark/>
          </w:tcPr>
          <w:p w14:paraId="3EB139FD" w14:textId="5D665BED" w:rsidR="00D91F8D" w:rsidRPr="00DA52D8" w:rsidRDefault="00D91F8D" w:rsidP="00D70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Implemented in some regions in the 1990’s and for the remaining 80% of women ages 50-69 in 2007-2009</w:t>
            </w:r>
            <w:r w:rsidR="00C22086" w:rsidRPr="00DA52D8">
              <w:rPr>
                <w:rFonts w:cstheme="minorHAnsi"/>
                <w:sz w:val="20"/>
                <w:szCs w:val="20"/>
              </w:rPr>
              <w:t xml:space="preserve">, now biannual for </w:t>
            </w:r>
            <w:r w:rsidR="00D70691" w:rsidRPr="00DA52D8">
              <w:rPr>
                <w:rFonts w:cstheme="minorHAnsi"/>
                <w:sz w:val="20"/>
                <w:szCs w:val="20"/>
              </w:rPr>
              <w:t>ages</w:t>
            </w:r>
            <w:r w:rsidR="00C22086" w:rsidRPr="00DA52D8">
              <w:rPr>
                <w:rFonts w:cstheme="minorHAnsi"/>
                <w:sz w:val="20"/>
                <w:szCs w:val="20"/>
              </w:rPr>
              <w:t xml:space="preserve"> 50-69</w:t>
            </w:r>
          </w:p>
        </w:tc>
        <w:tc>
          <w:tcPr>
            <w:tcW w:w="881" w:type="pct"/>
            <w:shd w:val="clear" w:color="auto" w:fill="F2F2F2" w:themeFill="background1" w:themeFillShade="F2"/>
            <w:hideMark/>
          </w:tcPr>
          <w:p w14:paraId="300A7EF8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Implemented gradually 1987-1992, now biannual for ages 50-69</w:t>
            </w:r>
          </w:p>
        </w:tc>
        <w:tc>
          <w:tcPr>
            <w:tcW w:w="880" w:type="pct"/>
            <w:shd w:val="clear" w:color="auto" w:fill="F2F2F2" w:themeFill="background1" w:themeFillShade="F2"/>
            <w:hideMark/>
          </w:tcPr>
          <w:p w14:paraId="1DB5C4B1" w14:textId="44C75CE6" w:rsidR="00D91F8D" w:rsidRPr="00DA52D8" w:rsidRDefault="00D91F8D" w:rsidP="00C22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Started in 1987 for ages 40-69</w:t>
            </w:r>
            <w:r w:rsidR="00C22086" w:rsidRPr="00DA52D8">
              <w:rPr>
                <w:rFonts w:cstheme="minorHAnsi"/>
                <w:sz w:val="20"/>
                <w:szCs w:val="20"/>
              </w:rPr>
              <w:t>, now biannual for ages 40-69 and triannual for ages 70-74</w:t>
            </w:r>
          </w:p>
        </w:tc>
        <w:tc>
          <w:tcPr>
            <w:tcW w:w="881" w:type="pct"/>
            <w:shd w:val="clear" w:color="auto" w:fill="F2F2F2" w:themeFill="background1" w:themeFillShade="F2"/>
            <w:hideMark/>
          </w:tcPr>
          <w:p w14:paraId="6147708C" w14:textId="50F69191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Stepwise implementation 1995-2005</w:t>
            </w:r>
            <w:r w:rsidR="00C22086" w:rsidRPr="00DA52D8">
              <w:rPr>
                <w:rFonts w:cstheme="minorHAnsi"/>
                <w:sz w:val="20"/>
                <w:szCs w:val="20"/>
              </w:rPr>
              <w:t>, now biannual</w:t>
            </w:r>
            <w:r w:rsidRPr="00DA52D8">
              <w:rPr>
                <w:rFonts w:cstheme="minorHAnsi"/>
                <w:sz w:val="20"/>
                <w:szCs w:val="20"/>
              </w:rPr>
              <w:t xml:space="preserve"> for all women aged 50-69</w:t>
            </w:r>
          </w:p>
        </w:tc>
        <w:tc>
          <w:tcPr>
            <w:tcW w:w="881" w:type="pct"/>
            <w:shd w:val="clear" w:color="auto" w:fill="F2F2F2" w:themeFill="background1" w:themeFillShade="F2"/>
            <w:hideMark/>
          </w:tcPr>
          <w:p w14:paraId="0CB5982F" w14:textId="77777777" w:rsidR="00D91F8D" w:rsidRPr="00DA52D8" w:rsidRDefault="00D91F8D" w:rsidP="00D9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A52D8">
              <w:rPr>
                <w:rFonts w:cstheme="minorHAnsi"/>
                <w:sz w:val="20"/>
                <w:szCs w:val="20"/>
              </w:rPr>
              <w:t>Started in late 1980’s, nationwide from 1990’s for ages 50-69, now biannual for ages 40-74</w:t>
            </w:r>
          </w:p>
        </w:tc>
      </w:tr>
    </w:tbl>
    <w:p w14:paraId="53626FFD" w14:textId="77777777" w:rsidR="00D91F8D" w:rsidRPr="00DA52D8" w:rsidRDefault="00D91F8D" w:rsidP="00D91F8D">
      <w:pPr>
        <w:spacing w:after="0"/>
        <w:rPr>
          <w:rFonts w:eastAsiaTheme="majorEastAsia" w:cstheme="minorHAnsi"/>
          <w:sz w:val="20"/>
          <w:szCs w:val="20"/>
        </w:rPr>
      </w:pPr>
      <w:r w:rsidRPr="00DA52D8">
        <w:rPr>
          <w:rFonts w:eastAsiaTheme="majorEastAsia" w:cstheme="minorHAnsi"/>
          <w:sz w:val="20"/>
          <w:szCs w:val="20"/>
        </w:rPr>
        <w:t>More information available here:</w:t>
      </w:r>
    </w:p>
    <w:p w14:paraId="026F1FD2" w14:textId="463E767B" w:rsidR="00D91F8D" w:rsidRPr="00DA52D8" w:rsidRDefault="00D91F8D" w:rsidP="00D91F8D">
      <w:pPr>
        <w:spacing w:after="0"/>
        <w:rPr>
          <w:rFonts w:cstheme="minorHAnsi"/>
          <w:sz w:val="20"/>
          <w:szCs w:val="20"/>
          <w:lang w:val="is-IS"/>
        </w:rPr>
      </w:pPr>
      <w:r w:rsidRPr="00DA52D8">
        <w:rPr>
          <w:rFonts w:cstheme="minorHAnsi"/>
          <w:b/>
          <w:sz w:val="20"/>
          <w:szCs w:val="20"/>
          <w:lang w:val="is-IS"/>
        </w:rPr>
        <w:t>Denmark</w:t>
      </w:r>
      <w:r w:rsidRPr="00DA52D8">
        <w:rPr>
          <w:rFonts w:cstheme="minorHAnsi"/>
          <w:sz w:val="20"/>
          <w:szCs w:val="20"/>
          <w:lang w:val="is-IS"/>
        </w:rPr>
        <w:t xml:space="preserve">: </w:t>
      </w:r>
      <w:hyperlink r:id="rId11" w:history="1">
        <w:r w:rsidRPr="00DA52D8">
          <w:rPr>
            <w:rStyle w:val="Hyperlink"/>
            <w:rFonts w:cstheme="minorHAnsi"/>
            <w:color w:val="auto"/>
            <w:sz w:val="20"/>
            <w:szCs w:val="20"/>
            <w:lang w:val="is-IS"/>
          </w:rPr>
          <w:t>https://www.sst.dk/da/sygdom-og-behandling/kraeft/nationale-planer</w:t>
        </w:r>
      </w:hyperlink>
      <w:r w:rsidRPr="00DA52D8">
        <w:rPr>
          <w:rFonts w:cstheme="minorHAnsi"/>
          <w:sz w:val="20"/>
          <w:szCs w:val="20"/>
          <w:lang w:val="is-IS"/>
        </w:rPr>
        <w:t xml:space="preserve"> [Danish]</w:t>
      </w:r>
      <w:r w:rsidR="007A5EAF" w:rsidRPr="00DA52D8">
        <w:rPr>
          <w:rFonts w:cstheme="minorHAnsi"/>
          <w:sz w:val="20"/>
          <w:szCs w:val="20"/>
          <w:lang w:val="is-IS"/>
        </w:rPr>
        <w:t>.</w:t>
      </w:r>
    </w:p>
    <w:p w14:paraId="7C2465C5" w14:textId="2F43C7A9" w:rsidR="00D91F8D" w:rsidRPr="00DA52D8" w:rsidRDefault="00D91F8D" w:rsidP="00D91F8D">
      <w:pPr>
        <w:spacing w:after="0"/>
        <w:rPr>
          <w:rStyle w:val="SubtleEmphasis"/>
          <w:rFonts w:cstheme="minorHAnsi"/>
          <w:i w:val="0"/>
          <w:color w:val="auto"/>
          <w:lang w:val="fi-FI"/>
        </w:rPr>
      </w:pPr>
      <w:r w:rsidRPr="00DA52D8">
        <w:rPr>
          <w:rFonts w:cstheme="minorHAnsi"/>
          <w:b/>
          <w:sz w:val="20"/>
          <w:szCs w:val="20"/>
          <w:lang w:val="is-IS"/>
        </w:rPr>
        <w:t>Finland</w:t>
      </w:r>
      <w:r w:rsidRPr="00DA52D8">
        <w:rPr>
          <w:rFonts w:cstheme="minorHAnsi"/>
          <w:sz w:val="20"/>
          <w:szCs w:val="20"/>
          <w:lang w:val="is-IS"/>
        </w:rPr>
        <w:t xml:space="preserve">: </w:t>
      </w:r>
      <w:hyperlink r:id="rId12" w:history="1">
        <w:r w:rsidRPr="00DA52D8">
          <w:rPr>
            <w:rStyle w:val="Hyperlink"/>
            <w:rFonts w:cstheme="minorHAnsi"/>
            <w:color w:val="auto"/>
            <w:sz w:val="20"/>
            <w:szCs w:val="20"/>
            <w:lang w:val="is-IS"/>
          </w:rPr>
          <w:t>https://1587667.167.directo.fi/@Bin/6f1d2a2de5972280a359a42c4a201a13/1644238925/application/pdf/190393/Suomen%20Rintasy%c3%b6p%c3%a4ryhm%c3%a4n%20hoitosuositus%202021.pdf</w:t>
        </w:r>
      </w:hyperlink>
      <w:r w:rsidRPr="00DA52D8">
        <w:rPr>
          <w:rFonts w:cstheme="minorHAnsi"/>
          <w:sz w:val="20"/>
          <w:szCs w:val="20"/>
          <w:lang w:val="is-IS"/>
        </w:rPr>
        <w:t xml:space="preserve"> [Finnish]</w:t>
      </w:r>
      <w:r w:rsidR="007A5EAF" w:rsidRPr="00DA52D8">
        <w:rPr>
          <w:rFonts w:cstheme="minorHAnsi"/>
          <w:sz w:val="20"/>
          <w:szCs w:val="20"/>
          <w:lang w:val="is-IS"/>
        </w:rPr>
        <w:t>.</w:t>
      </w:r>
    </w:p>
    <w:p w14:paraId="1B613666" w14:textId="77777777" w:rsidR="00D91F8D" w:rsidRPr="00DA52D8" w:rsidRDefault="00D91F8D" w:rsidP="00D91F8D">
      <w:pPr>
        <w:spacing w:after="0"/>
        <w:rPr>
          <w:rFonts w:eastAsiaTheme="majorEastAsia" w:cstheme="minorHAnsi"/>
          <w:sz w:val="20"/>
          <w:szCs w:val="20"/>
          <w:lang w:val="is-IS"/>
        </w:rPr>
      </w:pPr>
      <w:r w:rsidRPr="00DA52D8">
        <w:rPr>
          <w:rFonts w:eastAsiaTheme="majorEastAsia" w:cstheme="minorHAnsi"/>
          <w:b/>
          <w:sz w:val="20"/>
          <w:szCs w:val="20"/>
          <w:lang w:val="is-IS"/>
        </w:rPr>
        <w:t>Iceland</w:t>
      </w:r>
      <w:r w:rsidRPr="00DA52D8">
        <w:rPr>
          <w:rFonts w:eastAsiaTheme="majorEastAsia" w:cstheme="minorHAnsi"/>
          <w:sz w:val="20"/>
          <w:szCs w:val="20"/>
          <w:lang w:val="is-IS"/>
        </w:rPr>
        <w:t xml:space="preserve">: </w:t>
      </w:r>
      <w:hyperlink r:id="rId13" w:history="1">
        <w:r w:rsidRPr="00DA52D8">
          <w:rPr>
            <w:rStyle w:val="Hyperlink"/>
            <w:rFonts w:eastAsiaTheme="majorEastAsia" w:cstheme="minorHAnsi"/>
            <w:color w:val="auto"/>
            <w:sz w:val="20"/>
            <w:szCs w:val="20"/>
            <w:lang w:val="is-IS"/>
          </w:rPr>
          <w:t>https://www.stjornarradid.is/library/04-Raduneytin/Velferdarraduneytid/ymsar-skrar/Tillaga%20a%c3%b0%20%c3%adslenskri%20krabbameins%c3%a1%c3%a6tlun%20til%20%c3%a1rsins%202020%20-%20ma%c3%ad%202016.pdf</w:t>
        </w:r>
      </w:hyperlink>
      <w:r w:rsidRPr="00DA52D8">
        <w:rPr>
          <w:rFonts w:eastAsiaTheme="majorEastAsia" w:cstheme="minorHAnsi"/>
          <w:sz w:val="20"/>
          <w:szCs w:val="20"/>
          <w:lang w:val="is-IS"/>
        </w:rPr>
        <w:t xml:space="preserve"> [Icelandic];</w:t>
      </w:r>
    </w:p>
    <w:p w14:paraId="7B70ACF6" w14:textId="140D89ED" w:rsidR="00D91F8D" w:rsidRPr="00DA52D8" w:rsidRDefault="00DA52D8" w:rsidP="00D91F8D">
      <w:pPr>
        <w:spacing w:after="0"/>
        <w:rPr>
          <w:rFonts w:cstheme="minorHAnsi"/>
          <w:lang w:val="is-IS"/>
        </w:rPr>
      </w:pPr>
      <w:hyperlink r:id="rId14" w:anchor="Tab1" w:history="1">
        <w:r w:rsidR="00D91F8D" w:rsidRPr="00DA52D8">
          <w:rPr>
            <w:rStyle w:val="Hyperlink"/>
            <w:rFonts w:eastAsiaTheme="majorEastAsia" w:cstheme="minorHAnsi"/>
            <w:color w:val="auto"/>
            <w:sz w:val="20"/>
            <w:szCs w:val="20"/>
            <w:lang w:val="is-IS"/>
          </w:rPr>
          <w:t>https://www.heilsugaeslan.is/serthjonusta/samhaefingarstod-krabbameinsskimana/?lang=en-us#Tab1</w:t>
        </w:r>
      </w:hyperlink>
      <w:r w:rsidR="007A5EAF" w:rsidRPr="00DA52D8">
        <w:rPr>
          <w:rStyle w:val="Hyperlink"/>
          <w:rFonts w:eastAsiaTheme="majorEastAsia" w:cstheme="minorHAnsi"/>
          <w:color w:val="auto"/>
          <w:sz w:val="20"/>
          <w:szCs w:val="20"/>
          <w:lang w:val="is-IS"/>
        </w:rPr>
        <w:t>.</w:t>
      </w:r>
      <w:r w:rsidR="00D91F8D" w:rsidRPr="00DA52D8">
        <w:rPr>
          <w:rFonts w:eastAsiaTheme="majorEastAsia" w:cstheme="minorHAnsi"/>
          <w:sz w:val="20"/>
          <w:szCs w:val="20"/>
          <w:lang w:val="is-IS"/>
        </w:rPr>
        <w:t xml:space="preserve"> </w:t>
      </w:r>
    </w:p>
    <w:p w14:paraId="2CA84544" w14:textId="665490E6" w:rsidR="00D91F8D" w:rsidRPr="00DA52D8" w:rsidRDefault="00D91F8D" w:rsidP="00D91F8D">
      <w:pPr>
        <w:spacing w:after="0"/>
        <w:rPr>
          <w:rFonts w:cstheme="minorHAnsi"/>
          <w:sz w:val="20"/>
          <w:szCs w:val="20"/>
          <w:lang w:val="is-IS"/>
        </w:rPr>
      </w:pPr>
      <w:r w:rsidRPr="00DA52D8">
        <w:rPr>
          <w:rFonts w:cstheme="minorHAnsi"/>
          <w:b/>
          <w:sz w:val="20"/>
          <w:szCs w:val="20"/>
          <w:lang w:val="is-IS"/>
        </w:rPr>
        <w:t>Norway</w:t>
      </w:r>
      <w:r w:rsidRPr="00DA52D8">
        <w:rPr>
          <w:rFonts w:cstheme="minorHAnsi"/>
          <w:sz w:val="20"/>
          <w:szCs w:val="20"/>
          <w:lang w:val="is-IS"/>
        </w:rPr>
        <w:t xml:space="preserve">: </w:t>
      </w:r>
      <w:hyperlink r:id="rId15" w:history="1">
        <w:r w:rsidRPr="00DA52D8">
          <w:rPr>
            <w:rStyle w:val="Hyperlink"/>
            <w:rFonts w:cstheme="minorHAnsi"/>
            <w:color w:val="auto"/>
            <w:sz w:val="20"/>
            <w:szCs w:val="20"/>
            <w:lang w:val="is-IS"/>
          </w:rPr>
          <w:t>https://www.regjeringen.no/globalassets/upload/hod/sykehus/kreftstrategi-2006-2009.pdf</w:t>
        </w:r>
      </w:hyperlink>
      <w:r w:rsidRPr="00DA52D8">
        <w:rPr>
          <w:rFonts w:cstheme="minorHAnsi"/>
          <w:sz w:val="20"/>
          <w:szCs w:val="20"/>
          <w:lang w:val="is-IS"/>
        </w:rPr>
        <w:t xml:space="preserve"> [Norwegian]</w:t>
      </w:r>
      <w:r w:rsidR="007A5EAF" w:rsidRPr="00DA52D8">
        <w:rPr>
          <w:rFonts w:cstheme="minorHAnsi"/>
          <w:sz w:val="20"/>
          <w:szCs w:val="20"/>
          <w:lang w:val="is-IS"/>
        </w:rPr>
        <w:t>.</w:t>
      </w:r>
    </w:p>
    <w:p w14:paraId="4E760AC2" w14:textId="564F6BA5" w:rsidR="00D91F8D" w:rsidRPr="00DA52D8" w:rsidRDefault="00D91F8D" w:rsidP="00D91F8D">
      <w:pPr>
        <w:spacing w:after="0"/>
        <w:rPr>
          <w:rFonts w:cstheme="minorHAnsi"/>
        </w:rPr>
      </w:pPr>
      <w:r w:rsidRPr="00DA52D8">
        <w:rPr>
          <w:rFonts w:cstheme="minorHAnsi"/>
          <w:b/>
          <w:sz w:val="20"/>
          <w:szCs w:val="20"/>
          <w:lang w:val="is-IS"/>
        </w:rPr>
        <w:t>Sweden</w:t>
      </w:r>
      <w:r w:rsidRPr="00DA52D8">
        <w:rPr>
          <w:rFonts w:cstheme="minorHAnsi"/>
          <w:sz w:val="20"/>
          <w:szCs w:val="20"/>
          <w:lang w:val="is-IS"/>
        </w:rPr>
        <w:t xml:space="preserve">: </w:t>
      </w:r>
      <w:hyperlink r:id="rId16" w:history="1">
        <w:r w:rsidRPr="00DA52D8">
          <w:rPr>
            <w:rStyle w:val="Hyperlink"/>
            <w:rFonts w:cstheme="minorHAnsi"/>
            <w:color w:val="auto"/>
            <w:sz w:val="20"/>
            <w:szCs w:val="20"/>
            <w:lang w:val="is-IS"/>
          </w:rPr>
          <w:t>https://cancercentrum.se/samverkan/om-oss/nationella-cancerstrategin</w:t>
        </w:r>
      </w:hyperlink>
      <w:r w:rsidRPr="00DA52D8">
        <w:rPr>
          <w:rFonts w:cstheme="minorHAnsi"/>
          <w:sz w:val="20"/>
          <w:szCs w:val="20"/>
          <w:lang w:val="is-IS"/>
        </w:rPr>
        <w:t xml:space="preserve"> [Swedish]</w:t>
      </w:r>
      <w:r w:rsidR="007A5EAF" w:rsidRPr="00DA52D8">
        <w:rPr>
          <w:rFonts w:cstheme="minorHAnsi"/>
          <w:sz w:val="20"/>
          <w:szCs w:val="20"/>
          <w:lang w:val="is-IS"/>
        </w:rPr>
        <w:t>;</w:t>
      </w:r>
      <w:r w:rsidRPr="00DA52D8">
        <w:rPr>
          <w:rFonts w:cstheme="minorHAnsi"/>
          <w:sz w:val="20"/>
          <w:szCs w:val="20"/>
          <w:lang w:val="is-IS"/>
        </w:rPr>
        <w:t xml:space="preserve"> </w:t>
      </w:r>
      <w:r w:rsidRPr="00DA52D8">
        <w:rPr>
          <w:rFonts w:cstheme="minorHAnsi"/>
          <w:sz w:val="20"/>
          <w:szCs w:val="20"/>
        </w:rPr>
        <w:t>Hellquist BN, Duffy SW, Nyström L, Jonsson H. Overdiagnosis in the population-based service screening programme with mammography for women aged 40 to 49 years in Sweden. J Med Screen 2012</w:t>
      </w:r>
      <w:proofErr w:type="gramStart"/>
      <w:r w:rsidRPr="00DA52D8">
        <w:rPr>
          <w:rFonts w:cstheme="minorHAnsi"/>
          <w:sz w:val="20"/>
          <w:szCs w:val="20"/>
        </w:rPr>
        <w:t>;19:14</w:t>
      </w:r>
      <w:proofErr w:type="gramEnd"/>
      <w:r w:rsidRPr="00DA52D8">
        <w:rPr>
          <w:rFonts w:cstheme="minorHAnsi"/>
          <w:sz w:val="20"/>
          <w:szCs w:val="20"/>
        </w:rPr>
        <w:t>–19.</w:t>
      </w:r>
    </w:p>
    <w:p w14:paraId="21879224" w14:textId="70F901A8" w:rsidR="00D91F8D" w:rsidRPr="00DA52D8" w:rsidRDefault="00D91F8D" w:rsidP="00D91F8D">
      <w:pPr>
        <w:rPr>
          <w:rFonts w:cstheme="minorHAnsi"/>
        </w:rPr>
      </w:pPr>
    </w:p>
    <w:bookmarkEnd w:id="12"/>
    <w:bookmarkEnd w:id="13"/>
    <w:bookmarkEnd w:id="5"/>
    <w:p w14:paraId="36F57AE8" w14:textId="22774CBF" w:rsidR="00A50587" w:rsidRPr="00DA52D8" w:rsidRDefault="00A50587">
      <w:pPr>
        <w:rPr>
          <w:rFonts w:cstheme="minorHAnsi"/>
          <w:b/>
          <w:iCs/>
          <w:szCs w:val="18"/>
        </w:rPr>
      </w:pPr>
    </w:p>
    <w:sectPr w:rsidR="00A50587" w:rsidRPr="00DA52D8" w:rsidSect="00F47169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E46A8" w14:textId="77777777" w:rsidR="007A5EAF" w:rsidRDefault="007A5EAF" w:rsidP="00C073D1">
      <w:pPr>
        <w:spacing w:after="0" w:line="240" w:lineRule="auto"/>
      </w:pPr>
      <w:r>
        <w:separator/>
      </w:r>
    </w:p>
  </w:endnote>
  <w:endnote w:type="continuationSeparator" w:id="0">
    <w:p w14:paraId="3308F2D9" w14:textId="77777777" w:rsidR="007A5EAF" w:rsidRDefault="007A5EAF" w:rsidP="00C0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dvOT46dcae81">
    <w:altName w:val="Cambria"/>
    <w:panose1 w:val="00000000000000000000"/>
    <w:charset w:val="00"/>
    <w:family w:val="roman"/>
    <w:notTrueType/>
    <w:pitch w:val="default"/>
  </w:font>
  <w:font w:name="AdvOT46dcae81+20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987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43C264" w14:textId="43238E4F" w:rsidR="007A5EAF" w:rsidRDefault="007A5E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2D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3853C4F" w14:textId="77777777" w:rsidR="007A5EAF" w:rsidRDefault="007A5E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D3A69" w14:textId="77777777" w:rsidR="007A5EAF" w:rsidRDefault="007A5EAF" w:rsidP="00C073D1">
      <w:pPr>
        <w:spacing w:after="0" w:line="240" w:lineRule="auto"/>
      </w:pPr>
      <w:r>
        <w:separator/>
      </w:r>
    </w:p>
  </w:footnote>
  <w:footnote w:type="continuationSeparator" w:id="0">
    <w:p w14:paraId="71CFF689" w14:textId="77777777" w:rsidR="007A5EAF" w:rsidRDefault="007A5EAF" w:rsidP="00C07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5089"/>
    <w:multiLevelType w:val="hybridMultilevel"/>
    <w:tmpl w:val="D654F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61CE"/>
    <w:multiLevelType w:val="hybridMultilevel"/>
    <w:tmpl w:val="1570C39A"/>
    <w:lvl w:ilvl="0" w:tplc="A48C33C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4395A"/>
    <w:multiLevelType w:val="hybridMultilevel"/>
    <w:tmpl w:val="BDE2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56371"/>
    <w:multiLevelType w:val="hybridMultilevel"/>
    <w:tmpl w:val="01F46198"/>
    <w:lvl w:ilvl="0" w:tplc="D14264BC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404E9"/>
    <w:multiLevelType w:val="hybridMultilevel"/>
    <w:tmpl w:val="A3D46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60CD5"/>
    <w:multiLevelType w:val="hybridMultilevel"/>
    <w:tmpl w:val="4D869A62"/>
    <w:lvl w:ilvl="0" w:tplc="2108ABC6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6424"/>
    <w:multiLevelType w:val="multilevel"/>
    <w:tmpl w:val="183C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E23DE"/>
    <w:multiLevelType w:val="multilevel"/>
    <w:tmpl w:val="69D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196312"/>
    <w:multiLevelType w:val="hybridMultilevel"/>
    <w:tmpl w:val="C7688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11EEC"/>
    <w:multiLevelType w:val="hybridMultilevel"/>
    <w:tmpl w:val="3D681572"/>
    <w:lvl w:ilvl="0" w:tplc="44060F32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D18C4"/>
    <w:multiLevelType w:val="hybridMultilevel"/>
    <w:tmpl w:val="3522C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16DEE"/>
    <w:multiLevelType w:val="multilevel"/>
    <w:tmpl w:val="2BE8B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940019"/>
    <w:multiLevelType w:val="hybridMultilevel"/>
    <w:tmpl w:val="F4482CE4"/>
    <w:lvl w:ilvl="0" w:tplc="B2E69B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6565E"/>
    <w:multiLevelType w:val="hybridMultilevel"/>
    <w:tmpl w:val="66263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ED2EA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B36AB"/>
    <w:multiLevelType w:val="hybridMultilevel"/>
    <w:tmpl w:val="EC12F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D69AC"/>
    <w:multiLevelType w:val="hybridMultilevel"/>
    <w:tmpl w:val="8EF00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040E4E"/>
    <w:multiLevelType w:val="hybridMultilevel"/>
    <w:tmpl w:val="F39A0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337FA"/>
    <w:multiLevelType w:val="hybridMultilevel"/>
    <w:tmpl w:val="6FEC3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6472B"/>
    <w:multiLevelType w:val="hybridMultilevel"/>
    <w:tmpl w:val="1012C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92F79"/>
    <w:multiLevelType w:val="hybridMultilevel"/>
    <w:tmpl w:val="FECC8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955F4"/>
    <w:multiLevelType w:val="hybridMultilevel"/>
    <w:tmpl w:val="7A2AF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EA2BF9"/>
    <w:multiLevelType w:val="hybridMultilevel"/>
    <w:tmpl w:val="37589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B1073"/>
    <w:multiLevelType w:val="hybridMultilevel"/>
    <w:tmpl w:val="2D707568"/>
    <w:lvl w:ilvl="0" w:tplc="4862516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E966C2"/>
    <w:multiLevelType w:val="hybridMultilevel"/>
    <w:tmpl w:val="C172D1BA"/>
    <w:lvl w:ilvl="0" w:tplc="C5388E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94405"/>
    <w:multiLevelType w:val="hybridMultilevel"/>
    <w:tmpl w:val="5DDE7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F4D6A"/>
    <w:multiLevelType w:val="hybridMultilevel"/>
    <w:tmpl w:val="2774F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20"/>
  </w:num>
  <w:num w:numId="4">
    <w:abstractNumId w:val="15"/>
  </w:num>
  <w:num w:numId="5">
    <w:abstractNumId w:val="0"/>
  </w:num>
  <w:num w:numId="6">
    <w:abstractNumId w:val="24"/>
  </w:num>
  <w:num w:numId="7">
    <w:abstractNumId w:val="9"/>
  </w:num>
  <w:num w:numId="8">
    <w:abstractNumId w:val="17"/>
  </w:num>
  <w:num w:numId="9">
    <w:abstractNumId w:val="16"/>
  </w:num>
  <w:num w:numId="10">
    <w:abstractNumId w:val="14"/>
  </w:num>
  <w:num w:numId="11">
    <w:abstractNumId w:val="10"/>
  </w:num>
  <w:num w:numId="12">
    <w:abstractNumId w:val="23"/>
  </w:num>
  <w:num w:numId="13">
    <w:abstractNumId w:val="25"/>
  </w:num>
  <w:num w:numId="14">
    <w:abstractNumId w:val="4"/>
  </w:num>
  <w:num w:numId="15">
    <w:abstractNumId w:val="2"/>
  </w:num>
  <w:num w:numId="16">
    <w:abstractNumId w:val="3"/>
  </w:num>
  <w:num w:numId="17">
    <w:abstractNumId w:val="21"/>
  </w:num>
  <w:num w:numId="18">
    <w:abstractNumId w:val="12"/>
  </w:num>
  <w:num w:numId="19">
    <w:abstractNumId w:val="5"/>
  </w:num>
  <w:num w:numId="20">
    <w:abstractNumId w:val="8"/>
  </w:num>
  <w:num w:numId="21">
    <w:abstractNumId w:val="19"/>
  </w:num>
  <w:num w:numId="22">
    <w:abstractNumId w:val="7"/>
  </w:num>
  <w:num w:numId="23">
    <w:abstractNumId w:val="1"/>
  </w:num>
  <w:num w:numId="24">
    <w:abstractNumId w:val="22"/>
  </w:num>
  <w:num w:numId="25">
    <w:abstractNumId w:val="6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09A"/>
    <w:rsid w:val="00014D29"/>
    <w:rsid w:val="000358B3"/>
    <w:rsid w:val="00035AEA"/>
    <w:rsid w:val="00060337"/>
    <w:rsid w:val="00090F5B"/>
    <w:rsid w:val="000C2077"/>
    <w:rsid w:val="000C323C"/>
    <w:rsid w:val="000F4781"/>
    <w:rsid w:val="000F6BF2"/>
    <w:rsid w:val="00141965"/>
    <w:rsid w:val="001A1515"/>
    <w:rsid w:val="00224F22"/>
    <w:rsid w:val="0022668C"/>
    <w:rsid w:val="00283147"/>
    <w:rsid w:val="00351A1F"/>
    <w:rsid w:val="0045708D"/>
    <w:rsid w:val="004F12B2"/>
    <w:rsid w:val="00526C05"/>
    <w:rsid w:val="0053109A"/>
    <w:rsid w:val="00553632"/>
    <w:rsid w:val="005654C2"/>
    <w:rsid w:val="00577F07"/>
    <w:rsid w:val="006051B4"/>
    <w:rsid w:val="0066612F"/>
    <w:rsid w:val="007347E6"/>
    <w:rsid w:val="007701B9"/>
    <w:rsid w:val="0077025D"/>
    <w:rsid w:val="007975FD"/>
    <w:rsid w:val="007A5EAF"/>
    <w:rsid w:val="007D630D"/>
    <w:rsid w:val="007E440B"/>
    <w:rsid w:val="0081044B"/>
    <w:rsid w:val="00822B08"/>
    <w:rsid w:val="00882D30"/>
    <w:rsid w:val="00926D23"/>
    <w:rsid w:val="00944DD5"/>
    <w:rsid w:val="009A0E19"/>
    <w:rsid w:val="009A1270"/>
    <w:rsid w:val="009B3E19"/>
    <w:rsid w:val="009D1BEC"/>
    <w:rsid w:val="009E2EAA"/>
    <w:rsid w:val="009F3353"/>
    <w:rsid w:val="00A50587"/>
    <w:rsid w:val="00AF6EEA"/>
    <w:rsid w:val="00B00F4D"/>
    <w:rsid w:val="00B72FE3"/>
    <w:rsid w:val="00BA494B"/>
    <w:rsid w:val="00C073D1"/>
    <w:rsid w:val="00C21213"/>
    <w:rsid w:val="00C22086"/>
    <w:rsid w:val="00C337FE"/>
    <w:rsid w:val="00C40E32"/>
    <w:rsid w:val="00C73EAE"/>
    <w:rsid w:val="00C8087D"/>
    <w:rsid w:val="00D322B4"/>
    <w:rsid w:val="00D61FEF"/>
    <w:rsid w:val="00D70691"/>
    <w:rsid w:val="00D8058D"/>
    <w:rsid w:val="00D91F8D"/>
    <w:rsid w:val="00DA02EC"/>
    <w:rsid w:val="00DA52D8"/>
    <w:rsid w:val="00DB41F3"/>
    <w:rsid w:val="00DC7615"/>
    <w:rsid w:val="00DD35FF"/>
    <w:rsid w:val="00DE515F"/>
    <w:rsid w:val="00E16B64"/>
    <w:rsid w:val="00E46070"/>
    <w:rsid w:val="00E53076"/>
    <w:rsid w:val="00ED24A8"/>
    <w:rsid w:val="00ED68AF"/>
    <w:rsid w:val="00EE4DE1"/>
    <w:rsid w:val="00F0743A"/>
    <w:rsid w:val="00F3294C"/>
    <w:rsid w:val="00F421CD"/>
    <w:rsid w:val="00F47169"/>
    <w:rsid w:val="00F91751"/>
    <w:rsid w:val="00FD736A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7516D"/>
  <w15:chartTrackingRefBased/>
  <w15:docId w15:val="{B671604D-24B7-4EBA-9FEA-9AD202DE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3D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73D1"/>
    <w:pPr>
      <w:spacing w:line="480" w:lineRule="auto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73D1"/>
    <w:pPr>
      <w:spacing w:line="480" w:lineRule="auto"/>
      <w:outlineLvl w:val="1"/>
    </w:pPr>
    <w:rPr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3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3D1"/>
    <w:rPr>
      <w:sz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073D1"/>
    <w:rPr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3D1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07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7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73D1"/>
    <w:rPr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073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3D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073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3D1"/>
    <w:rPr>
      <w:lang w:val="en-GB"/>
    </w:rPr>
  </w:style>
  <w:style w:type="paragraph" w:styleId="ListParagraph">
    <w:name w:val="List Paragraph"/>
    <w:basedOn w:val="Normal"/>
    <w:uiPriority w:val="34"/>
    <w:qFormat/>
    <w:rsid w:val="00C073D1"/>
    <w:pPr>
      <w:ind w:left="720"/>
      <w:contextualSpacing/>
    </w:pPr>
  </w:style>
  <w:style w:type="table" w:styleId="TableGrid">
    <w:name w:val="Table Grid"/>
    <w:basedOn w:val="TableNormal"/>
    <w:uiPriority w:val="39"/>
    <w:rsid w:val="00C0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7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3D1"/>
    <w:rPr>
      <w:rFonts w:ascii="Segoe UI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3D1"/>
    <w:rPr>
      <w:b/>
      <w:bCs/>
      <w:sz w:val="20"/>
      <w:szCs w:val="20"/>
      <w:lang w:val="en-GB"/>
    </w:rPr>
  </w:style>
  <w:style w:type="paragraph" w:styleId="NoSpacing">
    <w:name w:val="No Spacing"/>
    <w:uiPriority w:val="1"/>
    <w:qFormat/>
    <w:rsid w:val="00C073D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PlainTable1">
    <w:name w:val="Plain Table 1"/>
    <w:basedOn w:val="TableNormal"/>
    <w:uiPriority w:val="99"/>
    <w:rsid w:val="00C073D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3">
    <w:name w:val="Grid Table 2 Accent 3"/>
    <w:basedOn w:val="TableNormal"/>
    <w:uiPriority w:val="47"/>
    <w:rsid w:val="00C073D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PlainTable11">
    <w:name w:val="Plain Table 11"/>
    <w:basedOn w:val="TableNormal"/>
    <w:uiPriority w:val="41"/>
    <w:rsid w:val="00C073D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C073D1"/>
    <w:pPr>
      <w:keepNext/>
      <w:spacing w:after="200" w:line="240" w:lineRule="auto"/>
    </w:pPr>
    <w:rPr>
      <w:b/>
      <w:iCs/>
      <w:szCs w:val="18"/>
    </w:rPr>
  </w:style>
  <w:style w:type="paragraph" w:customStyle="1" w:styleId="Footnote">
    <w:name w:val="Foot note"/>
    <w:basedOn w:val="Normal"/>
    <w:link w:val="FootnoteChar"/>
    <w:qFormat/>
    <w:rsid w:val="00C073D1"/>
    <w:rPr>
      <w:rFonts w:cstheme="minorHAnsi"/>
      <w:sz w:val="20"/>
    </w:rPr>
  </w:style>
  <w:style w:type="character" w:customStyle="1" w:styleId="FootnoteChar">
    <w:name w:val="Foot note Char"/>
    <w:basedOn w:val="DefaultParagraphFont"/>
    <w:link w:val="Footnote"/>
    <w:rsid w:val="00C073D1"/>
    <w:rPr>
      <w:rFonts w:cstheme="minorHAnsi"/>
      <w:sz w:val="20"/>
      <w:lang w:val="en-GB"/>
    </w:rPr>
  </w:style>
  <w:style w:type="character" w:customStyle="1" w:styleId="fontstyle01">
    <w:name w:val="fontstyle01"/>
    <w:basedOn w:val="DefaultParagraphFont"/>
    <w:rsid w:val="00C073D1"/>
    <w:rPr>
      <w:rFonts w:ascii="AdvOT46dcae81" w:hAnsi="AdvOT46dcae81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C073D1"/>
    <w:rPr>
      <w:rFonts w:ascii="AdvOT46dcae81+20" w:hAnsi="AdvOT46dcae81+20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073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rsid w:val="00C073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SubtleEmphasis">
    <w:name w:val="Subtle Emphasis"/>
    <w:basedOn w:val="DefaultParagraphFont"/>
    <w:uiPriority w:val="19"/>
    <w:qFormat/>
    <w:rsid w:val="00C073D1"/>
    <w:rPr>
      <w:i/>
      <w:iCs/>
      <w:color w:val="404040"/>
    </w:rPr>
  </w:style>
  <w:style w:type="paragraph" w:styleId="NormalWeb">
    <w:name w:val="Normal (Web)"/>
    <w:basedOn w:val="Normal"/>
    <w:uiPriority w:val="99"/>
    <w:semiHidden/>
    <w:unhideWhenUsed/>
    <w:rsid w:val="00C07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C073D1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73D1"/>
    <w:rPr>
      <w:color w:val="605E5C"/>
      <w:shd w:val="clear" w:color="auto" w:fill="E1DFDD"/>
    </w:rPr>
  </w:style>
  <w:style w:type="character" w:customStyle="1" w:styleId="identifier">
    <w:name w:val="identifier"/>
    <w:basedOn w:val="DefaultParagraphFont"/>
    <w:rsid w:val="00C073D1"/>
  </w:style>
  <w:style w:type="character" w:customStyle="1" w:styleId="id-label">
    <w:name w:val="id-label"/>
    <w:basedOn w:val="DefaultParagraphFont"/>
    <w:rsid w:val="00C073D1"/>
  </w:style>
  <w:style w:type="character" w:styleId="FollowedHyperlink">
    <w:name w:val="FollowedHyperlink"/>
    <w:basedOn w:val="DefaultParagraphFont"/>
    <w:uiPriority w:val="99"/>
    <w:semiHidden/>
    <w:unhideWhenUsed/>
    <w:rsid w:val="00C073D1"/>
    <w:rPr>
      <w:color w:val="954F72" w:themeColor="followedHyperlink"/>
      <w:u w:val="single"/>
    </w:rPr>
  </w:style>
  <w:style w:type="table" w:styleId="GridTable4-Accent3">
    <w:name w:val="Grid Table 4 Accent 3"/>
    <w:basedOn w:val="TableNormal"/>
    <w:uiPriority w:val="49"/>
    <w:rsid w:val="009F335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F335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-Accent31">
    <w:name w:val="Grid Table 2 - Accent 31"/>
    <w:basedOn w:val="TableNormal"/>
    <w:next w:val="GridTable2-Accent3"/>
    <w:uiPriority w:val="47"/>
    <w:rsid w:val="00B00F4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3">
    <w:name w:val="Plain Table 3"/>
    <w:basedOn w:val="TableNormal"/>
    <w:uiPriority w:val="43"/>
    <w:rsid w:val="009A12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2-Accent32">
    <w:name w:val="Grid Table 2 - Accent 32"/>
    <w:basedOn w:val="TableNormal"/>
    <w:next w:val="GridTable2-Accent3"/>
    <w:uiPriority w:val="47"/>
    <w:rsid w:val="00526C0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tjornarradid.is/library/04-Raduneytin/Velferdarraduneytid/ymsar-skrar/Tillaga%20a%c3%b0%20%c3%adslenskri%20krabbameins%c3%a1%c3%a6tlun%20til%20%c3%a1rsins%202020%20-%20ma%c3%ad%202016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1587667.167.directo.fi/@Bin/6f1d2a2de5972280a359a42c4a201a13/1644238925/application/pdf/190393/Suomen%20Rintasy%c3%b6p%c3%a4ryhm%c3%a4n%20hoitosuositus%202021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ancercentrum.se/samverkan/om-oss/nationella-cancerstrategi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st.dk/da/sygdom-og-behandling/kraeft/nationale-planer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regjeringen.no/globalassets/upload/hod/sykehus/kreftstrategi-2006-2009.pdf" TargetMode="Externa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heilsugaeslan.is/serthjonusta/samhaefingarstod-krabbameinsskimana/?lang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DF3DB05156D147B2D0AB6859064509" ma:contentTypeVersion="14" ma:contentTypeDescription="Skapa ett nytt dokument." ma:contentTypeScope="" ma:versionID="944fa81ae8f51eb7d7d468b6bca3f57f">
  <xsd:schema xmlns:xsd="http://www.w3.org/2001/XMLSchema" xmlns:xs="http://www.w3.org/2001/XMLSchema" xmlns:p="http://schemas.microsoft.com/office/2006/metadata/properties" xmlns:ns3="cdb42919-e907-4af9-bde6-ef21bc62ca3a" xmlns:ns4="41e03578-6ce5-4620-b478-ed78c49ce268" targetNamespace="http://schemas.microsoft.com/office/2006/metadata/properties" ma:root="true" ma:fieldsID="27afb5ed06d6e8dbde562fe93991dade" ns3:_="" ns4:_="">
    <xsd:import namespace="cdb42919-e907-4af9-bde6-ef21bc62ca3a"/>
    <xsd:import namespace="41e03578-6ce5-4620-b478-ed78c49ce26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42919-e907-4af9-bde6-ef21bc62ca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03578-6ce5-4620-b478-ed78c49c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7F961D-0621-47AF-AAD7-5E9CE02CBB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BAE0D3-94A9-4FAF-B7D6-C34D122FFA88}">
  <ds:schemaRefs>
    <ds:schemaRef ds:uri="http://www.w3.org/XML/1998/namespace"/>
    <ds:schemaRef ds:uri="http://schemas.microsoft.com/office/infopath/2007/PartnerControls"/>
    <ds:schemaRef ds:uri="41e03578-6ce5-4620-b478-ed78c49ce268"/>
    <ds:schemaRef ds:uri="http://schemas.microsoft.com/office/2006/documentManagement/types"/>
    <ds:schemaRef ds:uri="http://purl.org/dc/elements/1.1/"/>
    <ds:schemaRef ds:uri="http://purl.org/dc/terms/"/>
    <ds:schemaRef ds:uri="cdb42919-e907-4af9-bde6-ef21bc62ca3a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1D94E38-0559-43BE-9077-4E36010D4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42919-e907-4af9-bde6-ef21bc62ca3a"/>
    <ds:schemaRef ds:uri="41e03578-6ce5-4620-b478-ed78c49ce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3913</Words>
  <Characters>22308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MEB</Company>
  <LinksUpToDate>false</LinksUpToDate>
  <CharactersWithSpaces>26169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Lundberg</dc:creator>
  <cp:keywords/>
  <dc:description/>
  <cp:lastModifiedBy>Nagalakshmi Selvam</cp:lastModifiedBy>
  <cp:revision>3</cp:revision>
  <cp:lastPrinted>2022-06-21T11:45:00Z</cp:lastPrinted>
  <dcterms:created xsi:type="dcterms:W3CDTF">2022-11-29T14:38:00Z</dcterms:created>
  <dcterms:modified xsi:type="dcterms:W3CDTF">2022-12-06T06:51:00Z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0x010100AADF3DB05156D147B2D0AB6859064509</vt:lpwstr>
  </property>
</Properties>
</file>