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88884A" w14:textId="6555EF2A" w:rsidR="004F2323" w:rsidRDefault="00EF4BC6" w:rsidP="00DA0930">
      <w:pPr>
        <w:rPr>
          <w:rFonts w:ascii="Times New Roman" w:eastAsia="Calibri" w:hAnsi="Times New Roman" w:cs="Times New Roman"/>
        </w:rPr>
      </w:pPr>
      <w:r w:rsidRPr="004F2323">
        <w:rPr>
          <w:rFonts w:ascii="Times New Roman" w:eastAsia="Calibri" w:hAnsi="Times New Roman" w:cs="Times New Roman"/>
          <w:b/>
        </w:rPr>
        <w:t xml:space="preserve">Supplemental </w:t>
      </w:r>
      <w:r w:rsidR="00A46BB7" w:rsidRPr="004F2323">
        <w:rPr>
          <w:rFonts w:ascii="Times New Roman" w:eastAsia="Calibri" w:hAnsi="Times New Roman" w:cs="Times New Roman"/>
          <w:b/>
        </w:rPr>
        <w:t xml:space="preserve">Table </w:t>
      </w:r>
      <w:r w:rsidR="00630CC1">
        <w:rPr>
          <w:rFonts w:ascii="Times New Roman" w:eastAsia="Calibri" w:hAnsi="Times New Roman" w:cs="Times New Roman"/>
          <w:b/>
        </w:rPr>
        <w:t>6</w:t>
      </w:r>
      <w:r w:rsidR="004A0606" w:rsidRPr="004F2323">
        <w:rPr>
          <w:rFonts w:ascii="Times New Roman" w:eastAsia="Calibri" w:hAnsi="Times New Roman" w:cs="Times New Roman"/>
          <w:b/>
        </w:rPr>
        <w:t>.</w:t>
      </w:r>
      <w:r w:rsidR="004A0606" w:rsidRPr="004F2323">
        <w:rPr>
          <w:rFonts w:ascii="Times New Roman" w:hAnsi="Times New Roman" w:cs="Times New Roman"/>
        </w:rPr>
        <w:t xml:space="preserve"> </w:t>
      </w:r>
      <w:r w:rsidR="00DA0930" w:rsidRPr="004F2323">
        <w:rPr>
          <w:rFonts w:ascii="Times New Roman" w:hAnsi="Times New Roman" w:cs="Times New Roman"/>
        </w:rPr>
        <w:t xml:space="preserve">Multivariate conditional logistic regression analysis for the type of postmenopausal hormone therapy and duration of exposure as predictors of </w:t>
      </w:r>
      <w:r w:rsidR="00DA0930" w:rsidRPr="004F2323">
        <w:rPr>
          <w:rFonts w:ascii="Times New Roman" w:eastAsia="Calibri" w:hAnsi="Times New Roman" w:cs="Times New Roman"/>
        </w:rPr>
        <w:t xml:space="preserve">other ovarian </w:t>
      </w:r>
    </w:p>
    <w:p w14:paraId="16EF2AE4" w14:textId="5431D36B" w:rsidR="00DA0930" w:rsidRPr="004F2323" w:rsidRDefault="00DA0930" w:rsidP="00DA0930">
      <w:pPr>
        <w:rPr>
          <w:rFonts w:ascii="Times New Roman" w:hAnsi="Times New Roman" w:cs="Times New Roman"/>
        </w:rPr>
      </w:pPr>
      <w:r w:rsidRPr="004F2323">
        <w:rPr>
          <w:rFonts w:ascii="Times New Roman" w:eastAsia="Calibri" w:hAnsi="Times New Roman" w:cs="Times New Roman"/>
        </w:rPr>
        <w:t xml:space="preserve">cancers </w:t>
      </w:r>
      <w:r w:rsidRPr="004F2323">
        <w:rPr>
          <w:rFonts w:ascii="Times New Roman" w:hAnsi="Times New Roman" w:cs="Times New Roman"/>
        </w:rPr>
        <w:t>diagnosed</w:t>
      </w:r>
      <w:r w:rsidRPr="004F2323">
        <w:rPr>
          <w:rFonts w:ascii="Times New Roman" w:eastAsia="Calibri" w:hAnsi="Times New Roman" w:cs="Times New Roman"/>
        </w:rPr>
        <w:t xml:space="preserve"> among women </w:t>
      </w:r>
      <w:r w:rsidRPr="004F2323">
        <w:rPr>
          <w:rFonts w:ascii="Times New Roman" w:hAnsi="Times New Roman" w:cs="Times New Roman"/>
        </w:rPr>
        <w:t>aged</w:t>
      </w:r>
      <w:r w:rsidRPr="004F2323">
        <w:rPr>
          <w:rFonts w:ascii="Times New Roman" w:eastAsia="Calibri" w:hAnsi="Times New Roman" w:cs="Times New Roman"/>
        </w:rPr>
        <w:t xml:space="preserve"> </w:t>
      </w:r>
      <w:r w:rsidRPr="004F2323">
        <w:rPr>
          <w:rFonts w:ascii="Times New Roman" w:hAnsi="Times New Roman" w:cs="Times New Roman"/>
        </w:rPr>
        <w:t>55+ years.</w:t>
      </w:r>
      <w:r w:rsidR="004F2323" w:rsidRPr="004F2323">
        <w:rPr>
          <w:rFonts w:ascii="Times New Roman" w:hAnsi="Times New Roman" w:cs="Times New Roman"/>
        </w:rPr>
        <w:t xml:space="preserve"> </w:t>
      </w:r>
      <w:r w:rsidR="004F2323" w:rsidRPr="004F2323">
        <w:rPr>
          <w:rFonts w:ascii="Times New Roman" w:eastAsia="Calibri" w:hAnsi="Times New Roman" w:cs="Times New Roman"/>
        </w:rPr>
        <w:t>Adjusted for parity.</w:t>
      </w:r>
    </w:p>
    <w:tbl>
      <w:tblPr>
        <w:tblStyle w:val="TableGrid"/>
        <w:tblW w:w="9005" w:type="dxa"/>
        <w:tblInd w:w="-5" w:type="dxa"/>
        <w:tblLook w:val="04A0" w:firstRow="1" w:lastRow="0" w:firstColumn="1" w:lastColumn="0" w:noHBand="0" w:noVBand="1"/>
      </w:tblPr>
      <w:tblGrid>
        <w:gridCol w:w="3965"/>
        <w:gridCol w:w="1620"/>
        <w:gridCol w:w="1615"/>
        <w:gridCol w:w="7"/>
        <w:gridCol w:w="1798"/>
      </w:tblGrid>
      <w:tr w:rsidR="001542BB" w:rsidRPr="004F2323" w14:paraId="71C07A9D" w14:textId="77777777" w:rsidTr="004F2323">
        <w:trPr>
          <w:trHeight w:val="140"/>
        </w:trPr>
        <w:tc>
          <w:tcPr>
            <w:tcW w:w="396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9C72A" w14:textId="77777777" w:rsidR="001542BB" w:rsidRPr="004F2323" w:rsidRDefault="001542BB" w:rsidP="0041144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2323">
              <w:rPr>
                <w:rFonts w:ascii="Times New Roman" w:eastAsia="Calibri" w:hAnsi="Times New Roman" w:cs="Times New Roman"/>
                <w:sz w:val="24"/>
                <w:szCs w:val="24"/>
              </w:rPr>
              <w:t>Variable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7E747" w14:textId="029D996A" w:rsidR="001542BB" w:rsidRPr="004F2323" w:rsidRDefault="00A42A62" w:rsidP="00547F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2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Other ovarian </w:t>
            </w:r>
            <w:proofErr w:type="spellStart"/>
            <w:r w:rsidRPr="004F2323">
              <w:rPr>
                <w:rFonts w:ascii="Times New Roman" w:eastAsia="Calibri" w:hAnsi="Times New Roman" w:cs="Times New Roman"/>
                <w:sz w:val="24"/>
                <w:szCs w:val="24"/>
              </w:rPr>
              <w:t>cancers</w:t>
            </w:r>
            <w:r w:rsidR="00386AF4" w:rsidRPr="004F23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a</w:t>
            </w:r>
            <w:proofErr w:type="spellEnd"/>
          </w:p>
        </w:tc>
      </w:tr>
      <w:tr w:rsidR="0094736D" w:rsidRPr="004F2323" w14:paraId="0288D5C3" w14:textId="77777777" w:rsidTr="004F2323">
        <w:trPr>
          <w:trHeight w:val="140"/>
        </w:trPr>
        <w:tc>
          <w:tcPr>
            <w:tcW w:w="396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CC17D" w14:textId="77777777" w:rsidR="0094736D" w:rsidRPr="004F2323" w:rsidRDefault="0094736D" w:rsidP="0041144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793FA" w14:textId="77777777" w:rsidR="0094736D" w:rsidRPr="004F2323" w:rsidRDefault="0094736D" w:rsidP="00354BC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2323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4C72C" w14:textId="77777777" w:rsidR="0094736D" w:rsidRPr="004F2323" w:rsidRDefault="0094736D" w:rsidP="00B4522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2323">
              <w:rPr>
                <w:rFonts w:ascii="Times New Roman" w:eastAsia="Calibri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9B3AF" w14:textId="77777777" w:rsidR="0094736D" w:rsidRPr="004F2323" w:rsidRDefault="0094736D" w:rsidP="00354BC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2323">
              <w:rPr>
                <w:rFonts w:ascii="Times New Roman" w:eastAsia="Calibri" w:hAnsi="Times New Roman" w:cs="Times New Roman"/>
                <w:sz w:val="24"/>
                <w:szCs w:val="24"/>
              </w:rPr>
              <w:t>95%CI</w:t>
            </w:r>
          </w:p>
        </w:tc>
      </w:tr>
      <w:tr w:rsidR="00DA0930" w:rsidRPr="004F2323" w14:paraId="4E75B0A8" w14:textId="77777777" w:rsidTr="004F232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965" w:type="dxa"/>
          </w:tcPr>
          <w:p w14:paraId="260CBC06" w14:textId="641BA5EE" w:rsidR="00DA0930" w:rsidRPr="004F2323" w:rsidRDefault="00DA0930" w:rsidP="00DA09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 xml:space="preserve">Estrogen </w:t>
            </w:r>
            <w:proofErr w:type="spellStart"/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only</w:t>
            </w:r>
            <w:r w:rsidR="003D479C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b</w:t>
            </w:r>
            <w:proofErr w:type="spellEnd"/>
          </w:p>
        </w:tc>
        <w:tc>
          <w:tcPr>
            <w:tcW w:w="1620" w:type="dxa"/>
          </w:tcPr>
          <w:p w14:paraId="5195FAA2" w14:textId="77777777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5" w:type="dxa"/>
          </w:tcPr>
          <w:p w14:paraId="01BD0B7F" w14:textId="77777777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  <w:gridSpan w:val="2"/>
          </w:tcPr>
          <w:p w14:paraId="4C6EB72A" w14:textId="77777777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0930" w:rsidRPr="004F2323" w14:paraId="0E824D28" w14:textId="77777777" w:rsidTr="004F232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965" w:type="dxa"/>
          </w:tcPr>
          <w:p w14:paraId="4513DE2C" w14:textId="26BCEAC2" w:rsidR="00DA0930" w:rsidRPr="004F2323" w:rsidRDefault="00DA0930" w:rsidP="00DA09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 xml:space="preserve">    &lt;1 year</w:t>
            </w:r>
          </w:p>
        </w:tc>
        <w:tc>
          <w:tcPr>
            <w:tcW w:w="1620" w:type="dxa"/>
          </w:tcPr>
          <w:p w14:paraId="263F18B9" w14:textId="64074E00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15" w:type="dxa"/>
          </w:tcPr>
          <w:p w14:paraId="5DA449C5" w14:textId="77549D4B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1805" w:type="dxa"/>
            <w:gridSpan w:val="2"/>
          </w:tcPr>
          <w:p w14:paraId="02AEFF3C" w14:textId="54F9E210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0.72-1.54</w:t>
            </w:r>
          </w:p>
        </w:tc>
      </w:tr>
      <w:tr w:rsidR="00DA0930" w:rsidRPr="004F2323" w14:paraId="5AD324D0" w14:textId="77777777" w:rsidTr="004F232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965" w:type="dxa"/>
          </w:tcPr>
          <w:p w14:paraId="6CD9EEF2" w14:textId="30207795" w:rsidR="00DA0930" w:rsidRPr="004F2323" w:rsidRDefault="00DA0930" w:rsidP="00DA09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 xml:space="preserve">   1-5 years</w:t>
            </w:r>
          </w:p>
        </w:tc>
        <w:tc>
          <w:tcPr>
            <w:tcW w:w="1620" w:type="dxa"/>
          </w:tcPr>
          <w:p w14:paraId="7FB09B64" w14:textId="6E8196B7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15" w:type="dxa"/>
          </w:tcPr>
          <w:p w14:paraId="354657AB" w14:textId="52E7E6E9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0.62</w:t>
            </w:r>
          </w:p>
        </w:tc>
        <w:tc>
          <w:tcPr>
            <w:tcW w:w="1805" w:type="dxa"/>
            <w:gridSpan w:val="2"/>
          </w:tcPr>
          <w:p w14:paraId="669E1D33" w14:textId="77E0C2D2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0.37-1.05</w:t>
            </w:r>
          </w:p>
        </w:tc>
      </w:tr>
      <w:tr w:rsidR="00DA0930" w:rsidRPr="004F2323" w14:paraId="42F84765" w14:textId="77777777" w:rsidTr="004F232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965" w:type="dxa"/>
          </w:tcPr>
          <w:p w14:paraId="35B4BD89" w14:textId="60F1DBB5" w:rsidR="00DA0930" w:rsidRPr="004F2323" w:rsidRDefault="00DA0930" w:rsidP="00DA093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5+ years</w:t>
            </w:r>
          </w:p>
        </w:tc>
        <w:tc>
          <w:tcPr>
            <w:tcW w:w="1620" w:type="dxa"/>
          </w:tcPr>
          <w:p w14:paraId="71D7EFA2" w14:textId="7D0734C9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15" w:type="dxa"/>
          </w:tcPr>
          <w:p w14:paraId="041102E8" w14:textId="2A737BDD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0.58</w:t>
            </w:r>
          </w:p>
        </w:tc>
        <w:tc>
          <w:tcPr>
            <w:tcW w:w="1805" w:type="dxa"/>
            <w:gridSpan w:val="2"/>
          </w:tcPr>
          <w:p w14:paraId="1BA924DF" w14:textId="274BFC9A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0.35-0.96</w:t>
            </w:r>
          </w:p>
        </w:tc>
      </w:tr>
      <w:tr w:rsidR="00DA0930" w:rsidRPr="004F2323" w14:paraId="17A2497F" w14:textId="77777777" w:rsidTr="004F232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965" w:type="dxa"/>
          </w:tcPr>
          <w:p w14:paraId="49D7B300" w14:textId="4F767E62" w:rsidR="00DA0930" w:rsidRPr="004F2323" w:rsidRDefault="004F2323" w:rsidP="004F232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4F2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Estradiol + continuous </w:t>
            </w:r>
            <w:proofErr w:type="spellStart"/>
            <w:r w:rsidRPr="004F2323">
              <w:rPr>
                <w:rFonts w:ascii="Times New Roman" w:eastAsia="Calibri" w:hAnsi="Times New Roman" w:cs="Times New Roman"/>
                <w:sz w:val="24"/>
                <w:szCs w:val="24"/>
              </w:rPr>
              <w:t>progestin</w:t>
            </w:r>
            <w:r w:rsidR="003D479C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b</w:t>
            </w:r>
            <w:proofErr w:type="spellEnd"/>
          </w:p>
        </w:tc>
        <w:tc>
          <w:tcPr>
            <w:tcW w:w="1620" w:type="dxa"/>
          </w:tcPr>
          <w:p w14:paraId="72FAE183" w14:textId="08498AE5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5" w:type="dxa"/>
          </w:tcPr>
          <w:p w14:paraId="1DAA489E" w14:textId="08622552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  <w:gridSpan w:val="2"/>
          </w:tcPr>
          <w:p w14:paraId="28B089C6" w14:textId="383E821F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0930" w:rsidRPr="004F2323" w14:paraId="759F67F9" w14:textId="77777777" w:rsidTr="004F232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965" w:type="dxa"/>
          </w:tcPr>
          <w:p w14:paraId="47EA5B70" w14:textId="55E0F14A" w:rsidR="00DA0930" w:rsidRPr="004F2323" w:rsidRDefault="00DA0930" w:rsidP="00DA093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&lt;1 year</w:t>
            </w:r>
          </w:p>
        </w:tc>
        <w:tc>
          <w:tcPr>
            <w:tcW w:w="1620" w:type="dxa"/>
          </w:tcPr>
          <w:p w14:paraId="04C2AA6A" w14:textId="50A8A0FF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15" w:type="dxa"/>
          </w:tcPr>
          <w:p w14:paraId="3B104600" w14:textId="4551F5D1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0.87</w:t>
            </w:r>
          </w:p>
        </w:tc>
        <w:tc>
          <w:tcPr>
            <w:tcW w:w="1805" w:type="dxa"/>
            <w:gridSpan w:val="2"/>
          </w:tcPr>
          <w:p w14:paraId="7A5A4F41" w14:textId="442B1D5B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0.56-1.34</w:t>
            </w:r>
          </w:p>
        </w:tc>
      </w:tr>
      <w:tr w:rsidR="00DA0930" w:rsidRPr="004F2323" w14:paraId="30EF9CFF" w14:textId="77777777" w:rsidTr="004F232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965" w:type="dxa"/>
          </w:tcPr>
          <w:p w14:paraId="7F64A2EE" w14:textId="600E9380" w:rsidR="00DA0930" w:rsidRPr="004F2323" w:rsidRDefault="00DA0930" w:rsidP="00DA093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1-5 years</w:t>
            </w:r>
          </w:p>
        </w:tc>
        <w:tc>
          <w:tcPr>
            <w:tcW w:w="1620" w:type="dxa"/>
          </w:tcPr>
          <w:p w14:paraId="52CB7ED1" w14:textId="143553A4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15" w:type="dxa"/>
          </w:tcPr>
          <w:p w14:paraId="63CD0997" w14:textId="2879EA12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0.88</w:t>
            </w:r>
          </w:p>
        </w:tc>
        <w:tc>
          <w:tcPr>
            <w:tcW w:w="1805" w:type="dxa"/>
            <w:gridSpan w:val="2"/>
          </w:tcPr>
          <w:p w14:paraId="4BF5D4C0" w14:textId="1C6BC347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0.60-1.29</w:t>
            </w:r>
          </w:p>
        </w:tc>
      </w:tr>
      <w:tr w:rsidR="00DA0930" w:rsidRPr="004F2323" w14:paraId="3A1AB5EC" w14:textId="77777777" w:rsidTr="004F232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965" w:type="dxa"/>
          </w:tcPr>
          <w:p w14:paraId="7366B4E8" w14:textId="47734EB4" w:rsidR="00DA0930" w:rsidRPr="004F2323" w:rsidRDefault="00DA0930" w:rsidP="00DA093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5+ years</w:t>
            </w:r>
          </w:p>
        </w:tc>
        <w:tc>
          <w:tcPr>
            <w:tcW w:w="1620" w:type="dxa"/>
          </w:tcPr>
          <w:p w14:paraId="4637130E" w14:textId="4C1AA3D5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15" w:type="dxa"/>
          </w:tcPr>
          <w:p w14:paraId="49E2D3C8" w14:textId="280B7FB1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0.55</w:t>
            </w:r>
          </w:p>
        </w:tc>
        <w:tc>
          <w:tcPr>
            <w:tcW w:w="1805" w:type="dxa"/>
            <w:gridSpan w:val="2"/>
          </w:tcPr>
          <w:p w14:paraId="1DE37560" w14:textId="79FA8C57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0.29-1.03</w:t>
            </w:r>
          </w:p>
        </w:tc>
      </w:tr>
      <w:tr w:rsidR="00DA0930" w:rsidRPr="004F2323" w14:paraId="4B46CD3A" w14:textId="77777777" w:rsidTr="004F232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965" w:type="dxa"/>
          </w:tcPr>
          <w:p w14:paraId="2DC1F49B" w14:textId="6AA8FD8D" w:rsidR="00DA0930" w:rsidRPr="004F2323" w:rsidRDefault="004F2323" w:rsidP="00DA09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4F2323">
              <w:rPr>
                <w:rFonts w:ascii="Times New Roman" w:eastAsia="Calibri" w:hAnsi="Times New Roman" w:cs="Times New Roman"/>
                <w:sz w:val="24"/>
                <w:szCs w:val="24"/>
              </w:rPr>
              <w:t>Estradiol</w:t>
            </w:r>
            <w:r w:rsidRPr="004F2323" w:rsidDel="006E7A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F2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+ monthly </w:t>
            </w:r>
            <w:proofErr w:type="spellStart"/>
            <w:r w:rsidRPr="004F2323">
              <w:rPr>
                <w:rFonts w:ascii="Times New Roman" w:eastAsia="Calibri" w:hAnsi="Times New Roman" w:cs="Times New Roman"/>
                <w:sz w:val="24"/>
                <w:szCs w:val="24"/>
              </w:rPr>
              <w:t>progestin</w:t>
            </w:r>
            <w:r w:rsidR="003D479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b</w:t>
            </w:r>
            <w:proofErr w:type="spellEnd"/>
          </w:p>
        </w:tc>
        <w:tc>
          <w:tcPr>
            <w:tcW w:w="1620" w:type="dxa"/>
          </w:tcPr>
          <w:p w14:paraId="04D197EF" w14:textId="77777777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5" w:type="dxa"/>
          </w:tcPr>
          <w:p w14:paraId="77BE5315" w14:textId="77777777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  <w:gridSpan w:val="2"/>
          </w:tcPr>
          <w:p w14:paraId="5B8653B9" w14:textId="77777777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0930" w:rsidRPr="004F2323" w14:paraId="532B33EC" w14:textId="77777777" w:rsidTr="004F232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965" w:type="dxa"/>
          </w:tcPr>
          <w:p w14:paraId="763C0EEC" w14:textId="3021B882" w:rsidR="00DA0930" w:rsidRPr="004F2323" w:rsidRDefault="00DA0930" w:rsidP="00DA093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&lt;1 year</w:t>
            </w:r>
          </w:p>
        </w:tc>
        <w:tc>
          <w:tcPr>
            <w:tcW w:w="1620" w:type="dxa"/>
          </w:tcPr>
          <w:p w14:paraId="7915604D" w14:textId="3736F3F2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15" w:type="dxa"/>
          </w:tcPr>
          <w:p w14:paraId="441C71D1" w14:textId="7FC3E74E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0.78</w:t>
            </w:r>
          </w:p>
        </w:tc>
        <w:tc>
          <w:tcPr>
            <w:tcW w:w="1805" w:type="dxa"/>
            <w:gridSpan w:val="2"/>
          </w:tcPr>
          <w:p w14:paraId="124744E8" w14:textId="6A3B5BF1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0.51-1.18</w:t>
            </w:r>
          </w:p>
        </w:tc>
      </w:tr>
      <w:tr w:rsidR="00DA0930" w:rsidRPr="004F2323" w14:paraId="63DC6C68" w14:textId="77777777" w:rsidTr="004F232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965" w:type="dxa"/>
          </w:tcPr>
          <w:p w14:paraId="3B73D50D" w14:textId="6391F6E2" w:rsidR="00DA0930" w:rsidRPr="004F2323" w:rsidRDefault="00DA0930" w:rsidP="00DA093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1-5 years</w:t>
            </w:r>
          </w:p>
        </w:tc>
        <w:tc>
          <w:tcPr>
            <w:tcW w:w="1620" w:type="dxa"/>
          </w:tcPr>
          <w:p w14:paraId="65C13846" w14:textId="65747CC0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615" w:type="dxa"/>
          </w:tcPr>
          <w:p w14:paraId="4098CC7E" w14:textId="532E0DE8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0.89</w:t>
            </w:r>
          </w:p>
        </w:tc>
        <w:tc>
          <w:tcPr>
            <w:tcW w:w="1805" w:type="dxa"/>
            <w:gridSpan w:val="2"/>
          </w:tcPr>
          <w:p w14:paraId="40E9C94D" w14:textId="0E76533B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0.61-1.29</w:t>
            </w:r>
          </w:p>
        </w:tc>
      </w:tr>
      <w:tr w:rsidR="00DA0930" w:rsidRPr="004F2323" w14:paraId="4DEE4913" w14:textId="77777777" w:rsidTr="004F232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965" w:type="dxa"/>
          </w:tcPr>
          <w:p w14:paraId="1A37BF08" w14:textId="4809052E" w:rsidR="00DA0930" w:rsidRPr="004F2323" w:rsidRDefault="00DA0930" w:rsidP="00DA093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5+ years</w:t>
            </w:r>
          </w:p>
        </w:tc>
        <w:tc>
          <w:tcPr>
            <w:tcW w:w="1620" w:type="dxa"/>
          </w:tcPr>
          <w:p w14:paraId="67A842F0" w14:textId="4FB88361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15" w:type="dxa"/>
          </w:tcPr>
          <w:p w14:paraId="3D1CD165" w14:textId="150DC320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1805" w:type="dxa"/>
            <w:gridSpan w:val="2"/>
          </w:tcPr>
          <w:p w14:paraId="1599F23A" w14:textId="3A46CFDF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0.82-2.12</w:t>
            </w:r>
          </w:p>
        </w:tc>
      </w:tr>
      <w:tr w:rsidR="00DA0930" w:rsidRPr="004F2323" w14:paraId="4EA86871" w14:textId="77777777" w:rsidTr="004F232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965" w:type="dxa"/>
          </w:tcPr>
          <w:p w14:paraId="49764BF9" w14:textId="47014166" w:rsidR="00DA0930" w:rsidRPr="004F2323" w:rsidRDefault="004F2323" w:rsidP="004F232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4F2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Estradiol + progestin every 3 </w:t>
            </w:r>
            <w:proofErr w:type="spellStart"/>
            <w:r w:rsidRPr="004F2323">
              <w:rPr>
                <w:rFonts w:ascii="Times New Roman" w:eastAsia="Calibri" w:hAnsi="Times New Roman" w:cs="Times New Roman"/>
                <w:sz w:val="24"/>
                <w:szCs w:val="24"/>
              </w:rPr>
              <w:t>months</w:t>
            </w:r>
            <w:r w:rsidR="003D479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b</w:t>
            </w:r>
            <w:proofErr w:type="spellEnd"/>
          </w:p>
        </w:tc>
        <w:tc>
          <w:tcPr>
            <w:tcW w:w="1620" w:type="dxa"/>
          </w:tcPr>
          <w:p w14:paraId="5A4D62C7" w14:textId="3BE45A32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5" w:type="dxa"/>
          </w:tcPr>
          <w:p w14:paraId="65D34588" w14:textId="42650821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  <w:gridSpan w:val="2"/>
          </w:tcPr>
          <w:p w14:paraId="751F590E" w14:textId="38F5BD45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0930" w:rsidRPr="004F2323" w14:paraId="180CDC2F" w14:textId="77777777" w:rsidTr="004F232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</w:trPr>
        <w:tc>
          <w:tcPr>
            <w:tcW w:w="3965" w:type="dxa"/>
          </w:tcPr>
          <w:p w14:paraId="2DBBA8B8" w14:textId="0A56608E" w:rsidR="00DA0930" w:rsidRPr="004F2323" w:rsidRDefault="00DA0930" w:rsidP="00DA09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4F2323">
              <w:rPr>
                <w:rFonts w:ascii="Times New Roman" w:eastAsia="Calibri" w:hAnsi="Times New Roman" w:cs="Times New Roman"/>
                <w:sz w:val="24"/>
                <w:szCs w:val="24"/>
              </w:rPr>
              <w:t>&lt;1 year</w:t>
            </w:r>
          </w:p>
        </w:tc>
        <w:tc>
          <w:tcPr>
            <w:tcW w:w="1620" w:type="dxa"/>
          </w:tcPr>
          <w:p w14:paraId="13446361" w14:textId="2EC2D84A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15" w:type="dxa"/>
          </w:tcPr>
          <w:p w14:paraId="41A52D1F" w14:textId="03F06B46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1.74</w:t>
            </w:r>
          </w:p>
        </w:tc>
        <w:tc>
          <w:tcPr>
            <w:tcW w:w="1805" w:type="dxa"/>
            <w:gridSpan w:val="2"/>
          </w:tcPr>
          <w:p w14:paraId="78C0D088" w14:textId="39500E7C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0.79-3.82</w:t>
            </w:r>
          </w:p>
        </w:tc>
      </w:tr>
      <w:tr w:rsidR="00DA0930" w:rsidRPr="004F2323" w14:paraId="1B304A8E" w14:textId="77777777" w:rsidTr="004F232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"/>
        </w:trPr>
        <w:tc>
          <w:tcPr>
            <w:tcW w:w="3965" w:type="dxa"/>
          </w:tcPr>
          <w:p w14:paraId="4067A468" w14:textId="284D761C" w:rsidR="00DA0930" w:rsidRPr="004F2323" w:rsidRDefault="00DA0930" w:rsidP="00DA093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4F2323">
              <w:rPr>
                <w:rFonts w:ascii="Times New Roman" w:eastAsia="Calibri" w:hAnsi="Times New Roman" w:cs="Times New Roman"/>
                <w:sz w:val="24"/>
                <w:szCs w:val="24"/>
              </w:rPr>
              <w:t>1-5 years</w:t>
            </w:r>
          </w:p>
        </w:tc>
        <w:tc>
          <w:tcPr>
            <w:tcW w:w="1620" w:type="dxa"/>
          </w:tcPr>
          <w:p w14:paraId="631AFF7F" w14:textId="5427A718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5" w:type="dxa"/>
          </w:tcPr>
          <w:p w14:paraId="1DC8A38D" w14:textId="528ED2F7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0.71</w:t>
            </w:r>
          </w:p>
        </w:tc>
        <w:tc>
          <w:tcPr>
            <w:tcW w:w="1805" w:type="dxa"/>
            <w:gridSpan w:val="2"/>
          </w:tcPr>
          <w:p w14:paraId="353707BA" w14:textId="5793772C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0.28-1.85</w:t>
            </w:r>
          </w:p>
        </w:tc>
      </w:tr>
      <w:tr w:rsidR="00DA0930" w:rsidRPr="004F2323" w14:paraId="5467D49D" w14:textId="77777777" w:rsidTr="004F232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8"/>
        </w:trPr>
        <w:tc>
          <w:tcPr>
            <w:tcW w:w="3965" w:type="dxa"/>
          </w:tcPr>
          <w:p w14:paraId="26A8F737" w14:textId="3E836DE0" w:rsidR="00DA0930" w:rsidRPr="004F2323" w:rsidRDefault="00DA0930" w:rsidP="00DA093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4F2323">
              <w:rPr>
                <w:rFonts w:ascii="Times New Roman" w:eastAsia="Calibri" w:hAnsi="Times New Roman" w:cs="Times New Roman"/>
                <w:sz w:val="24"/>
                <w:szCs w:val="24"/>
              </w:rPr>
              <w:t>5+ years</w:t>
            </w:r>
          </w:p>
        </w:tc>
        <w:tc>
          <w:tcPr>
            <w:tcW w:w="1620" w:type="dxa"/>
          </w:tcPr>
          <w:p w14:paraId="3B20B35A" w14:textId="5015B14A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5" w:type="dxa"/>
          </w:tcPr>
          <w:p w14:paraId="708D4A46" w14:textId="72A8C577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1.35</w:t>
            </w:r>
          </w:p>
        </w:tc>
        <w:tc>
          <w:tcPr>
            <w:tcW w:w="1805" w:type="dxa"/>
            <w:gridSpan w:val="2"/>
          </w:tcPr>
          <w:p w14:paraId="776763AD" w14:textId="21981C75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0.49-3.74</w:t>
            </w:r>
          </w:p>
        </w:tc>
      </w:tr>
      <w:tr w:rsidR="00DA0930" w:rsidRPr="004F2323" w14:paraId="5F3381A0" w14:textId="77777777" w:rsidTr="004F232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965" w:type="dxa"/>
          </w:tcPr>
          <w:p w14:paraId="2E54731D" w14:textId="4B2D9FBA" w:rsidR="00DA0930" w:rsidRPr="004F2323" w:rsidRDefault="004F2323" w:rsidP="004F232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4F2323">
              <w:rPr>
                <w:rFonts w:ascii="Times New Roman" w:eastAsia="Calibri" w:hAnsi="Times New Roman" w:cs="Times New Roman"/>
                <w:sz w:val="24"/>
                <w:szCs w:val="24"/>
              </w:rPr>
              <w:t>Estradiol + LNG-</w:t>
            </w:r>
            <w:proofErr w:type="spellStart"/>
            <w:r w:rsidRPr="004F2323">
              <w:rPr>
                <w:rFonts w:ascii="Times New Roman" w:eastAsia="Calibri" w:hAnsi="Times New Roman" w:cs="Times New Roman"/>
                <w:sz w:val="24"/>
                <w:szCs w:val="24"/>
              </w:rPr>
              <w:t>IUS</w:t>
            </w:r>
            <w:r w:rsidR="003D479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c</w:t>
            </w:r>
            <w:proofErr w:type="spellEnd"/>
          </w:p>
        </w:tc>
        <w:tc>
          <w:tcPr>
            <w:tcW w:w="1620" w:type="dxa"/>
          </w:tcPr>
          <w:p w14:paraId="78D0DE79" w14:textId="31CB493F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5" w:type="dxa"/>
          </w:tcPr>
          <w:p w14:paraId="7FF3B7F9" w14:textId="5EC5D438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5" w:type="dxa"/>
            <w:gridSpan w:val="2"/>
          </w:tcPr>
          <w:p w14:paraId="43E5BA93" w14:textId="666B5C7B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0930" w:rsidRPr="004F2323" w14:paraId="27755B71" w14:textId="77777777" w:rsidTr="004F232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965" w:type="dxa"/>
          </w:tcPr>
          <w:p w14:paraId="5600CA5D" w14:textId="6E846665" w:rsidR="00DA0930" w:rsidRPr="004F2323" w:rsidRDefault="00DA0930" w:rsidP="00DA0930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1-5 years</w:t>
            </w:r>
          </w:p>
        </w:tc>
        <w:tc>
          <w:tcPr>
            <w:tcW w:w="1620" w:type="dxa"/>
          </w:tcPr>
          <w:p w14:paraId="7760398F" w14:textId="416D8AA9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5" w:type="dxa"/>
          </w:tcPr>
          <w:p w14:paraId="418D12BE" w14:textId="58378EF0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0.39</w:t>
            </w:r>
          </w:p>
        </w:tc>
        <w:tc>
          <w:tcPr>
            <w:tcW w:w="1805" w:type="dxa"/>
            <w:gridSpan w:val="2"/>
          </w:tcPr>
          <w:p w14:paraId="5C14DD29" w14:textId="78ADF663" w:rsidR="00DA0930" w:rsidRPr="004F2323" w:rsidRDefault="00DA0930" w:rsidP="00DA09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323">
              <w:rPr>
                <w:rFonts w:ascii="Times New Roman" w:hAnsi="Times New Roman" w:cs="Times New Roman"/>
                <w:sz w:val="24"/>
                <w:szCs w:val="24"/>
              </w:rPr>
              <w:t>0.14-1.11</w:t>
            </w:r>
          </w:p>
        </w:tc>
      </w:tr>
      <w:tr w:rsidR="00120C61" w:rsidRPr="004F2323" w14:paraId="3F733B89" w14:textId="77777777" w:rsidTr="004F2323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965" w:type="dxa"/>
          </w:tcPr>
          <w:p w14:paraId="6FFC13C0" w14:textId="5B48A818" w:rsidR="00120C61" w:rsidRPr="00BF3339" w:rsidRDefault="00120C61" w:rsidP="00DA0930">
            <w:pPr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F3339">
              <w:rPr>
                <w:rFonts w:ascii="Times New Roman" w:hAnsi="Times New Roman" w:cs="Times New Roman"/>
                <w:sz w:val="24"/>
                <w:szCs w:val="24"/>
              </w:rPr>
              <w:t>5+ years</w:t>
            </w:r>
          </w:p>
        </w:tc>
        <w:tc>
          <w:tcPr>
            <w:tcW w:w="1620" w:type="dxa"/>
          </w:tcPr>
          <w:p w14:paraId="348EA6BC" w14:textId="6368C656" w:rsidR="00120C61" w:rsidRPr="00BF3339" w:rsidRDefault="00120C61" w:rsidP="00DA0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3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5" w:type="dxa"/>
          </w:tcPr>
          <w:p w14:paraId="5F9F490B" w14:textId="70BC32FD" w:rsidR="00120C61" w:rsidRPr="00BF3339" w:rsidRDefault="00120C61" w:rsidP="00DA0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339">
              <w:rPr>
                <w:rFonts w:ascii="Times New Roman" w:hAnsi="Times New Roman" w:cs="Times New Roman"/>
                <w:sz w:val="24"/>
                <w:szCs w:val="24"/>
              </w:rPr>
              <w:t>0.71</w:t>
            </w:r>
          </w:p>
        </w:tc>
        <w:tc>
          <w:tcPr>
            <w:tcW w:w="1805" w:type="dxa"/>
            <w:gridSpan w:val="2"/>
          </w:tcPr>
          <w:p w14:paraId="7CC22786" w14:textId="52D7A4C3" w:rsidR="00120C61" w:rsidRPr="00BF3339" w:rsidRDefault="00120C61" w:rsidP="00DA0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339">
              <w:rPr>
                <w:rFonts w:ascii="Times New Roman" w:hAnsi="Times New Roman" w:cs="Times New Roman"/>
                <w:sz w:val="24"/>
                <w:szCs w:val="24"/>
              </w:rPr>
              <w:t>0.08-5.95</w:t>
            </w:r>
          </w:p>
        </w:tc>
      </w:tr>
    </w:tbl>
    <w:p w14:paraId="624C0EF0" w14:textId="3732B878" w:rsidR="004F2323" w:rsidRDefault="004F2323" w:rsidP="004F2323">
      <w:pPr>
        <w:spacing w:line="276" w:lineRule="auto"/>
        <w:ind w:right="-1"/>
        <w:rPr>
          <w:rFonts w:ascii="Times New Roman" w:hAnsi="Times New Roman" w:cs="Times New Roman"/>
        </w:rPr>
      </w:pPr>
      <w:r w:rsidRPr="004F2323">
        <w:rPr>
          <w:rFonts w:ascii="Times New Roman" w:hAnsi="Times New Roman" w:cs="Times New Roman"/>
        </w:rPr>
        <w:t>N: number of cancer cases; OR: odds ratio; 95%CI: 95% confidence interval.</w:t>
      </w:r>
    </w:p>
    <w:p w14:paraId="2FDB9BC0" w14:textId="468E043D" w:rsidR="003D479C" w:rsidRPr="003D479C" w:rsidRDefault="003D479C" w:rsidP="003D479C">
      <w:pPr>
        <w:spacing w:line="276" w:lineRule="auto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925CC8">
        <w:rPr>
          <w:rFonts w:ascii="Times New Roman" w:eastAsia="Times New Roman" w:hAnsi="Times New Roman" w:cs="Times New Roman"/>
          <w:vertAlign w:val="superscript"/>
        </w:rPr>
        <w:t>a</w:t>
      </w:r>
      <w:proofErr w:type="spellEnd"/>
      <w:r w:rsidRPr="00925CC8">
        <w:rPr>
          <w:rFonts w:ascii="Times New Roman" w:eastAsia="Times New Roman" w:hAnsi="Times New Roman" w:cs="Times New Roman"/>
          <w:vertAlign w:val="superscript"/>
        </w:rPr>
        <w:t xml:space="preserve"> </w:t>
      </w:r>
      <w:r w:rsidRPr="00925CC8">
        <w:rPr>
          <w:rFonts w:ascii="Times New Roman" w:eastAsia="Times New Roman" w:hAnsi="Times New Roman" w:cs="Times New Roman"/>
          <w:color w:val="000000" w:themeColor="text1"/>
        </w:rPr>
        <w:t xml:space="preserve">Adenocarcinomas, carcinosarcomas, </w:t>
      </w:r>
      <w:proofErr w:type="spellStart"/>
      <w:r w:rsidRPr="00925CC8">
        <w:rPr>
          <w:rFonts w:ascii="Times New Roman" w:eastAsia="Times New Roman" w:hAnsi="Times New Roman" w:cs="Times New Roman"/>
          <w:color w:val="000000" w:themeColor="text1"/>
        </w:rPr>
        <w:t>mesonephromas</w:t>
      </w:r>
      <w:proofErr w:type="spellEnd"/>
      <w:r w:rsidRPr="00925CC8">
        <w:rPr>
          <w:rFonts w:ascii="Times New Roman" w:eastAsia="Times New Roman" w:hAnsi="Times New Roman" w:cs="Times New Roman"/>
          <w:color w:val="000000" w:themeColor="text1"/>
        </w:rPr>
        <w:t>, carcinoid tumors, yolk sac tumors, transitional cell carcinomas, mixed mesenchymal sarcomas and non-specified tumors.</w:t>
      </w:r>
    </w:p>
    <w:p w14:paraId="1AE5E95A" w14:textId="016C23E2" w:rsidR="004F2323" w:rsidRPr="004F2323" w:rsidRDefault="00B325B9" w:rsidP="004F2323">
      <w:pPr>
        <w:spacing w:line="276" w:lineRule="auto"/>
        <w:rPr>
          <w:rFonts w:ascii="Times New Roman" w:hAnsi="Times New Roman" w:cs="Times New Roman"/>
          <w:color w:val="201F1E"/>
          <w:shd w:val="clear" w:color="auto" w:fill="FFFFFF"/>
        </w:rPr>
      </w:pPr>
      <w:r>
        <w:rPr>
          <w:rFonts w:ascii="Times New Roman" w:eastAsia="Calibri" w:hAnsi="Times New Roman" w:cs="Times New Roman"/>
          <w:vertAlign w:val="superscript"/>
        </w:rPr>
        <w:t xml:space="preserve">b </w:t>
      </w:r>
      <w:r w:rsidR="004F2323" w:rsidRPr="004F2323">
        <w:rPr>
          <w:rFonts w:ascii="Times New Roman" w:hAnsi="Times New Roman" w:cs="Times New Roman"/>
          <w:color w:val="201F1E"/>
          <w:shd w:val="clear" w:color="auto" w:fill="FFFFFF"/>
        </w:rPr>
        <w:t>Purchases from age 50+.</w:t>
      </w:r>
    </w:p>
    <w:p w14:paraId="72442ED9" w14:textId="77C4C27E" w:rsidR="004F2323" w:rsidRDefault="00B325B9" w:rsidP="004F2323">
      <w:pPr>
        <w:spacing w:line="276" w:lineRule="auto"/>
        <w:ind w:right="-1"/>
        <w:rPr>
          <w:rFonts w:ascii="Times New Roman" w:hAnsi="Times New Roman" w:cs="Times New Roman"/>
          <w:color w:val="201F1E"/>
          <w:shd w:val="clear" w:color="auto" w:fill="FFFFFF"/>
        </w:rPr>
      </w:pPr>
      <w:r>
        <w:rPr>
          <w:rFonts w:ascii="Times New Roman" w:eastAsia="Calibri" w:hAnsi="Times New Roman" w:cs="Times New Roman"/>
          <w:vertAlign w:val="superscript"/>
        </w:rPr>
        <w:t xml:space="preserve">c </w:t>
      </w:r>
      <w:r w:rsidR="004F2323" w:rsidRPr="004F2323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L</w:t>
      </w:r>
      <w:r w:rsidR="004F2323" w:rsidRPr="004F2323">
        <w:rPr>
          <w:rFonts w:ascii="Times New Roman" w:hAnsi="Times New Roman" w:cs="Times New Roman"/>
          <w:color w:val="000000" w:themeColor="text1"/>
        </w:rPr>
        <w:t>evonorgestrel-releasing intrauterine system</w:t>
      </w:r>
      <w:r w:rsidR="004F2323" w:rsidRPr="004F2323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(LNG-IUS) </w:t>
      </w:r>
      <w:r w:rsidR="004F2323" w:rsidRPr="004F2323">
        <w:rPr>
          <w:rFonts w:ascii="Times New Roman" w:hAnsi="Times New Roman" w:cs="Times New Roman"/>
          <w:color w:val="201F1E"/>
          <w:shd w:val="clear" w:color="auto" w:fill="FFFFFF"/>
        </w:rPr>
        <w:t xml:space="preserve">purchases accepted from age 45+; </w:t>
      </w:r>
    </w:p>
    <w:p w14:paraId="0135E536" w14:textId="0EE13F40" w:rsidR="004F2323" w:rsidRPr="004F2323" w:rsidRDefault="004F2323" w:rsidP="004F2323">
      <w:pPr>
        <w:spacing w:line="276" w:lineRule="auto"/>
        <w:ind w:right="-1"/>
        <w:rPr>
          <w:rFonts w:ascii="Times New Roman" w:hAnsi="Times New Roman" w:cs="Times New Roman"/>
        </w:rPr>
      </w:pPr>
      <w:r w:rsidRPr="004F2323">
        <w:rPr>
          <w:rFonts w:ascii="Times New Roman" w:hAnsi="Times New Roman" w:cs="Times New Roman"/>
          <w:color w:val="201F1E"/>
          <w:shd w:val="clear" w:color="auto" w:fill="FFFFFF"/>
        </w:rPr>
        <w:t xml:space="preserve">the typical duration of use of each </w:t>
      </w:r>
      <w:r w:rsidRPr="004F2323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LNG-IUS more than 5 years.</w:t>
      </w:r>
    </w:p>
    <w:p w14:paraId="5E89E9AC" w14:textId="57142443" w:rsidR="00095A80" w:rsidRPr="004F2323" w:rsidRDefault="00095A80">
      <w:pPr>
        <w:rPr>
          <w:rFonts w:ascii="Times New Roman" w:hAnsi="Times New Roman" w:cs="Times New Roman"/>
          <w:bCs/>
        </w:rPr>
      </w:pPr>
    </w:p>
    <w:sectPr w:rsidR="00095A80" w:rsidRPr="004F2323" w:rsidSect="00C86061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BB7"/>
    <w:rsid w:val="000211B9"/>
    <w:rsid w:val="00082597"/>
    <w:rsid w:val="00095A80"/>
    <w:rsid w:val="000E3243"/>
    <w:rsid w:val="001149A1"/>
    <w:rsid w:val="00120C61"/>
    <w:rsid w:val="00136433"/>
    <w:rsid w:val="00141368"/>
    <w:rsid w:val="00145202"/>
    <w:rsid w:val="001542BB"/>
    <w:rsid w:val="001807F8"/>
    <w:rsid w:val="001B7312"/>
    <w:rsid w:val="00237E9A"/>
    <w:rsid w:val="002420D2"/>
    <w:rsid w:val="00273E54"/>
    <w:rsid w:val="00276E6B"/>
    <w:rsid w:val="002955A7"/>
    <w:rsid w:val="002F63B7"/>
    <w:rsid w:val="003170EF"/>
    <w:rsid w:val="00345243"/>
    <w:rsid w:val="00354BCE"/>
    <w:rsid w:val="00361F90"/>
    <w:rsid w:val="00373E83"/>
    <w:rsid w:val="00386AF4"/>
    <w:rsid w:val="003D479C"/>
    <w:rsid w:val="00432ECB"/>
    <w:rsid w:val="0043501C"/>
    <w:rsid w:val="00446198"/>
    <w:rsid w:val="00457EDF"/>
    <w:rsid w:val="004A0606"/>
    <w:rsid w:val="004C1E64"/>
    <w:rsid w:val="004C2185"/>
    <w:rsid w:val="004F2323"/>
    <w:rsid w:val="0051654C"/>
    <w:rsid w:val="00547FEC"/>
    <w:rsid w:val="00561A24"/>
    <w:rsid w:val="00574CD7"/>
    <w:rsid w:val="00575BCF"/>
    <w:rsid w:val="00585FD7"/>
    <w:rsid w:val="005D5EE1"/>
    <w:rsid w:val="005D6A81"/>
    <w:rsid w:val="005E2DB8"/>
    <w:rsid w:val="005F710F"/>
    <w:rsid w:val="00620858"/>
    <w:rsid w:val="00630CC1"/>
    <w:rsid w:val="00636CAA"/>
    <w:rsid w:val="00644F9A"/>
    <w:rsid w:val="00666D23"/>
    <w:rsid w:val="006959C6"/>
    <w:rsid w:val="006F5E1C"/>
    <w:rsid w:val="006F76E9"/>
    <w:rsid w:val="007003E0"/>
    <w:rsid w:val="00730B9F"/>
    <w:rsid w:val="00730DE9"/>
    <w:rsid w:val="00737425"/>
    <w:rsid w:val="0074452E"/>
    <w:rsid w:val="00752BDB"/>
    <w:rsid w:val="007662FF"/>
    <w:rsid w:val="00771F35"/>
    <w:rsid w:val="007916C3"/>
    <w:rsid w:val="007E0276"/>
    <w:rsid w:val="007F6FD2"/>
    <w:rsid w:val="008246B7"/>
    <w:rsid w:val="00862D6E"/>
    <w:rsid w:val="0087256E"/>
    <w:rsid w:val="00884151"/>
    <w:rsid w:val="00886D1B"/>
    <w:rsid w:val="00945965"/>
    <w:rsid w:val="0094736D"/>
    <w:rsid w:val="00962F11"/>
    <w:rsid w:val="00973596"/>
    <w:rsid w:val="009B64AA"/>
    <w:rsid w:val="009C3E2B"/>
    <w:rsid w:val="00A064A9"/>
    <w:rsid w:val="00A21210"/>
    <w:rsid w:val="00A42A62"/>
    <w:rsid w:val="00A46BB7"/>
    <w:rsid w:val="00A56444"/>
    <w:rsid w:val="00AA25B5"/>
    <w:rsid w:val="00AC78DA"/>
    <w:rsid w:val="00AD2760"/>
    <w:rsid w:val="00AE64C7"/>
    <w:rsid w:val="00B10CA8"/>
    <w:rsid w:val="00B31844"/>
    <w:rsid w:val="00B325B9"/>
    <w:rsid w:val="00B45229"/>
    <w:rsid w:val="00B50F55"/>
    <w:rsid w:val="00B513D8"/>
    <w:rsid w:val="00B867E5"/>
    <w:rsid w:val="00BB5070"/>
    <w:rsid w:val="00BC7B71"/>
    <w:rsid w:val="00BD04DB"/>
    <w:rsid w:val="00BE0BAA"/>
    <w:rsid w:val="00BF1BCF"/>
    <w:rsid w:val="00BF3339"/>
    <w:rsid w:val="00C03702"/>
    <w:rsid w:val="00C25D3A"/>
    <w:rsid w:val="00C31926"/>
    <w:rsid w:val="00C83993"/>
    <w:rsid w:val="00C86061"/>
    <w:rsid w:val="00CA769A"/>
    <w:rsid w:val="00D27F9C"/>
    <w:rsid w:val="00D5558A"/>
    <w:rsid w:val="00D61E2E"/>
    <w:rsid w:val="00DA0930"/>
    <w:rsid w:val="00DB6F8F"/>
    <w:rsid w:val="00E11ECC"/>
    <w:rsid w:val="00E36C34"/>
    <w:rsid w:val="00E5523B"/>
    <w:rsid w:val="00E83BC2"/>
    <w:rsid w:val="00EA39DB"/>
    <w:rsid w:val="00EB1DFA"/>
    <w:rsid w:val="00EB63CD"/>
    <w:rsid w:val="00EF4BC6"/>
    <w:rsid w:val="00EF6A9E"/>
    <w:rsid w:val="00F14878"/>
    <w:rsid w:val="00F5298F"/>
    <w:rsid w:val="00F62D1E"/>
    <w:rsid w:val="00F9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12605B8"/>
  <w15:docId w15:val="{A6019213-3AAF-0D4E-9FE1-943074ED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BB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6BB7"/>
    <w:rPr>
      <w:sz w:val="22"/>
      <w:szCs w:val="22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4BC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BC6"/>
    <w:rPr>
      <w:rFonts w:ascii="Times New Roman" w:hAnsi="Times New Roman" w:cs="Times New Roman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1B7312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364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64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6433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64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6433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189</Words>
  <Characters>1083</Characters>
  <Application>Microsoft Office Word</Application>
  <DocSecurity>0</DocSecurity>
  <Lines>9</Lines>
  <Paragraphs>2</Paragraphs>
  <ScaleCrop>false</ScaleCrop>
  <Company>Microsoft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Tapanainen, Juha S</dc:creator>
  <cp:lastModifiedBy>Tapanainen, Juha S</cp:lastModifiedBy>
  <cp:revision>8</cp:revision>
  <cp:lastPrinted>2020-11-05T12:35:00Z</cp:lastPrinted>
  <dcterms:created xsi:type="dcterms:W3CDTF">2020-11-05T13:27:00Z</dcterms:created>
  <dcterms:modified xsi:type="dcterms:W3CDTF">2021-04-13T18:43:00Z</dcterms:modified>
</cp:coreProperties>
</file>