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EB848" w14:textId="3CC7C304" w:rsidR="00D22FBC" w:rsidRPr="004B5859" w:rsidRDefault="00881D8D">
      <w:pPr>
        <w:rPr>
          <w:b/>
          <w:lang w:val="en-US"/>
        </w:rPr>
      </w:pPr>
      <w:r w:rsidRPr="004B5859">
        <w:rPr>
          <w:b/>
          <w:lang w:val="en-US"/>
        </w:rPr>
        <w:t xml:space="preserve">Supplementary </w:t>
      </w:r>
      <w:r w:rsidR="00B21588" w:rsidRPr="004B5859">
        <w:rPr>
          <w:b/>
          <w:lang w:val="en-US"/>
        </w:rPr>
        <w:t>material</w:t>
      </w:r>
    </w:p>
    <w:tbl>
      <w:tblPr>
        <w:tblStyle w:val="Tabel-Gitter"/>
        <w:tblW w:w="15148" w:type="dxa"/>
        <w:tblInd w:w="-998" w:type="dxa"/>
        <w:tblLook w:val="04A0" w:firstRow="1" w:lastRow="0" w:firstColumn="1" w:lastColumn="0" w:noHBand="0" w:noVBand="1"/>
      </w:tblPr>
      <w:tblGrid>
        <w:gridCol w:w="2269"/>
        <w:gridCol w:w="5669"/>
        <w:gridCol w:w="2799"/>
        <w:gridCol w:w="4411"/>
      </w:tblGrid>
      <w:tr w:rsidR="00416A5D" w:rsidRPr="002B1C56" w14:paraId="01C9DECC" w14:textId="77777777" w:rsidTr="00A96B66">
        <w:trPr>
          <w:trHeight w:val="374"/>
        </w:trPr>
        <w:tc>
          <w:tcPr>
            <w:tcW w:w="15148" w:type="dxa"/>
            <w:gridSpan w:val="4"/>
            <w:tcBorders>
              <w:top w:val="double" w:sz="4" w:space="0" w:color="auto"/>
            </w:tcBorders>
            <w:vAlign w:val="center"/>
          </w:tcPr>
          <w:p w14:paraId="18409CBE" w14:textId="41B7FE79" w:rsidR="00416A5D" w:rsidRPr="00781AD2" w:rsidRDefault="00416A5D" w:rsidP="00B21588">
            <w:pPr>
              <w:spacing w:line="360" w:lineRule="auto"/>
              <w:jc w:val="center"/>
              <w:rPr>
                <w:rFonts w:ascii="Times New Roman" w:hAnsi="Times New Roman" w:cs="Times New Roman"/>
                <w:b/>
                <w:color w:val="000000" w:themeColor="text1"/>
                <w:sz w:val="18"/>
                <w:szCs w:val="18"/>
                <w:lang w:val="en-US"/>
              </w:rPr>
            </w:pPr>
            <w:r w:rsidRPr="00781AD2">
              <w:rPr>
                <w:rFonts w:ascii="Times New Roman" w:hAnsi="Times New Roman" w:cs="Times New Roman"/>
                <w:b/>
                <w:sz w:val="18"/>
                <w:szCs w:val="18"/>
                <w:lang w:val="en-US"/>
              </w:rPr>
              <w:t xml:space="preserve">Patient </w:t>
            </w:r>
            <w:r w:rsidR="00B21588">
              <w:rPr>
                <w:rFonts w:ascii="Times New Roman" w:hAnsi="Times New Roman" w:cs="Times New Roman"/>
                <w:b/>
                <w:sz w:val="18"/>
                <w:szCs w:val="18"/>
                <w:lang w:val="en-US"/>
              </w:rPr>
              <w:t>Q</w:t>
            </w:r>
            <w:r w:rsidRPr="00781AD2">
              <w:rPr>
                <w:rFonts w:ascii="Times New Roman" w:hAnsi="Times New Roman" w:cs="Times New Roman"/>
                <w:b/>
                <w:sz w:val="18"/>
                <w:szCs w:val="18"/>
                <w:lang w:val="en-US"/>
              </w:rPr>
              <w:t>uestionnaire 1</w:t>
            </w:r>
          </w:p>
        </w:tc>
      </w:tr>
      <w:tr w:rsidR="00416A5D" w:rsidRPr="002E0A9B" w14:paraId="673933F3" w14:textId="77777777" w:rsidTr="00A96B66">
        <w:trPr>
          <w:trHeight w:val="454"/>
        </w:trPr>
        <w:tc>
          <w:tcPr>
            <w:tcW w:w="2269" w:type="dxa"/>
            <w:tcBorders>
              <w:bottom w:val="double" w:sz="4" w:space="0" w:color="auto"/>
            </w:tcBorders>
            <w:vAlign w:val="center"/>
          </w:tcPr>
          <w:p w14:paraId="3874ED4F" w14:textId="77777777" w:rsidR="00416A5D" w:rsidRPr="00781AD2" w:rsidRDefault="00416A5D" w:rsidP="00CC7480">
            <w:pPr>
              <w:spacing w:line="360" w:lineRule="auto"/>
              <w:jc w:val="center"/>
              <w:rPr>
                <w:rFonts w:ascii="Times New Roman" w:hAnsi="Times New Roman" w:cs="Times New Roman"/>
                <w:b/>
                <w:color w:val="000000" w:themeColor="text1"/>
                <w:sz w:val="18"/>
                <w:szCs w:val="18"/>
                <w:lang w:val="en-US"/>
              </w:rPr>
            </w:pPr>
            <w:r w:rsidRPr="00781AD2">
              <w:rPr>
                <w:rFonts w:ascii="Times New Roman" w:hAnsi="Times New Roman" w:cs="Times New Roman"/>
                <w:b/>
                <w:color w:val="000000" w:themeColor="text1"/>
                <w:sz w:val="18"/>
                <w:szCs w:val="18"/>
                <w:lang w:val="en-US"/>
              </w:rPr>
              <w:t>Questionnaire</w:t>
            </w:r>
          </w:p>
        </w:tc>
        <w:tc>
          <w:tcPr>
            <w:tcW w:w="5669" w:type="dxa"/>
            <w:tcBorders>
              <w:bottom w:val="double" w:sz="4" w:space="0" w:color="auto"/>
            </w:tcBorders>
            <w:vAlign w:val="center"/>
          </w:tcPr>
          <w:p w14:paraId="78C0C830" w14:textId="77777777" w:rsidR="00416A5D" w:rsidRPr="00781AD2" w:rsidRDefault="00416A5D" w:rsidP="00416A5D">
            <w:pPr>
              <w:spacing w:line="360" w:lineRule="auto"/>
              <w:jc w:val="center"/>
              <w:rPr>
                <w:rFonts w:ascii="Times New Roman" w:hAnsi="Times New Roman" w:cs="Times New Roman"/>
                <w:b/>
                <w:color w:val="000000" w:themeColor="text1"/>
                <w:sz w:val="18"/>
                <w:szCs w:val="18"/>
                <w:lang w:val="en-US"/>
              </w:rPr>
            </w:pPr>
            <w:r w:rsidRPr="00781AD2">
              <w:rPr>
                <w:rFonts w:ascii="Times New Roman" w:hAnsi="Times New Roman" w:cs="Times New Roman"/>
                <w:b/>
                <w:color w:val="000000" w:themeColor="text1"/>
                <w:sz w:val="18"/>
                <w:szCs w:val="18"/>
                <w:lang w:val="en-US"/>
              </w:rPr>
              <w:t>Questions</w:t>
            </w:r>
          </w:p>
        </w:tc>
        <w:tc>
          <w:tcPr>
            <w:tcW w:w="2799" w:type="dxa"/>
            <w:tcBorders>
              <w:bottom w:val="double" w:sz="4" w:space="0" w:color="auto"/>
            </w:tcBorders>
            <w:vAlign w:val="center"/>
          </w:tcPr>
          <w:p w14:paraId="16CCDE23" w14:textId="77777777" w:rsidR="00416A5D" w:rsidRPr="00781AD2" w:rsidRDefault="00416A5D" w:rsidP="00416A5D">
            <w:pPr>
              <w:spacing w:line="360" w:lineRule="auto"/>
              <w:jc w:val="center"/>
              <w:rPr>
                <w:rFonts w:ascii="Times New Roman" w:hAnsi="Times New Roman" w:cs="Times New Roman"/>
                <w:b/>
                <w:color w:val="000000" w:themeColor="text1"/>
                <w:sz w:val="18"/>
                <w:szCs w:val="18"/>
                <w:lang w:val="en-US"/>
              </w:rPr>
            </w:pPr>
            <w:r w:rsidRPr="00781AD2">
              <w:rPr>
                <w:rFonts w:ascii="Times New Roman" w:hAnsi="Times New Roman" w:cs="Times New Roman"/>
                <w:b/>
                <w:color w:val="000000" w:themeColor="text1"/>
                <w:sz w:val="18"/>
                <w:szCs w:val="18"/>
                <w:lang w:val="en-US"/>
              </w:rPr>
              <w:t>Response formats (points)</w:t>
            </w:r>
          </w:p>
        </w:tc>
        <w:tc>
          <w:tcPr>
            <w:tcW w:w="4411" w:type="dxa"/>
            <w:tcBorders>
              <w:bottom w:val="double" w:sz="4" w:space="0" w:color="auto"/>
            </w:tcBorders>
            <w:vAlign w:val="center"/>
          </w:tcPr>
          <w:p w14:paraId="4C72B291" w14:textId="77777777" w:rsidR="00416A5D" w:rsidRPr="00781AD2" w:rsidRDefault="00416A5D" w:rsidP="00416A5D">
            <w:pPr>
              <w:spacing w:line="360" w:lineRule="auto"/>
              <w:jc w:val="center"/>
              <w:rPr>
                <w:rFonts w:ascii="Times New Roman" w:hAnsi="Times New Roman" w:cs="Times New Roman"/>
                <w:b/>
                <w:color w:val="000000" w:themeColor="text1"/>
                <w:sz w:val="18"/>
                <w:szCs w:val="18"/>
                <w:lang w:val="en-US"/>
              </w:rPr>
            </w:pPr>
            <w:r w:rsidRPr="00781AD2">
              <w:rPr>
                <w:rFonts w:ascii="Times New Roman" w:hAnsi="Times New Roman" w:cs="Times New Roman"/>
                <w:b/>
                <w:color w:val="000000" w:themeColor="text1"/>
                <w:sz w:val="18"/>
                <w:szCs w:val="18"/>
                <w:lang w:val="en-US"/>
              </w:rPr>
              <w:t>Scoring, interpretation and planned analysis</w:t>
            </w:r>
          </w:p>
        </w:tc>
      </w:tr>
      <w:tr w:rsidR="00416A5D" w:rsidRPr="0095010F" w14:paraId="29079523" w14:textId="77777777" w:rsidTr="00A96B66">
        <w:tc>
          <w:tcPr>
            <w:tcW w:w="2269" w:type="dxa"/>
            <w:tcBorders>
              <w:top w:val="double" w:sz="4" w:space="0" w:color="auto"/>
            </w:tcBorders>
          </w:tcPr>
          <w:p w14:paraId="188AD1DD" w14:textId="10C16B5E" w:rsidR="00416A5D" w:rsidRPr="00EC2F3E" w:rsidRDefault="00416A5D" w:rsidP="00CC4454">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 xml:space="preserve">Decisional </w:t>
            </w:r>
            <w:r w:rsidR="00CC4454" w:rsidRPr="00EC2F3E">
              <w:rPr>
                <w:rFonts w:ascii="Times New Roman" w:hAnsi="Times New Roman" w:cs="Times New Roman"/>
                <w:sz w:val="18"/>
                <w:szCs w:val="18"/>
                <w:lang w:val="en-US"/>
              </w:rPr>
              <w:t>C</w:t>
            </w:r>
            <w:r w:rsidRPr="00EC2F3E">
              <w:rPr>
                <w:rFonts w:ascii="Times New Roman" w:hAnsi="Times New Roman" w:cs="Times New Roman"/>
                <w:sz w:val="18"/>
                <w:szCs w:val="18"/>
                <w:lang w:val="en-US"/>
              </w:rPr>
              <w:t xml:space="preserve">onflict </w:t>
            </w:r>
            <w:r w:rsidR="00CC4454" w:rsidRPr="00EC2F3E">
              <w:rPr>
                <w:rFonts w:ascii="Times New Roman" w:hAnsi="Times New Roman" w:cs="Times New Roman"/>
                <w:sz w:val="18"/>
                <w:szCs w:val="18"/>
                <w:lang w:val="en-US"/>
              </w:rPr>
              <w:t>S</w:t>
            </w:r>
            <w:r w:rsidRPr="00EC2F3E">
              <w:rPr>
                <w:rFonts w:ascii="Times New Roman" w:hAnsi="Times New Roman" w:cs="Times New Roman"/>
                <w:sz w:val="18"/>
                <w:szCs w:val="18"/>
                <w:lang w:val="en-US"/>
              </w:rPr>
              <w:t xml:space="preserve">cale </w:t>
            </w:r>
            <w:r w:rsidRPr="00EC2F3E">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{"citationItems":[{"id":"ITEM-1","itemData":{"DOI":"10.1177/0272989X9501500105","ISBN":"0272-989X (Print)","ISSN":"1552681X","PMID":"7898294","abstract":"The study objective was to evaluate the psychometric properties of a decisional conflict scale (DCS) that elicits: 1) health-care consumers' uncertainty in making a health-related decision; 2) the factors contributing to the uncertainty; and 3) health-care consumers' perceived effective decision making. The DCS was developed in response to the lack of instruments available to evaluate health-care-consumer decision aids and to tailor decision-supporting interventions to particular consumer needs. The scale was evaluated with 909 individuals deciding about influenza immunization or breast cancer screening. A subsample of respondents was retested two weeks later. The test-retest reliability coefficient was 0.81. Internal consistency coefficients ranged from 0.78 to 0.92. The DCS discriminated significantly (p &lt; 0.0002) between those who had strong intentions either to accept or to decline invitations to receive influenza vaccine or breast cancer screening and those whose intentions were uncertain. The scale also discriminated significantly (p &lt; 0.0002) between those who accepted or rejected immunization and those who delayed their decisions to be immunized. There was a weak inverse correlation (r = -0.16, p &lt; 0.05) between the DCS and knowledge test scores. The psychometric properties of the scale are acceptable. It is feasible and easy to administer. Evaluations of responsiveness to change and validation with more difficult decisions are warranted.","author":[{"dropping-particle":"","family":"O'connor","given":"Annette M.","non-dropping-particle":"","parse-names":false,"suffix":""}],"container-title":"Medical Decision Making","id":"ITEM-1","issue":"1","issued":{"date-parts":[["1995"]]},"page":"25-30","title":"Validation of a Decisional Conflict Scale","type":"article-journal","volume":"15"},"uris":["http://www.mendeley.com/documents/?uuid=e23ebfe0-0bad-48f5-974a-cdef8701e652"]},{"id":"ITEM-2","itemData":{"ISBN":"1533-4406","ISSN":"0272-989X","PMID":"7898294","abstract":"The study objective was to evaluate the psychometric properties of a decisional conflict scale (DCS) that elicits: 1) health-care consumers' uncertainty in making a health-related decision; 2) the factors contributing to the uncertainty; and 3) health-care consumers' perceived effective decision making. The DCS was developed in response to the lack of instruments available to evaluate health-care-consumer decision aids and to tailor decision-supporting interventions to particular consumer needs. The scale was evaluated with 909 individuals deciding about influenza immunization or breast cancer screening. A subsample of respondents was retested two weeks later. The test-retest reliability coefficient was 0.81. Internal consistency coefficients ranged from 0.78 to 0.92. The DCS discriminated significantly (p &lt; 0.0002) between those who had strong intentions either to accept or to decline invitations to receive influenza vaccine or breast cancer screening and those whose intentions were uncertain. The scale also discriminated significantly (p &lt; 0.0002) between those who accepted or rejected immunization and those who delayed their decisions to be immunized. There was a weak inverse correlation (r = -0.16, p &lt; 0.05) between the DCS and knowledge test scores. The psychometric properties of the scale are acceptable. It is feasible and easy to administer. Evaluations of responsiveness to change and validation with more difficult decisions are warranted.","author":[{"dropping-particle":"","family":"O'Connor","given":"A. M.","non-dropping-particle":"","parse-names":false,"suffix":""}],"container-title":"Https://Decisionaid.Ohri.Ca/Eval_Dcs.Html","id":"ITEM-2","issued":{"date-parts":[["1993"]]},"page":"1-16","title":"User Manual – Decisional Conflict Scale","type":"article-journal"},"uris":["http://www.mendeley.com/documents/?uuid=65f8958a-70fe-4dbe-880d-ff11167ece2f"]}],"mendeley":{"formattedCitation":"(1,2)","plainTextFormattedCitation":"(1,2)","previouslyFormattedCitation":"(1,2)"},"properties":{"noteIndex":0},"schema":"https://github.com/citation-style-language/schema/raw/master/csl-citation.json"}</w:instrText>
            </w:r>
            <w:r w:rsidRPr="00EC2F3E">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(1,2)</w:t>
            </w:r>
            <w:r w:rsidRPr="00EC2F3E">
              <w:rPr>
                <w:rFonts w:ascii="Times New Roman" w:hAnsi="Times New Roman" w:cs="Times New Roman"/>
                <w:sz w:val="18"/>
                <w:szCs w:val="18"/>
                <w:lang w:val="en-US"/>
              </w:rPr>
              <w:fldChar w:fldCharType="end"/>
            </w:r>
          </w:p>
        </w:tc>
        <w:tc>
          <w:tcPr>
            <w:tcW w:w="5669" w:type="dxa"/>
            <w:tcBorders>
              <w:top w:val="double" w:sz="4" w:space="0" w:color="auto"/>
            </w:tcBorders>
          </w:tcPr>
          <w:p w14:paraId="20A1C3EF"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know which options are available to me</w:t>
            </w:r>
          </w:p>
          <w:p w14:paraId="78E66796"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know the benefits of each option</w:t>
            </w:r>
          </w:p>
          <w:p w14:paraId="3A20D570"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know the risks and side effects of each option</w:t>
            </w:r>
          </w:p>
          <w:p w14:paraId="18A8EB8D"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am clear about which benefits matter most to me</w:t>
            </w:r>
          </w:p>
          <w:p w14:paraId="23614D1A"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am clear about which risks and side effects matter most</w:t>
            </w:r>
          </w:p>
          <w:p w14:paraId="66D79FDB"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am clear about which is more important to me (the benefits or the risks and side effects)</w:t>
            </w:r>
          </w:p>
          <w:p w14:paraId="791C8459"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have enough support from others to make a choice</w:t>
            </w:r>
          </w:p>
          <w:p w14:paraId="560E4AD5"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am choosing without pressure from others</w:t>
            </w:r>
          </w:p>
          <w:p w14:paraId="7D59BAFF"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have enough advice to make a choice</w:t>
            </w:r>
          </w:p>
          <w:p w14:paraId="7667BEDF"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am clear about the best choice for me</w:t>
            </w:r>
          </w:p>
          <w:p w14:paraId="05126322" w14:textId="77777777" w:rsidR="00291E3C"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I feel sure about what to choose</w:t>
            </w:r>
          </w:p>
          <w:p w14:paraId="2D71B50B" w14:textId="77777777" w:rsidR="00416A5D" w:rsidRPr="00EC2F3E" w:rsidRDefault="00416A5D" w:rsidP="00291E3C">
            <w:pPr>
              <w:pStyle w:val="Listeafsnit"/>
              <w:numPr>
                <w:ilvl w:val="0"/>
                <w:numId w:val="16"/>
              </w:numPr>
              <w:spacing w:line="360" w:lineRule="auto"/>
              <w:ind w:left="360"/>
              <w:rPr>
                <w:rFonts w:ascii="Times New Roman" w:hAnsi="Times New Roman" w:cs="Times New Roman"/>
                <w:sz w:val="18"/>
                <w:szCs w:val="18"/>
                <w:lang w:val="en-US"/>
              </w:rPr>
            </w:pPr>
            <w:r w:rsidRPr="00EC2F3E">
              <w:rPr>
                <w:rFonts w:ascii="Times New Roman" w:hAnsi="Times New Roman" w:cs="Times New Roman"/>
                <w:sz w:val="18"/>
                <w:szCs w:val="18"/>
                <w:lang w:val="en-US"/>
              </w:rPr>
              <w:t>The decision is easy for me to make</w:t>
            </w:r>
          </w:p>
        </w:tc>
        <w:tc>
          <w:tcPr>
            <w:tcW w:w="2799" w:type="dxa"/>
            <w:tcBorders>
              <w:top w:val="double" w:sz="4" w:space="0" w:color="auto"/>
            </w:tcBorders>
          </w:tcPr>
          <w:p w14:paraId="7E3B287B"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Strongly agree (0)</w:t>
            </w:r>
          </w:p>
          <w:p w14:paraId="3E8CED72"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Agree (1)</w:t>
            </w:r>
          </w:p>
          <w:p w14:paraId="3F7E0482" w14:textId="3233424F"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Neither agree or disagree (2)</w:t>
            </w:r>
          </w:p>
          <w:p w14:paraId="607FBDC0"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Disagree (3)</w:t>
            </w:r>
          </w:p>
          <w:p w14:paraId="1F9F5661"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Strongly disagree (4)</w:t>
            </w:r>
          </w:p>
        </w:tc>
        <w:tc>
          <w:tcPr>
            <w:tcW w:w="4411" w:type="dxa"/>
            <w:tcBorders>
              <w:top w:val="double" w:sz="4" w:space="0" w:color="auto"/>
            </w:tcBorders>
          </w:tcPr>
          <w:p w14:paraId="20C12251" w14:textId="6FE9AC13" w:rsidR="00416A5D" w:rsidRPr="00461DDB"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Mean score*25.</w:t>
            </w:r>
          </w:p>
          <w:p w14:paraId="176BDD88" w14:textId="77777777" w:rsidR="00461DDB" w:rsidRDefault="00461DDB" w:rsidP="00416A5D">
            <w:pPr>
              <w:spacing w:line="360" w:lineRule="auto"/>
              <w:rPr>
                <w:rFonts w:ascii="Times New Roman" w:hAnsi="Times New Roman" w:cs="Times New Roman"/>
                <w:i/>
                <w:sz w:val="18"/>
                <w:szCs w:val="18"/>
                <w:lang w:val="en-US"/>
              </w:rPr>
            </w:pPr>
          </w:p>
          <w:p w14:paraId="2C4E43DC" w14:textId="2264FDDD" w:rsidR="00416A5D" w:rsidRPr="00EC2F3E" w:rsidRDefault="00416A5D" w:rsidP="00416A5D">
            <w:pPr>
              <w:spacing w:line="360" w:lineRule="auto"/>
              <w:rPr>
                <w:rFonts w:ascii="Times New Roman" w:hAnsi="Times New Roman" w:cs="Times New Roman"/>
                <w:i/>
                <w:sz w:val="18"/>
                <w:szCs w:val="18"/>
                <w:lang w:val="en-US"/>
              </w:rPr>
            </w:pPr>
            <w:r w:rsidRPr="00EC2F3E">
              <w:rPr>
                <w:rFonts w:ascii="Times New Roman" w:hAnsi="Times New Roman" w:cs="Times New Roman"/>
                <w:i/>
                <w:sz w:val="18"/>
                <w:szCs w:val="18"/>
                <w:lang w:val="en-US"/>
              </w:rPr>
              <w:t>Subscales:</w:t>
            </w:r>
          </w:p>
          <w:p w14:paraId="54432395"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 xml:space="preserve">Informed </w:t>
            </w:r>
            <w:proofErr w:type="spellStart"/>
            <w:r w:rsidRPr="00EC2F3E">
              <w:rPr>
                <w:rFonts w:ascii="Times New Roman" w:hAnsi="Times New Roman" w:cs="Times New Roman"/>
                <w:sz w:val="18"/>
                <w:szCs w:val="18"/>
                <w:lang w:val="en-US"/>
              </w:rPr>
              <w:t>subscore</w:t>
            </w:r>
            <w:proofErr w:type="spellEnd"/>
            <w:r w:rsidRPr="00EC2F3E">
              <w:rPr>
                <w:rFonts w:ascii="Times New Roman" w:hAnsi="Times New Roman" w:cs="Times New Roman"/>
                <w:sz w:val="18"/>
                <w:szCs w:val="18"/>
                <w:lang w:val="en-US"/>
              </w:rPr>
              <w:t>: items 1, 2, 3.</w:t>
            </w:r>
          </w:p>
          <w:p w14:paraId="2EB8EB6A"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 xml:space="preserve">Values clarity </w:t>
            </w:r>
            <w:proofErr w:type="spellStart"/>
            <w:r w:rsidRPr="00EC2F3E">
              <w:rPr>
                <w:rFonts w:ascii="Times New Roman" w:hAnsi="Times New Roman" w:cs="Times New Roman"/>
                <w:sz w:val="18"/>
                <w:szCs w:val="18"/>
                <w:lang w:val="en-US"/>
              </w:rPr>
              <w:t>subscore</w:t>
            </w:r>
            <w:proofErr w:type="spellEnd"/>
            <w:r w:rsidRPr="00EC2F3E">
              <w:rPr>
                <w:rFonts w:ascii="Times New Roman" w:hAnsi="Times New Roman" w:cs="Times New Roman"/>
                <w:sz w:val="18"/>
                <w:szCs w:val="18"/>
                <w:lang w:val="en-US"/>
              </w:rPr>
              <w:t>: items 3, 4, 5</w:t>
            </w:r>
          </w:p>
          <w:p w14:paraId="072C04A6"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 xml:space="preserve">Support </w:t>
            </w:r>
            <w:proofErr w:type="spellStart"/>
            <w:r w:rsidRPr="00EC2F3E">
              <w:rPr>
                <w:rFonts w:ascii="Times New Roman" w:hAnsi="Times New Roman" w:cs="Times New Roman"/>
                <w:sz w:val="18"/>
                <w:szCs w:val="18"/>
                <w:lang w:val="en-US"/>
              </w:rPr>
              <w:t>subscore</w:t>
            </w:r>
            <w:proofErr w:type="spellEnd"/>
            <w:r w:rsidRPr="00EC2F3E">
              <w:rPr>
                <w:rFonts w:ascii="Times New Roman" w:hAnsi="Times New Roman" w:cs="Times New Roman"/>
                <w:sz w:val="18"/>
                <w:szCs w:val="18"/>
                <w:lang w:val="en-US"/>
              </w:rPr>
              <w:t>: items 7, 8, 9</w:t>
            </w:r>
          </w:p>
          <w:p w14:paraId="3EBAFE31" w14:textId="77777777" w:rsidR="00416A5D" w:rsidRPr="00EC2F3E" w:rsidRDefault="00416A5D" w:rsidP="00416A5D">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 xml:space="preserve">Uncertainty </w:t>
            </w:r>
            <w:proofErr w:type="spellStart"/>
            <w:r w:rsidRPr="00EC2F3E">
              <w:rPr>
                <w:rFonts w:ascii="Times New Roman" w:hAnsi="Times New Roman" w:cs="Times New Roman"/>
                <w:sz w:val="18"/>
                <w:szCs w:val="18"/>
                <w:lang w:val="en-US"/>
              </w:rPr>
              <w:t>subscore</w:t>
            </w:r>
            <w:proofErr w:type="spellEnd"/>
            <w:r w:rsidRPr="00EC2F3E">
              <w:rPr>
                <w:rFonts w:ascii="Times New Roman" w:hAnsi="Times New Roman" w:cs="Times New Roman"/>
                <w:sz w:val="18"/>
                <w:szCs w:val="18"/>
                <w:lang w:val="en-US"/>
              </w:rPr>
              <w:t>: items 10, 11, 12.</w:t>
            </w:r>
          </w:p>
          <w:p w14:paraId="26B665E2" w14:textId="77777777" w:rsidR="00416A5D" w:rsidRPr="00EC2F3E" w:rsidRDefault="00416A5D" w:rsidP="00416A5D">
            <w:pPr>
              <w:spacing w:line="360" w:lineRule="auto"/>
              <w:rPr>
                <w:rFonts w:ascii="Times New Roman" w:hAnsi="Times New Roman" w:cs="Times New Roman"/>
                <w:sz w:val="18"/>
                <w:szCs w:val="18"/>
                <w:lang w:val="en-US"/>
              </w:rPr>
            </w:pPr>
          </w:p>
          <w:p w14:paraId="4E02634A" w14:textId="4DB7C544" w:rsidR="00461DDB" w:rsidRPr="00461DDB" w:rsidRDefault="00416A5D" w:rsidP="00461DDB">
            <w:pPr>
              <w:spacing w:line="360" w:lineRule="auto"/>
              <w:rPr>
                <w:rFonts w:ascii="Times New Roman" w:hAnsi="Times New Roman" w:cs="Times New Roman"/>
                <w:sz w:val="18"/>
                <w:szCs w:val="18"/>
                <w:lang w:val="en-US"/>
              </w:rPr>
            </w:pPr>
            <w:r w:rsidRPr="00EC2F3E">
              <w:rPr>
                <w:rFonts w:ascii="Times New Roman" w:hAnsi="Times New Roman" w:cs="Times New Roman"/>
                <w:sz w:val="18"/>
                <w:szCs w:val="18"/>
                <w:lang w:val="en-US"/>
              </w:rPr>
              <w:t>Score range 0 (no decisional conflict) to 100 (extremely high decisional conflict)</w:t>
            </w:r>
          </w:p>
          <w:p w14:paraId="0F6E9B3D" w14:textId="77777777" w:rsidR="00461DDB" w:rsidRDefault="00461DDB" w:rsidP="00461DDB">
            <w:pPr>
              <w:spacing w:line="360" w:lineRule="auto"/>
              <w:rPr>
                <w:rFonts w:ascii="Times New Roman" w:hAnsi="Times New Roman" w:cs="Times New Roman"/>
                <w:sz w:val="18"/>
                <w:szCs w:val="18"/>
                <w:lang w:val="en-US"/>
              </w:rPr>
            </w:pPr>
          </w:p>
          <w:p w14:paraId="63BB71BF" w14:textId="60A0AF36" w:rsidR="00416A5D" w:rsidRPr="00EC2F3E" w:rsidRDefault="00461DDB" w:rsidP="00461DDB">
            <w:pPr>
              <w:spacing w:line="360" w:lineRule="auto"/>
              <w:rPr>
                <w:rFonts w:ascii="Times New Roman" w:hAnsi="Times New Roman" w:cs="Times New Roman"/>
                <w:sz w:val="18"/>
                <w:szCs w:val="18"/>
                <w:lang w:val="en-US"/>
              </w:rPr>
            </w:pPr>
            <w:r w:rsidRPr="00461DDB">
              <w:rPr>
                <w:rFonts w:ascii="Times New Roman" w:hAnsi="Times New Roman" w:cs="Times New Roman"/>
                <w:sz w:val="18"/>
                <w:szCs w:val="18"/>
                <w:lang w:val="en-US"/>
              </w:rPr>
              <w:t xml:space="preserve">Assuming normality and same variance in the two arms, comparison </w:t>
            </w:r>
            <w:proofErr w:type="gramStart"/>
            <w:r w:rsidRPr="00461DDB">
              <w:rPr>
                <w:rFonts w:ascii="Times New Roman" w:hAnsi="Times New Roman" w:cs="Times New Roman"/>
                <w:sz w:val="18"/>
                <w:szCs w:val="18"/>
                <w:lang w:val="en-US"/>
              </w:rPr>
              <w:t>will be done</w:t>
            </w:r>
            <w:proofErr w:type="gramEnd"/>
            <w:r w:rsidRPr="00461DDB">
              <w:rPr>
                <w:rFonts w:ascii="Times New Roman" w:hAnsi="Times New Roman" w:cs="Times New Roman"/>
                <w:sz w:val="18"/>
                <w:szCs w:val="18"/>
                <w:lang w:val="en-US"/>
              </w:rPr>
              <w:t xml:space="preserve"> by t-tests.</w:t>
            </w:r>
          </w:p>
        </w:tc>
      </w:tr>
      <w:tr w:rsidR="004B5859" w:rsidRPr="002E0A9B" w14:paraId="1E09F0E9" w14:textId="77777777" w:rsidTr="00A96B66">
        <w:tc>
          <w:tcPr>
            <w:tcW w:w="2269" w:type="dxa"/>
            <w:tcBorders>
              <w:top w:val="double" w:sz="4" w:space="0" w:color="auto"/>
            </w:tcBorders>
          </w:tcPr>
          <w:p w14:paraId="31758507"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Patient preferences</w:t>
            </w:r>
          </w:p>
          <w:p w14:paraId="047D26AD" w14:textId="33E56CC6" w:rsidR="004B5859" w:rsidRPr="002E0A9B"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i/>
                <w:sz w:val="18"/>
                <w:szCs w:val="18"/>
                <w:lang w:val="en-US"/>
              </w:rPr>
              <w:t xml:space="preserve">The same questions </w:t>
            </w:r>
            <w:proofErr w:type="gramStart"/>
            <w:r w:rsidRPr="00781AD2">
              <w:rPr>
                <w:rFonts w:ascii="Times New Roman" w:hAnsi="Times New Roman" w:cs="Times New Roman"/>
                <w:i/>
                <w:sz w:val="18"/>
                <w:szCs w:val="18"/>
                <w:lang w:val="en-US"/>
              </w:rPr>
              <w:t>are asked</w:t>
            </w:r>
            <w:proofErr w:type="gramEnd"/>
            <w:r w:rsidRPr="00781AD2">
              <w:rPr>
                <w:rFonts w:ascii="Times New Roman" w:hAnsi="Times New Roman" w:cs="Times New Roman"/>
                <w:i/>
                <w:sz w:val="18"/>
                <w:szCs w:val="18"/>
                <w:lang w:val="en-US"/>
              </w:rPr>
              <w:t xml:space="preserve"> on the patient preparation sheet.</w:t>
            </w:r>
            <w:r w:rsidR="002E0A9B">
              <w:rPr>
                <w:rFonts w:ascii="Times New Roman" w:hAnsi="Times New Roman" w:cs="Times New Roman"/>
                <w:i/>
                <w:sz w:val="18"/>
                <w:szCs w:val="18"/>
                <w:lang w:val="en-US"/>
              </w:rPr>
              <w:t xml:space="preserve"> </w:t>
            </w:r>
            <w:r w:rsidR="002E0A9B">
              <w:rPr>
                <w:rFonts w:ascii="Times New Roman" w:hAnsi="Times New Roman" w:cs="Times New Roman"/>
                <w:i/>
                <w:sz w:val="18"/>
                <w:szCs w:val="18"/>
                <w:lang w:val="en-US"/>
              </w:rPr>
              <w:fldChar w:fldCharType="begin" w:fldLock="1"/>
            </w:r>
            <w:r w:rsidR="002E0A9B">
              <w:rPr>
                <w:rFonts w:ascii="Times New Roman" w:hAnsi="Times New Roman" w:cs="Times New Roman"/>
                <w:i/>
                <w:sz w:val="18"/>
                <w:szCs w:val="18"/>
                <w:lang w:val="en-US"/>
              </w:rPr>
              <w:instrText>ADDIN CSL_CITATION {"citationItems":[{"id":"ITEM-1","itemData":{"URL":"https://www.cffb.dk/beslutningsstoettevaerktoejer/beslutningshjælper/platform-build-decision-helper/","accessed":{"date-parts":[["2021","3","1"]]},"id":"ITEM-1","issued":{"date-parts":[["0"]]},"title":"Platform - Build-Decision-Helper, Center for Shared Decision Making, Lillebaelt Hospital - University Hospital of Southern Denmark, Vejle, Denmark","type":"webpage"},"uris":["http://www.mendeley.com/documents/?uuid=9ac5618b-6c7a-47a7-ae0b-8003566dce47"]}],"mendeley":{"formattedCitation":"(3)","plainTextFormattedCitation":"(3)","previouslyFormattedCitation":"(3)"},"properties":{"noteIndex":0},"schema":"https://github.com/citation-style-language/schema/raw/master/csl-citation.json"}</w:instrText>
            </w:r>
            <w:r w:rsidR="002E0A9B">
              <w:rPr>
                <w:rFonts w:ascii="Times New Roman" w:hAnsi="Times New Roman" w:cs="Times New Roman"/>
                <w:i/>
                <w:sz w:val="18"/>
                <w:szCs w:val="18"/>
                <w:lang w:val="en-US"/>
              </w:rPr>
              <w:fldChar w:fldCharType="separate"/>
            </w:r>
            <w:r w:rsidR="002E0A9B" w:rsidRPr="002E0A9B">
              <w:rPr>
                <w:rFonts w:ascii="Times New Roman" w:hAnsi="Times New Roman" w:cs="Times New Roman"/>
                <w:noProof/>
                <w:sz w:val="18"/>
                <w:szCs w:val="18"/>
                <w:lang w:val="en-US"/>
              </w:rPr>
              <w:t>(3)</w:t>
            </w:r>
            <w:r w:rsidR="002E0A9B">
              <w:rPr>
                <w:rFonts w:ascii="Times New Roman" w:hAnsi="Times New Roman" w:cs="Times New Roman"/>
                <w:i/>
                <w:sz w:val="18"/>
                <w:szCs w:val="18"/>
                <w:lang w:val="en-US"/>
              </w:rPr>
              <w:fldChar w:fldCharType="end"/>
            </w:r>
          </w:p>
          <w:p w14:paraId="023B23FC" w14:textId="77777777" w:rsidR="004B5859" w:rsidRPr="00EC2F3E" w:rsidRDefault="004B5859" w:rsidP="004B5859">
            <w:pPr>
              <w:spacing w:line="360" w:lineRule="auto"/>
              <w:rPr>
                <w:rFonts w:ascii="Times New Roman" w:hAnsi="Times New Roman" w:cs="Times New Roman"/>
                <w:sz w:val="18"/>
                <w:szCs w:val="18"/>
                <w:lang w:val="en-US"/>
              </w:rPr>
            </w:pPr>
          </w:p>
        </w:tc>
        <w:tc>
          <w:tcPr>
            <w:tcW w:w="5669" w:type="dxa"/>
            <w:tcBorders>
              <w:top w:val="double" w:sz="4" w:space="0" w:color="auto"/>
            </w:tcBorders>
          </w:tcPr>
          <w:p w14:paraId="2A95B9AA" w14:textId="77777777" w:rsidR="004B5859"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t>How far have you come in your decision making process, whether you want to receive radiotherapy?</w:t>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p>
          <w:p w14:paraId="4D0089A5" w14:textId="77777777" w:rsidR="004B5859"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t xml:space="preserve">To what extent do you wish to </w:t>
            </w:r>
            <w:proofErr w:type="gramStart"/>
            <w:r w:rsidRPr="00781AD2">
              <w:rPr>
                <w:rFonts w:ascii="Times New Roman" w:hAnsi="Times New Roman" w:cs="Times New Roman"/>
                <w:sz w:val="18"/>
                <w:szCs w:val="18"/>
                <w:lang w:val="en-US"/>
              </w:rPr>
              <w:t>be informed</w:t>
            </w:r>
            <w:proofErr w:type="gramEnd"/>
            <w:r w:rsidRPr="00781AD2">
              <w:rPr>
                <w:rFonts w:ascii="Times New Roman" w:hAnsi="Times New Roman" w:cs="Times New Roman"/>
                <w:sz w:val="18"/>
                <w:szCs w:val="18"/>
                <w:lang w:val="en-US"/>
              </w:rPr>
              <w:t xml:space="preserve"> about radiotherapy of the remaining breast area?</w:t>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p>
          <w:p w14:paraId="28AD6572" w14:textId="77777777" w:rsidR="004B5859" w:rsidRPr="00781AD2"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t>What is most important for you in this situation?</w:t>
            </w:r>
            <w:r w:rsidRPr="00781AD2">
              <w:rPr>
                <w:rFonts w:ascii="Times New Roman" w:hAnsi="Times New Roman" w:cs="Times New Roman"/>
                <w:sz w:val="18"/>
                <w:szCs w:val="18"/>
                <w:lang w:val="en-US"/>
              </w:rPr>
              <w:br/>
            </w:r>
          </w:p>
          <w:p w14:paraId="1F198C79" w14:textId="77777777" w:rsidR="004B5859" w:rsidRPr="00781AD2"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lastRenderedPageBreak/>
              <w:t>What is your greatest concern in your current situation?</w:t>
            </w:r>
            <w:r w:rsidRPr="00781AD2">
              <w:rPr>
                <w:rFonts w:ascii="Times New Roman" w:hAnsi="Times New Roman" w:cs="Times New Roman"/>
                <w:sz w:val="18"/>
                <w:szCs w:val="18"/>
                <w:lang w:val="en-US"/>
              </w:rPr>
              <w:br/>
              <w:t xml:space="preserve">The risk of </w:t>
            </w:r>
            <w:r>
              <w:rPr>
                <w:rFonts w:ascii="Times New Roman" w:hAnsi="Times New Roman" w:cs="Times New Roman"/>
                <w:sz w:val="18"/>
                <w:szCs w:val="18"/>
                <w:lang w:val="en-US"/>
              </w:rPr>
              <w:t xml:space="preserve">breast cancer </w:t>
            </w:r>
            <w:r w:rsidRPr="00781AD2">
              <w:rPr>
                <w:rFonts w:ascii="Times New Roman" w:hAnsi="Times New Roman" w:cs="Times New Roman"/>
                <w:sz w:val="18"/>
                <w:szCs w:val="18"/>
                <w:lang w:val="en-US"/>
              </w:rPr>
              <w:t>recurrence</w:t>
            </w:r>
            <w:r w:rsidRPr="00781AD2" w:rsidDel="00B21588">
              <w:rPr>
                <w:rFonts w:ascii="Times New Roman" w:hAnsi="Times New Roman" w:cs="Times New Roman"/>
                <w:sz w:val="18"/>
                <w:szCs w:val="18"/>
                <w:lang w:val="en-US"/>
              </w:rPr>
              <w:t xml:space="preserve"> </w:t>
            </w:r>
            <w:r w:rsidRPr="00781AD2">
              <w:rPr>
                <w:rFonts w:ascii="Times New Roman" w:hAnsi="Times New Roman" w:cs="Times New Roman"/>
                <w:sz w:val="18"/>
                <w:szCs w:val="18"/>
                <w:lang w:val="en-US"/>
              </w:rPr>
              <w:br/>
              <w:t>The risk of side effects/late adverse effect</w:t>
            </w:r>
            <w:r>
              <w:rPr>
                <w:rFonts w:ascii="Times New Roman" w:hAnsi="Times New Roman" w:cs="Times New Roman"/>
                <w:sz w:val="18"/>
                <w:szCs w:val="18"/>
                <w:lang w:val="en-US"/>
              </w:rPr>
              <w:t>s</w:t>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p>
          <w:p w14:paraId="322ED16E" w14:textId="77777777" w:rsidR="004B5859" w:rsidRPr="00781AD2"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t>Do you have other concerns regarding this decision?</w:t>
            </w:r>
            <w:r w:rsidRPr="00781AD2">
              <w:rPr>
                <w:rFonts w:ascii="Times New Roman" w:hAnsi="Times New Roman" w:cs="Times New Roman"/>
                <w:sz w:val="18"/>
                <w:szCs w:val="18"/>
                <w:lang w:val="en-US"/>
              </w:rPr>
              <w:br/>
            </w:r>
          </w:p>
          <w:p w14:paraId="492529C6" w14:textId="77777777" w:rsidR="004B5859" w:rsidRPr="00781AD2" w:rsidRDefault="004B5859" w:rsidP="004B5859">
            <w:pPr>
              <w:pStyle w:val="Listeafsnit"/>
              <w:numPr>
                <w:ilvl w:val="0"/>
                <w:numId w:val="18"/>
              </w:numPr>
              <w:spacing w:line="360" w:lineRule="auto"/>
              <w:ind w:left="360"/>
              <w:rPr>
                <w:rFonts w:ascii="Times New Roman" w:hAnsi="Times New Roman" w:cs="Times New Roman"/>
                <w:sz w:val="18"/>
                <w:szCs w:val="18"/>
                <w:lang w:val="en-US"/>
              </w:rPr>
            </w:pPr>
            <w:r w:rsidRPr="00781AD2">
              <w:rPr>
                <w:rFonts w:ascii="Times New Roman" w:hAnsi="Times New Roman" w:cs="Times New Roman"/>
                <w:sz w:val="18"/>
                <w:szCs w:val="18"/>
                <w:lang w:val="en-US"/>
              </w:rPr>
              <w:t>Based on the knowledge you have now, do you want radiotherapy of your remaining breast area?</w:t>
            </w:r>
            <w:r w:rsidRPr="00781AD2">
              <w:rPr>
                <w:rFonts w:ascii="Times New Roman" w:hAnsi="Times New Roman" w:cs="Times New Roman"/>
                <w:sz w:val="18"/>
                <w:szCs w:val="18"/>
                <w:lang w:val="en-US"/>
              </w:rPr>
              <w:br/>
            </w:r>
            <w:r w:rsidRPr="00781AD2">
              <w:rPr>
                <w:rFonts w:ascii="Times New Roman" w:hAnsi="Times New Roman" w:cs="Times New Roman"/>
                <w:sz w:val="18"/>
                <w:szCs w:val="18"/>
                <w:lang w:val="en-US"/>
              </w:rPr>
              <w:br/>
            </w:r>
          </w:p>
          <w:p w14:paraId="31E03092" w14:textId="31C06F57" w:rsidR="004B5859" w:rsidRPr="004B5859"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Would you like to participate in the decision making process on whether or not to have radiotherapy of your remaining breast area?</w:t>
            </w:r>
          </w:p>
        </w:tc>
        <w:tc>
          <w:tcPr>
            <w:tcW w:w="2799" w:type="dxa"/>
            <w:tcBorders>
              <w:top w:val="double" w:sz="4" w:space="0" w:color="auto"/>
            </w:tcBorders>
          </w:tcPr>
          <w:p w14:paraId="7018F9AB"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lastRenderedPageBreak/>
              <w:t>Have not considered the options</w:t>
            </w:r>
          </w:p>
          <w:p w14:paraId="092EFD33"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Considering the</w:t>
            </w:r>
            <w:r>
              <w:rPr>
                <w:rFonts w:ascii="Times New Roman" w:hAnsi="Times New Roman" w:cs="Times New Roman"/>
                <w:sz w:val="18"/>
                <w:szCs w:val="18"/>
                <w:lang w:val="en-US"/>
              </w:rPr>
              <w:t xml:space="preserve"> </w:t>
            </w:r>
            <w:r w:rsidRPr="00781AD2">
              <w:rPr>
                <w:rFonts w:ascii="Times New Roman" w:hAnsi="Times New Roman" w:cs="Times New Roman"/>
                <w:sz w:val="18"/>
                <w:szCs w:val="18"/>
                <w:lang w:val="en-US"/>
              </w:rPr>
              <w:t>options</w:t>
            </w:r>
          </w:p>
          <w:p w14:paraId="6AB44C8A"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Close to making</w:t>
            </w:r>
            <w:r>
              <w:rPr>
                <w:rFonts w:ascii="Times New Roman" w:hAnsi="Times New Roman" w:cs="Times New Roman"/>
                <w:sz w:val="18"/>
                <w:szCs w:val="18"/>
                <w:lang w:val="en-US"/>
              </w:rPr>
              <w:t xml:space="preserve"> </w:t>
            </w:r>
            <w:r w:rsidRPr="00781AD2">
              <w:rPr>
                <w:rFonts w:ascii="Times New Roman" w:hAnsi="Times New Roman" w:cs="Times New Roman"/>
                <w:sz w:val="18"/>
                <w:szCs w:val="18"/>
                <w:lang w:val="en-US"/>
              </w:rPr>
              <w:t>a decision</w:t>
            </w:r>
          </w:p>
          <w:p w14:paraId="21E9411F"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Have made a</w:t>
            </w:r>
            <w:r>
              <w:rPr>
                <w:rFonts w:ascii="Times New Roman" w:hAnsi="Times New Roman" w:cs="Times New Roman"/>
                <w:sz w:val="18"/>
                <w:szCs w:val="18"/>
                <w:lang w:val="en-US"/>
              </w:rPr>
              <w:t xml:space="preserve"> </w:t>
            </w:r>
            <w:r w:rsidRPr="00781AD2">
              <w:rPr>
                <w:rFonts w:ascii="Times New Roman" w:hAnsi="Times New Roman" w:cs="Times New Roman"/>
                <w:sz w:val="18"/>
                <w:szCs w:val="18"/>
                <w:lang w:val="en-US"/>
              </w:rPr>
              <w:t>decision</w:t>
            </w:r>
          </w:p>
          <w:p w14:paraId="0C7406D3"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Unknown</w:t>
            </w:r>
          </w:p>
          <w:p w14:paraId="5A3687D8" w14:textId="77777777" w:rsidR="004B5859" w:rsidRPr="00781AD2" w:rsidRDefault="004B5859" w:rsidP="004B5859">
            <w:pPr>
              <w:spacing w:line="360" w:lineRule="auto"/>
              <w:rPr>
                <w:rFonts w:ascii="Times New Roman" w:hAnsi="Times New Roman" w:cs="Times New Roman"/>
                <w:sz w:val="18"/>
                <w:szCs w:val="18"/>
                <w:lang w:val="en-US"/>
              </w:rPr>
            </w:pPr>
          </w:p>
          <w:p w14:paraId="79065656"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As little as necessary</w:t>
            </w:r>
          </w:p>
          <w:p w14:paraId="032B1E87"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 moderate amount of information</w:t>
            </w:r>
          </w:p>
          <w:p w14:paraId="283EC922"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All available information</w:t>
            </w:r>
          </w:p>
          <w:p w14:paraId="0BB6D7A7"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Unknown</w:t>
            </w:r>
          </w:p>
          <w:p w14:paraId="007BD1ED" w14:textId="77777777" w:rsidR="004B5859" w:rsidRPr="00781AD2" w:rsidRDefault="004B5859" w:rsidP="004B5859">
            <w:pPr>
              <w:spacing w:line="360" w:lineRule="auto"/>
              <w:rPr>
                <w:rFonts w:ascii="Times New Roman" w:hAnsi="Times New Roman" w:cs="Times New Roman"/>
                <w:sz w:val="18"/>
                <w:szCs w:val="18"/>
                <w:lang w:val="en-US"/>
              </w:rPr>
            </w:pPr>
          </w:p>
          <w:p w14:paraId="293123AD"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Free text</w:t>
            </w:r>
          </w:p>
          <w:p w14:paraId="5D326EA0" w14:textId="77777777" w:rsidR="004B5859" w:rsidRPr="00781AD2" w:rsidRDefault="004B5859" w:rsidP="004B5859">
            <w:pPr>
              <w:spacing w:line="360" w:lineRule="auto"/>
              <w:rPr>
                <w:rFonts w:ascii="Times New Roman" w:hAnsi="Times New Roman" w:cs="Times New Roman"/>
                <w:sz w:val="18"/>
                <w:szCs w:val="18"/>
                <w:lang w:val="en-US"/>
              </w:rPr>
            </w:pPr>
          </w:p>
          <w:p w14:paraId="72CAE01A" w14:textId="77777777" w:rsidR="004B5859" w:rsidRPr="00781AD2" w:rsidRDefault="004B5859" w:rsidP="004B5859">
            <w:pPr>
              <w:spacing w:line="360" w:lineRule="auto"/>
              <w:rPr>
                <w:rFonts w:ascii="Times New Roman" w:hAnsi="Times New Roman" w:cs="Times New Roman"/>
                <w:i/>
                <w:sz w:val="18"/>
                <w:szCs w:val="18"/>
                <w:lang w:val="en-US"/>
              </w:rPr>
            </w:pPr>
            <w:r>
              <w:rPr>
                <w:rFonts w:ascii="Times New Roman" w:hAnsi="Times New Roman" w:cs="Times New Roman"/>
                <w:i/>
                <w:sz w:val="18"/>
                <w:szCs w:val="18"/>
                <w:lang w:val="en-US"/>
              </w:rPr>
              <w:lastRenderedPageBreak/>
              <w:t>Two scenarios answered</w:t>
            </w:r>
            <w:r w:rsidRPr="00781AD2">
              <w:rPr>
                <w:rFonts w:ascii="Times New Roman" w:hAnsi="Times New Roman" w:cs="Times New Roman"/>
                <w:i/>
                <w:sz w:val="18"/>
                <w:szCs w:val="18"/>
                <w:lang w:val="en-US"/>
              </w:rPr>
              <w:t>:</w:t>
            </w:r>
          </w:p>
          <w:p w14:paraId="6C044439"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 little</w:t>
            </w:r>
          </w:p>
          <w:p w14:paraId="7ABA256E"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Moderately</w:t>
            </w:r>
          </w:p>
          <w:p w14:paraId="523AEE5C"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 lot</w:t>
            </w:r>
          </w:p>
          <w:p w14:paraId="39D733F0" w14:textId="77777777" w:rsidR="004B5859" w:rsidRPr="00781AD2" w:rsidRDefault="004B5859" w:rsidP="004B5859">
            <w:pPr>
              <w:spacing w:line="360" w:lineRule="auto"/>
              <w:rPr>
                <w:rFonts w:ascii="Times New Roman" w:hAnsi="Times New Roman" w:cs="Times New Roman"/>
                <w:sz w:val="18"/>
                <w:szCs w:val="18"/>
                <w:lang w:val="en-US"/>
              </w:rPr>
            </w:pPr>
          </w:p>
          <w:p w14:paraId="0FF042FA"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Free text</w:t>
            </w:r>
          </w:p>
          <w:p w14:paraId="0F461A8F" w14:textId="77777777" w:rsidR="004B5859" w:rsidRPr="00781AD2" w:rsidRDefault="004B5859" w:rsidP="004B5859">
            <w:pPr>
              <w:spacing w:line="360" w:lineRule="auto"/>
              <w:rPr>
                <w:rFonts w:ascii="Times New Roman" w:hAnsi="Times New Roman" w:cs="Times New Roman"/>
                <w:sz w:val="18"/>
                <w:szCs w:val="18"/>
                <w:lang w:val="en-US"/>
              </w:rPr>
            </w:pPr>
          </w:p>
          <w:p w14:paraId="0F759A19"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Yes</w:t>
            </w:r>
          </w:p>
          <w:p w14:paraId="2DA562C3"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No</w:t>
            </w:r>
          </w:p>
          <w:p w14:paraId="3CCA96BA"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Unknown</w:t>
            </w:r>
          </w:p>
          <w:p w14:paraId="430526C7" w14:textId="77777777" w:rsidR="004B5859" w:rsidRPr="00781AD2" w:rsidRDefault="004B5859" w:rsidP="004B5859">
            <w:pPr>
              <w:spacing w:line="360" w:lineRule="auto"/>
              <w:rPr>
                <w:rFonts w:ascii="Times New Roman" w:hAnsi="Times New Roman" w:cs="Times New Roman"/>
                <w:sz w:val="18"/>
                <w:szCs w:val="18"/>
                <w:lang w:val="en-US"/>
              </w:rPr>
            </w:pPr>
          </w:p>
          <w:p w14:paraId="37AD6587"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 lot</w:t>
            </w:r>
          </w:p>
          <w:p w14:paraId="121CBF97"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Some</w:t>
            </w:r>
          </w:p>
          <w:p w14:paraId="73EECBA2" w14:textId="77777777" w:rsidR="004B5859" w:rsidRPr="00781AD2"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A little</w:t>
            </w:r>
          </w:p>
          <w:p w14:paraId="00B42976" w14:textId="2B070681" w:rsidR="004B5859" w:rsidRPr="00EC2F3E" w:rsidRDefault="004B5859" w:rsidP="004B5859">
            <w:pPr>
              <w:spacing w:line="360" w:lineRule="auto"/>
              <w:rPr>
                <w:rFonts w:ascii="Times New Roman" w:hAnsi="Times New Roman" w:cs="Times New Roman"/>
                <w:sz w:val="18"/>
                <w:szCs w:val="18"/>
                <w:lang w:val="en-US"/>
              </w:rPr>
            </w:pPr>
            <w:r w:rsidRPr="00781AD2">
              <w:rPr>
                <w:rFonts w:ascii="Times New Roman" w:hAnsi="Times New Roman" w:cs="Times New Roman"/>
                <w:sz w:val="18"/>
                <w:szCs w:val="18"/>
                <w:lang w:val="en-US"/>
              </w:rPr>
              <w:t>Not at all</w:t>
            </w:r>
          </w:p>
        </w:tc>
        <w:tc>
          <w:tcPr>
            <w:tcW w:w="4411" w:type="dxa"/>
            <w:tcBorders>
              <w:top w:val="double" w:sz="4" w:space="0" w:color="auto"/>
            </w:tcBorders>
          </w:tcPr>
          <w:p w14:paraId="1C89FB1A" w14:textId="77777777" w:rsidR="004B5859" w:rsidRPr="00461DDB" w:rsidRDefault="004B5859" w:rsidP="004B5859">
            <w:pPr>
              <w:spacing w:line="360" w:lineRule="auto"/>
              <w:rPr>
                <w:rFonts w:ascii="Times New Roman" w:hAnsi="Times New Roman" w:cs="Times New Roman"/>
                <w:sz w:val="18"/>
                <w:szCs w:val="18"/>
                <w:lang w:val="en-US"/>
              </w:rPr>
            </w:pPr>
            <w:r w:rsidRPr="00461DDB">
              <w:rPr>
                <w:rFonts w:ascii="Times New Roman" w:hAnsi="Times New Roman" w:cs="Times New Roman"/>
                <w:sz w:val="18"/>
                <w:szCs w:val="18"/>
                <w:lang w:val="en-US"/>
              </w:rPr>
              <w:lastRenderedPageBreak/>
              <w:t>Comparison across the two cohorts by linear regression.</w:t>
            </w:r>
          </w:p>
          <w:p w14:paraId="7472DC39" w14:textId="77777777" w:rsidR="004B5859" w:rsidRPr="00461DDB" w:rsidRDefault="004B5859" w:rsidP="004B5859">
            <w:pPr>
              <w:spacing w:line="360" w:lineRule="auto"/>
              <w:rPr>
                <w:rFonts w:ascii="Times New Roman" w:hAnsi="Times New Roman" w:cs="Times New Roman"/>
                <w:sz w:val="18"/>
                <w:szCs w:val="18"/>
                <w:lang w:val="en-US"/>
              </w:rPr>
            </w:pPr>
            <w:r w:rsidRPr="00461DDB">
              <w:rPr>
                <w:rFonts w:ascii="Times New Roman" w:hAnsi="Times New Roman" w:cs="Times New Roman"/>
                <w:sz w:val="18"/>
                <w:szCs w:val="18"/>
                <w:lang w:val="en-US"/>
              </w:rPr>
              <w:t>Summary and percentages.</w:t>
            </w:r>
          </w:p>
          <w:p w14:paraId="7577775B" w14:textId="77777777" w:rsidR="004B5859" w:rsidRPr="00461DDB" w:rsidRDefault="004B5859" w:rsidP="004B5859">
            <w:pPr>
              <w:spacing w:line="360" w:lineRule="auto"/>
              <w:rPr>
                <w:rFonts w:ascii="Times New Roman" w:hAnsi="Times New Roman" w:cs="Times New Roman"/>
                <w:sz w:val="18"/>
                <w:szCs w:val="18"/>
                <w:lang w:val="en-US"/>
              </w:rPr>
            </w:pPr>
            <w:r w:rsidRPr="00461DDB">
              <w:rPr>
                <w:rFonts w:ascii="Times New Roman" w:hAnsi="Times New Roman" w:cs="Times New Roman"/>
                <w:sz w:val="18"/>
                <w:szCs w:val="18"/>
                <w:lang w:val="en-US"/>
              </w:rPr>
              <w:t>Description of free text answers.</w:t>
            </w:r>
          </w:p>
          <w:p w14:paraId="1AA744DF" w14:textId="77777777" w:rsidR="004B5859" w:rsidRPr="00EC2F3E" w:rsidRDefault="004B5859" w:rsidP="004B5859">
            <w:pPr>
              <w:spacing w:line="360" w:lineRule="auto"/>
              <w:rPr>
                <w:rFonts w:ascii="Times New Roman" w:hAnsi="Times New Roman" w:cs="Times New Roman"/>
                <w:sz w:val="18"/>
                <w:szCs w:val="18"/>
                <w:lang w:val="en-US"/>
              </w:rPr>
            </w:pPr>
          </w:p>
        </w:tc>
      </w:tr>
    </w:tbl>
    <w:p w14:paraId="67952B09" w14:textId="22DA8B46" w:rsidR="004B5859" w:rsidRPr="002444C2" w:rsidRDefault="004B5859">
      <w:pPr>
        <w:rPr>
          <w:lang w:val="en-US"/>
        </w:rPr>
      </w:pPr>
    </w:p>
    <w:p w14:paraId="0951D163" w14:textId="65230805" w:rsidR="004B5859" w:rsidRPr="002444C2" w:rsidRDefault="004B5859">
      <w:pPr>
        <w:rPr>
          <w:lang w:val="en-US"/>
        </w:rPr>
      </w:pPr>
      <w:r w:rsidRPr="002444C2">
        <w:rPr>
          <w:lang w:val="en-US"/>
        </w:rPr>
        <w:br w:type="page"/>
      </w:r>
    </w:p>
    <w:tbl>
      <w:tblPr>
        <w:tblStyle w:val="Tabel-Gitter"/>
        <w:tblW w:w="15148" w:type="dxa"/>
        <w:tblInd w:w="-998" w:type="dxa"/>
        <w:tblLook w:val="04A0" w:firstRow="1" w:lastRow="0" w:firstColumn="1" w:lastColumn="0" w:noHBand="0" w:noVBand="1"/>
      </w:tblPr>
      <w:tblGrid>
        <w:gridCol w:w="2269"/>
        <w:gridCol w:w="5669"/>
        <w:gridCol w:w="2799"/>
        <w:gridCol w:w="4394"/>
        <w:gridCol w:w="17"/>
      </w:tblGrid>
      <w:tr w:rsidR="004B5859" w:rsidRPr="00121BDD" w14:paraId="669C4E6C" w14:textId="77777777" w:rsidTr="00A96B66">
        <w:trPr>
          <w:trHeight w:val="454"/>
        </w:trPr>
        <w:tc>
          <w:tcPr>
            <w:tcW w:w="15148" w:type="dxa"/>
            <w:gridSpan w:val="5"/>
            <w:tcBorders>
              <w:bottom w:val="double" w:sz="4" w:space="0" w:color="auto"/>
            </w:tcBorders>
            <w:vAlign w:val="center"/>
          </w:tcPr>
          <w:p w14:paraId="271B8A7B" w14:textId="77777777" w:rsidR="004B5859" w:rsidRPr="00121BDD" w:rsidRDefault="004B5859" w:rsidP="004B5859">
            <w:pPr>
              <w:spacing w:line="360" w:lineRule="auto"/>
              <w:jc w:val="center"/>
              <w:rPr>
                <w:rFonts w:ascii="Times New Roman" w:hAnsi="Times New Roman" w:cs="Times New Roman"/>
                <w:b/>
                <w:color w:val="000000" w:themeColor="text1"/>
                <w:sz w:val="18"/>
                <w:szCs w:val="18"/>
                <w:lang w:val="en-US"/>
              </w:rPr>
            </w:pPr>
            <w:r w:rsidRPr="00121BDD">
              <w:rPr>
                <w:rFonts w:ascii="Times New Roman" w:hAnsi="Times New Roman" w:cs="Times New Roman"/>
                <w:b/>
                <w:color w:val="000000" w:themeColor="text1"/>
                <w:sz w:val="18"/>
                <w:szCs w:val="18"/>
                <w:lang w:val="en-US"/>
              </w:rPr>
              <w:lastRenderedPageBreak/>
              <w:t>Patient questionnaire 2</w:t>
            </w:r>
          </w:p>
        </w:tc>
      </w:tr>
      <w:tr w:rsidR="004B5859" w:rsidRPr="002E0A9B" w14:paraId="19AFD904" w14:textId="77777777" w:rsidTr="00A96B66">
        <w:trPr>
          <w:gridAfter w:val="1"/>
          <w:wAfter w:w="17" w:type="dxa"/>
          <w:trHeight w:val="454"/>
        </w:trPr>
        <w:tc>
          <w:tcPr>
            <w:tcW w:w="2269" w:type="dxa"/>
            <w:tcBorders>
              <w:bottom w:val="double" w:sz="4" w:space="0" w:color="auto"/>
            </w:tcBorders>
            <w:vAlign w:val="center"/>
          </w:tcPr>
          <w:p w14:paraId="157978DA" w14:textId="77777777" w:rsidR="004B5859" w:rsidRPr="00121BDD" w:rsidRDefault="004B5859" w:rsidP="004B5859">
            <w:pPr>
              <w:spacing w:line="360" w:lineRule="auto"/>
              <w:jc w:val="center"/>
              <w:rPr>
                <w:rFonts w:ascii="Times New Roman" w:hAnsi="Times New Roman" w:cs="Times New Roman"/>
                <w:b/>
                <w:color w:val="000000" w:themeColor="text1"/>
                <w:sz w:val="18"/>
                <w:szCs w:val="18"/>
                <w:lang w:val="en-US"/>
              </w:rPr>
            </w:pPr>
            <w:r w:rsidRPr="00121BDD">
              <w:rPr>
                <w:rFonts w:ascii="Times New Roman" w:hAnsi="Times New Roman" w:cs="Times New Roman"/>
                <w:b/>
                <w:color w:val="000000" w:themeColor="text1"/>
                <w:sz w:val="18"/>
                <w:szCs w:val="18"/>
                <w:lang w:val="en-US"/>
              </w:rPr>
              <w:t>Questionnaire</w:t>
            </w:r>
          </w:p>
        </w:tc>
        <w:tc>
          <w:tcPr>
            <w:tcW w:w="5669" w:type="dxa"/>
            <w:tcBorders>
              <w:bottom w:val="double" w:sz="4" w:space="0" w:color="auto"/>
            </w:tcBorders>
            <w:vAlign w:val="center"/>
          </w:tcPr>
          <w:p w14:paraId="701E0115" w14:textId="77777777" w:rsidR="004B5859" w:rsidRPr="00121BDD" w:rsidRDefault="004B5859" w:rsidP="004B5859">
            <w:pPr>
              <w:spacing w:line="360" w:lineRule="auto"/>
              <w:jc w:val="center"/>
              <w:rPr>
                <w:rFonts w:ascii="Times New Roman" w:hAnsi="Times New Roman" w:cs="Times New Roman"/>
                <w:b/>
                <w:color w:val="000000" w:themeColor="text1"/>
                <w:sz w:val="18"/>
                <w:szCs w:val="18"/>
                <w:lang w:val="en-US"/>
              </w:rPr>
            </w:pPr>
            <w:r w:rsidRPr="00121BDD">
              <w:rPr>
                <w:rFonts w:ascii="Times New Roman" w:hAnsi="Times New Roman" w:cs="Times New Roman"/>
                <w:b/>
                <w:color w:val="000000" w:themeColor="text1"/>
                <w:sz w:val="18"/>
                <w:szCs w:val="18"/>
                <w:lang w:val="en-US"/>
              </w:rPr>
              <w:t>Questions</w:t>
            </w:r>
          </w:p>
        </w:tc>
        <w:tc>
          <w:tcPr>
            <w:tcW w:w="2799" w:type="dxa"/>
            <w:tcBorders>
              <w:bottom w:val="double" w:sz="4" w:space="0" w:color="auto"/>
            </w:tcBorders>
            <w:vAlign w:val="center"/>
          </w:tcPr>
          <w:p w14:paraId="4A1C842E" w14:textId="77777777" w:rsidR="004B5859" w:rsidRPr="00121BDD" w:rsidRDefault="004B5859" w:rsidP="004B5859">
            <w:pPr>
              <w:spacing w:line="360" w:lineRule="auto"/>
              <w:jc w:val="center"/>
              <w:rPr>
                <w:rFonts w:ascii="Times New Roman" w:hAnsi="Times New Roman" w:cs="Times New Roman"/>
                <w:b/>
                <w:color w:val="000000" w:themeColor="text1"/>
                <w:sz w:val="18"/>
                <w:szCs w:val="18"/>
                <w:lang w:val="en-US"/>
              </w:rPr>
            </w:pPr>
            <w:r w:rsidRPr="00121BDD">
              <w:rPr>
                <w:rFonts w:ascii="Times New Roman" w:hAnsi="Times New Roman" w:cs="Times New Roman"/>
                <w:b/>
                <w:color w:val="000000" w:themeColor="text1"/>
                <w:sz w:val="18"/>
                <w:szCs w:val="18"/>
                <w:lang w:val="en-US"/>
              </w:rPr>
              <w:t>Response formats (points)</w:t>
            </w:r>
          </w:p>
        </w:tc>
        <w:tc>
          <w:tcPr>
            <w:tcW w:w="4394" w:type="dxa"/>
            <w:tcBorders>
              <w:bottom w:val="double" w:sz="4" w:space="0" w:color="auto"/>
            </w:tcBorders>
            <w:vAlign w:val="center"/>
          </w:tcPr>
          <w:p w14:paraId="4307B4CC" w14:textId="77777777" w:rsidR="004B5859" w:rsidRPr="00121BDD" w:rsidRDefault="004B5859" w:rsidP="004B5859">
            <w:pPr>
              <w:spacing w:line="360" w:lineRule="auto"/>
              <w:jc w:val="center"/>
              <w:rPr>
                <w:rFonts w:ascii="Times New Roman" w:hAnsi="Times New Roman" w:cs="Times New Roman"/>
                <w:b/>
                <w:color w:val="000000" w:themeColor="text1"/>
                <w:sz w:val="18"/>
                <w:szCs w:val="18"/>
                <w:lang w:val="en-US"/>
              </w:rPr>
            </w:pPr>
            <w:r w:rsidRPr="00121BDD">
              <w:rPr>
                <w:rFonts w:ascii="Times New Roman" w:hAnsi="Times New Roman" w:cs="Times New Roman"/>
                <w:b/>
                <w:color w:val="000000" w:themeColor="text1"/>
                <w:sz w:val="18"/>
                <w:szCs w:val="18"/>
                <w:lang w:val="en-US"/>
              </w:rPr>
              <w:t>Scoring, interpretation and planned analysis</w:t>
            </w:r>
          </w:p>
        </w:tc>
      </w:tr>
      <w:tr w:rsidR="004B5859" w:rsidRPr="002E0A9B" w14:paraId="0A16AD5A" w14:textId="77777777" w:rsidTr="00B02172">
        <w:trPr>
          <w:gridAfter w:val="1"/>
          <w:wAfter w:w="17" w:type="dxa"/>
          <w:trHeight w:val="4122"/>
        </w:trPr>
        <w:tc>
          <w:tcPr>
            <w:tcW w:w="2269" w:type="dxa"/>
            <w:tcBorders>
              <w:top w:val="double" w:sz="4" w:space="0" w:color="auto"/>
            </w:tcBorders>
          </w:tcPr>
          <w:p w14:paraId="0A253F4E" w14:textId="4A60F17F"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Shared Decision Making Questionnaire 9 (SDM Q 9) </w:t>
            </w:r>
            <w:r w:rsidRPr="00121BDD">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{"citationItems":[{"id":"ITEM-1","itemData":{"DOI":"10.1016/j.pec.2009.09.034","ISSN":"1873-5134 (Electronic)","PMID":"19879711","abstract":"OBJECTIVE: To develop and psychometrically test a brief patient-report instrument for measuring Shared Decision Making (SDM) in clinical encounters. METHODS: We revised an existing instrument (Shared Decision Making Questionnaire; SDM-Q), including the generation of new items and changing the response format. A 9-item version (SDM-Q-9) was developed and tested in a German primary care sample of 2351 patients via face validity ratings, investigation of acceptance, as well as factor and reliability analysis. Findings were cross-validated in a randomly selected subsample. RESULTS: The SDM-Q-9 showed face validity and high acceptance. Factor analysis revealed a clearly one-dimensional nature of the underlying construct. Both item difficulties and discrimination indices proved to be appropriate. Internal consistency yielded a Cronbach's alpha of 0.938 in the test sample. CONCLUSION: The SDM-Q-9 is a reliable and well accepted instrument. Generalizability of the findings is limited by the elderly sample living in rural areas of Germany. While the current results are promising, further testing of criterion validity and administration in other populations is necessary. PRACTICE IMPLICATIONS: The SDM-Q-9 can be used in studies investigating the effectiveness of interventions aimed at the implementation of SDM and as a quality indicator in health services assessments.","author":[{"dropping-particle":"","family":"Kriston","given":"Levente","non-dropping-particle":"","parse-names":false,"suffix":""},{"dropping-particle":"","family":"Scholl","given":"Isabelle","non-dropping-particle":"","parse-names":false,"suffix":""},{"dropping-particle":"","family":"Holzel","given":"Lars","non-dropping-particle":"","parse-names":false,"suffix":""},{"dropping-particle":"","family":"Simon","given":"Daniela","non-dropping-particle":"","parse-names":false,"suffix":""},{"dropping-particle":"","family":"Loh","given":"Andreas","non-dropping-particle":"","parse-names":false,"suffix":""},{"dropping-particle":"","family":"Harter","given":"Martin","non-dropping-particle":"","parse-names":false,"suffix":""}],"container-title":"Patient education and counseling","id":"ITEM-1","issue":"1","issued":{"date-parts":[["2010","7"]]},"language":"eng","page":"94-99","publisher-place":"Ireland","title":"The 9-item Shared Decision Making Questionnaire (SDM-Q-9). Development and psychometric properties in a primary care sample.","type":"article-journal","volume":"80"},"uris":["http://www.mendeley.com/documents/?uuid=ee79b82a-39fa-4f02-bf6c-a141a0c9a393"]},{"id":"ITEM-2","itemData":{"author":[{"dropping-particle":"","family":"Hulbæk, M. MCNa, Jørgensen, MJ MPH PhDb, Mainz, H MHS PhDc, Birkelund, R PhDd, Nielsen, JB PhDe, Debrabant, B PhDf and Primdahl","given":"J PhDg","non-dropping-particle":"","parse-names":false,"suffix":""}],"container-title":"European Journal for Person Centered Healthcare","id":"ITEM-2","issue":"3","issued":{"date-parts":[["2018"]]},"page":"438-446","title":"Danish Translation , Cultural Adaptation and Validation of the Shared Decision Making Questionnaire - Patient Version ( SDM-Q-9","type":"article-journal","volume":"6"},"uris":["http://www.mendeley.com/documents/?uuid=c476d7d9-b79e-4746-aafc-368c48a9ce69"]},{"id":"ITEM-3","itemData":{"URL":"http://www.patient-als-partner.de/index.php?article_id=20&amp;clang=2/","accessed":{"date-parts":[["2021","1","26"]]},"author":[{"dropping-particle":"","family":"Prof. Dr. Dr. Martin Härter","given":"Dipl. Psych.","non-dropping-particle":"","parse-names":false,"suffix":""}],"id":"ITEM-3","issued":{"date-parts":[["0"]]},"title":"SDM-Q-9 / SDM-Q-Doc","type":"webpage"},"uris":["http://www.mendeley.com/documents/?uuid=9e585c14-bf0e-41f9-b92e-87887993899b"]}],"mendeley":{"formattedCitation":"(4–6)","plainTextFormattedCitation":"(4–6)","previouslyFormattedCitation":"(4–6)"},"properties":{"noteIndex":0},"schema":"https://github.com/citation-style-language/schema/raw/master/csl-citation.json"}</w:instrText>
            </w:r>
            <w:r w:rsidRPr="00121BDD">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(4–6)</w:t>
            </w:r>
            <w:r w:rsidRPr="00121BDD">
              <w:rPr>
                <w:rFonts w:ascii="Times New Roman" w:hAnsi="Times New Roman" w:cs="Times New Roman"/>
                <w:sz w:val="18"/>
                <w:szCs w:val="18"/>
                <w:lang w:val="en-US"/>
              </w:rPr>
              <w:fldChar w:fldCharType="end"/>
            </w:r>
          </w:p>
          <w:p w14:paraId="51FA4670" w14:textId="77777777" w:rsidR="004B5859" w:rsidRPr="00121BDD" w:rsidRDefault="004B5859" w:rsidP="004B5859">
            <w:pPr>
              <w:spacing w:line="360" w:lineRule="auto"/>
              <w:rPr>
                <w:rFonts w:ascii="Times New Roman" w:hAnsi="Times New Roman" w:cs="Times New Roman"/>
                <w:sz w:val="18"/>
                <w:szCs w:val="18"/>
                <w:lang w:val="en-US"/>
              </w:rPr>
            </w:pPr>
          </w:p>
          <w:p w14:paraId="096D0BE2" w14:textId="77777777" w:rsidR="004B5859" w:rsidRPr="00121BDD" w:rsidRDefault="004B5859" w:rsidP="004B5859">
            <w:pPr>
              <w:spacing w:line="360" w:lineRule="auto"/>
              <w:rPr>
                <w:rFonts w:ascii="Times New Roman" w:hAnsi="Times New Roman" w:cs="Times New Roman"/>
                <w:sz w:val="18"/>
                <w:szCs w:val="18"/>
                <w:lang w:val="en-US"/>
              </w:rPr>
            </w:pPr>
          </w:p>
          <w:p w14:paraId="376DA4BC" w14:textId="77777777" w:rsidR="004B5859" w:rsidRPr="00121BDD" w:rsidRDefault="004B5859" w:rsidP="004B5859">
            <w:pPr>
              <w:spacing w:line="360" w:lineRule="auto"/>
              <w:rPr>
                <w:rFonts w:ascii="Times New Roman" w:hAnsi="Times New Roman" w:cs="Times New Roman"/>
                <w:sz w:val="18"/>
                <w:szCs w:val="18"/>
                <w:lang w:val="en-US"/>
              </w:rPr>
            </w:pPr>
          </w:p>
          <w:p w14:paraId="04558CA7" w14:textId="77777777" w:rsidR="004B5859" w:rsidRPr="00121BDD" w:rsidRDefault="004B5859" w:rsidP="004B5859">
            <w:pPr>
              <w:spacing w:line="360" w:lineRule="auto"/>
              <w:rPr>
                <w:rFonts w:ascii="Times New Roman" w:hAnsi="Times New Roman" w:cs="Times New Roman"/>
                <w:sz w:val="18"/>
                <w:szCs w:val="18"/>
                <w:lang w:val="en-US"/>
              </w:rPr>
            </w:pPr>
          </w:p>
          <w:p w14:paraId="610199AA" w14:textId="77777777" w:rsidR="004B5859" w:rsidRPr="00121BDD" w:rsidRDefault="004B5859" w:rsidP="004B5859">
            <w:pPr>
              <w:spacing w:line="360" w:lineRule="auto"/>
              <w:rPr>
                <w:rFonts w:ascii="Times New Roman" w:hAnsi="Times New Roman" w:cs="Times New Roman"/>
                <w:sz w:val="18"/>
                <w:szCs w:val="18"/>
                <w:lang w:val="en-US"/>
              </w:rPr>
            </w:pPr>
          </w:p>
          <w:p w14:paraId="1570F50A" w14:textId="77777777" w:rsidR="004B5859" w:rsidRPr="00121BDD" w:rsidRDefault="004B5859" w:rsidP="004B5859">
            <w:pPr>
              <w:spacing w:line="360" w:lineRule="auto"/>
              <w:rPr>
                <w:rFonts w:ascii="Times New Roman" w:hAnsi="Times New Roman" w:cs="Times New Roman"/>
                <w:sz w:val="18"/>
                <w:szCs w:val="18"/>
                <w:lang w:val="en-US"/>
              </w:rPr>
            </w:pPr>
          </w:p>
          <w:p w14:paraId="297531CA" w14:textId="77777777" w:rsidR="004B5859" w:rsidRPr="00121BDD" w:rsidRDefault="004B5859" w:rsidP="004B5859">
            <w:pPr>
              <w:spacing w:line="360" w:lineRule="auto"/>
              <w:rPr>
                <w:rFonts w:ascii="Times New Roman" w:hAnsi="Times New Roman" w:cs="Times New Roman"/>
                <w:sz w:val="18"/>
                <w:szCs w:val="18"/>
                <w:lang w:val="en-US"/>
              </w:rPr>
            </w:pPr>
          </w:p>
          <w:p w14:paraId="1003CBDB" w14:textId="77777777" w:rsidR="004B5859" w:rsidRPr="00121BDD" w:rsidRDefault="004B5859" w:rsidP="004B5859">
            <w:pPr>
              <w:spacing w:line="360" w:lineRule="auto"/>
              <w:rPr>
                <w:rFonts w:ascii="Times New Roman" w:hAnsi="Times New Roman" w:cs="Times New Roman"/>
                <w:sz w:val="18"/>
                <w:szCs w:val="18"/>
                <w:lang w:val="en-US"/>
              </w:rPr>
            </w:pPr>
          </w:p>
          <w:p w14:paraId="7CB0503F" w14:textId="77777777" w:rsidR="004B5859" w:rsidRPr="00121BDD" w:rsidRDefault="004B5859" w:rsidP="004B5859">
            <w:pPr>
              <w:spacing w:line="360" w:lineRule="auto"/>
              <w:rPr>
                <w:rFonts w:ascii="Times New Roman" w:hAnsi="Times New Roman" w:cs="Times New Roman"/>
                <w:sz w:val="18"/>
                <w:szCs w:val="18"/>
                <w:lang w:val="en-US"/>
              </w:rPr>
            </w:pPr>
          </w:p>
          <w:p w14:paraId="130369DD" w14:textId="77777777" w:rsidR="004B5859" w:rsidRPr="00121BDD" w:rsidRDefault="004B5859" w:rsidP="004B5859">
            <w:pPr>
              <w:spacing w:line="360" w:lineRule="auto"/>
              <w:rPr>
                <w:rFonts w:ascii="Times New Roman" w:hAnsi="Times New Roman" w:cs="Times New Roman"/>
                <w:sz w:val="18"/>
                <w:szCs w:val="18"/>
                <w:lang w:val="en-US"/>
              </w:rPr>
            </w:pPr>
          </w:p>
          <w:p w14:paraId="79D52DAB" w14:textId="17D750D3" w:rsidR="004B5859" w:rsidRPr="00121BDD" w:rsidRDefault="004B5859" w:rsidP="004B5859">
            <w:pPr>
              <w:spacing w:line="360" w:lineRule="auto"/>
              <w:rPr>
                <w:rFonts w:ascii="Times New Roman" w:hAnsi="Times New Roman" w:cs="Times New Roman"/>
                <w:sz w:val="18"/>
                <w:szCs w:val="18"/>
                <w:lang w:val="en-US"/>
              </w:rPr>
            </w:pPr>
          </w:p>
        </w:tc>
        <w:tc>
          <w:tcPr>
            <w:tcW w:w="5669" w:type="dxa"/>
            <w:tcBorders>
              <w:top w:val="double" w:sz="4" w:space="0" w:color="auto"/>
            </w:tcBorders>
          </w:tcPr>
          <w:p w14:paraId="0245E685" w14:textId="60C4EB34"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My doctor </w:t>
            </w:r>
            <w:proofErr w:type="gramStart"/>
            <w:r w:rsidRPr="00121BDD">
              <w:rPr>
                <w:rFonts w:ascii="Times New Roman" w:hAnsi="Times New Roman" w:cs="Times New Roman"/>
                <w:sz w:val="18"/>
                <w:szCs w:val="18"/>
                <w:lang w:val="en-US"/>
              </w:rPr>
              <w:t>made</w:t>
            </w:r>
            <w:proofErr w:type="gramEnd"/>
            <w:r w:rsidRPr="00121BDD">
              <w:rPr>
                <w:rFonts w:ascii="Times New Roman" w:hAnsi="Times New Roman" w:cs="Times New Roman"/>
                <w:sz w:val="18"/>
                <w:szCs w:val="18"/>
                <w:lang w:val="en-US"/>
              </w:rPr>
              <w:t xml:space="preserve"> clear </w:t>
            </w:r>
            <w:proofErr w:type="gramStart"/>
            <w:r w:rsidRPr="00121BDD">
              <w:rPr>
                <w:rFonts w:ascii="Times New Roman" w:hAnsi="Times New Roman" w:cs="Times New Roman"/>
                <w:sz w:val="18"/>
                <w:szCs w:val="18"/>
                <w:lang w:val="en-US"/>
              </w:rPr>
              <w:t>that a decision needs</w:t>
            </w:r>
            <w:proofErr w:type="gramEnd"/>
            <w:r w:rsidRPr="00121BDD">
              <w:rPr>
                <w:rFonts w:ascii="Times New Roman" w:hAnsi="Times New Roman" w:cs="Times New Roman"/>
                <w:sz w:val="18"/>
                <w:szCs w:val="18"/>
                <w:lang w:val="en-US"/>
              </w:rPr>
              <w:t xml:space="preserve"> to be made.</w:t>
            </w:r>
          </w:p>
          <w:p w14:paraId="4CBAC37D" w14:textId="705E0799"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My doctor wanted to know exactly how I want to be involved in making the decision.</w:t>
            </w:r>
          </w:p>
          <w:p w14:paraId="33EA6655" w14:textId="28B7E20B"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My doctor told me that there are different options in my medical </w:t>
            </w:r>
            <w:proofErr w:type="spellStart"/>
            <w:r w:rsidRPr="00121BDD">
              <w:rPr>
                <w:rFonts w:ascii="Times New Roman" w:hAnsi="Times New Roman" w:cs="Times New Roman"/>
                <w:sz w:val="18"/>
                <w:szCs w:val="18"/>
                <w:lang w:val="en-US"/>
              </w:rPr>
              <w:t>condition.</w:t>
            </w:r>
            <w:r w:rsidRPr="00121BDD">
              <w:rPr>
                <w:rFonts w:ascii="Times New Roman" w:hAnsi="Times New Roman" w:cs="Times New Roman"/>
                <w:sz w:val="18"/>
                <w:szCs w:val="18"/>
                <w:vertAlign w:val="superscript"/>
                <w:lang w:val="en-US"/>
              </w:rPr>
              <w:t>a</w:t>
            </w:r>
            <w:proofErr w:type="spellEnd"/>
            <w:r w:rsidRPr="00121BDD">
              <w:rPr>
                <w:rFonts w:ascii="Times New Roman" w:hAnsi="Times New Roman" w:cs="Times New Roman"/>
                <w:sz w:val="18"/>
                <w:szCs w:val="18"/>
                <w:vertAlign w:val="superscript"/>
                <w:lang w:val="en-US"/>
              </w:rPr>
              <w:t xml:space="preserve"> </w:t>
            </w:r>
          </w:p>
          <w:p w14:paraId="42648F24" w14:textId="1136A85B"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My doctor precisely explained the advantages and disadvantages of the treatment </w:t>
            </w:r>
            <w:proofErr w:type="spellStart"/>
            <w:r w:rsidRPr="00121BDD">
              <w:rPr>
                <w:rFonts w:ascii="Times New Roman" w:hAnsi="Times New Roman" w:cs="Times New Roman"/>
                <w:sz w:val="18"/>
                <w:szCs w:val="18"/>
                <w:lang w:val="en-US"/>
              </w:rPr>
              <w:t>option.</w:t>
            </w:r>
            <w:r w:rsidRPr="00121BDD">
              <w:rPr>
                <w:rFonts w:ascii="Times New Roman" w:hAnsi="Times New Roman" w:cs="Times New Roman"/>
                <w:sz w:val="18"/>
                <w:szCs w:val="18"/>
                <w:vertAlign w:val="superscript"/>
                <w:lang w:val="en-US"/>
              </w:rPr>
              <w:t>a</w:t>
            </w:r>
            <w:proofErr w:type="spellEnd"/>
          </w:p>
          <w:p w14:paraId="26D41DC3" w14:textId="6D6061CB"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My doctor helped me understand all the information.</w:t>
            </w:r>
          </w:p>
          <w:p w14:paraId="328698D5" w14:textId="7D353C13"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My doctor asked me if I prefer to receive the treatment or </w:t>
            </w:r>
            <w:proofErr w:type="spellStart"/>
            <w:r w:rsidRPr="00121BDD">
              <w:rPr>
                <w:rFonts w:ascii="Times New Roman" w:hAnsi="Times New Roman" w:cs="Times New Roman"/>
                <w:sz w:val="18"/>
                <w:szCs w:val="18"/>
                <w:lang w:val="en-US"/>
              </w:rPr>
              <w:t>not.</w:t>
            </w:r>
            <w:r w:rsidRPr="00121BDD">
              <w:rPr>
                <w:rFonts w:ascii="Times New Roman" w:hAnsi="Times New Roman" w:cs="Times New Roman"/>
                <w:sz w:val="18"/>
                <w:szCs w:val="18"/>
                <w:vertAlign w:val="superscript"/>
                <w:lang w:val="en-US"/>
              </w:rPr>
              <w:t>a</w:t>
            </w:r>
            <w:proofErr w:type="spellEnd"/>
          </w:p>
          <w:p w14:paraId="70A1F8CB" w14:textId="747649CB"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My doctor and I thoroughly weighed the different </w:t>
            </w:r>
            <w:proofErr w:type="spellStart"/>
            <w:r w:rsidRPr="00121BDD">
              <w:rPr>
                <w:rFonts w:ascii="Times New Roman" w:hAnsi="Times New Roman" w:cs="Times New Roman"/>
                <w:sz w:val="18"/>
                <w:szCs w:val="18"/>
                <w:lang w:val="en-US"/>
              </w:rPr>
              <w:t>options.</w:t>
            </w:r>
            <w:r w:rsidRPr="00121BDD">
              <w:rPr>
                <w:rFonts w:ascii="Times New Roman" w:hAnsi="Times New Roman" w:cs="Times New Roman"/>
                <w:sz w:val="18"/>
                <w:szCs w:val="18"/>
                <w:vertAlign w:val="superscript"/>
                <w:lang w:val="en-US"/>
              </w:rPr>
              <w:t>a</w:t>
            </w:r>
            <w:proofErr w:type="spellEnd"/>
          </w:p>
          <w:p w14:paraId="10D286A6" w14:textId="7DB36230"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My doctor and I selected a treatment option together.</w:t>
            </w:r>
          </w:p>
          <w:p w14:paraId="77844E5E" w14:textId="6AB3AC10" w:rsidR="004B5859" w:rsidRPr="00121BDD" w:rsidRDefault="004B5859" w:rsidP="004B5859">
            <w:pPr>
              <w:pStyle w:val="Listeafsnit"/>
              <w:numPr>
                <w:ilvl w:val="0"/>
                <w:numId w:val="8"/>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My doctor and I reached an agreement on how to proceed.</w:t>
            </w:r>
          </w:p>
          <w:p w14:paraId="2BAA58B0" w14:textId="6404B531" w:rsidR="004B5859" w:rsidRPr="00121BDD" w:rsidRDefault="004B5859" w:rsidP="004B5859">
            <w:pPr>
              <w:spacing w:line="360" w:lineRule="auto"/>
              <w:rPr>
                <w:rFonts w:ascii="Times New Roman" w:hAnsi="Times New Roman" w:cs="Times New Roman"/>
                <w:color w:val="FF0000"/>
                <w:sz w:val="18"/>
                <w:szCs w:val="18"/>
                <w:lang w:val="en-US"/>
              </w:rPr>
            </w:pPr>
            <w:proofErr w:type="gramStart"/>
            <w:r w:rsidRPr="00121BDD">
              <w:rPr>
                <w:rFonts w:ascii="Times New Roman" w:hAnsi="Times New Roman" w:cs="Times New Roman"/>
                <w:sz w:val="18"/>
                <w:szCs w:val="18"/>
                <w:vertAlign w:val="superscript"/>
                <w:lang w:val="en-US"/>
              </w:rPr>
              <w:t>a</w:t>
            </w:r>
            <w:proofErr w:type="gramEnd"/>
            <w:r w:rsidRPr="00121BDD">
              <w:rPr>
                <w:rFonts w:ascii="Times New Roman" w:hAnsi="Times New Roman" w:cs="Times New Roman"/>
                <w:sz w:val="18"/>
                <w:szCs w:val="18"/>
                <w:vertAlign w:val="superscript"/>
                <w:lang w:val="en-US"/>
              </w:rPr>
              <w:t xml:space="preserve"> </w:t>
            </w:r>
            <w:r w:rsidRPr="00121BDD">
              <w:rPr>
                <w:rFonts w:ascii="Times New Roman" w:hAnsi="Times New Roman" w:cs="Times New Roman"/>
                <w:sz w:val="18"/>
                <w:szCs w:val="18"/>
                <w:lang w:val="en-US"/>
              </w:rPr>
              <w:t xml:space="preserve">Minor adjustments to these questions. Please see page </w:t>
            </w:r>
            <w:r w:rsidR="00B02172">
              <w:rPr>
                <w:rFonts w:ascii="Times New Roman" w:hAnsi="Times New Roman" w:cs="Times New Roman"/>
                <w:sz w:val="18"/>
                <w:szCs w:val="18"/>
                <w:lang w:val="en-US"/>
              </w:rPr>
              <w:t>13</w:t>
            </w:r>
            <w:r w:rsidRPr="009F1598">
              <w:rPr>
                <w:rFonts w:ascii="Times New Roman" w:hAnsi="Times New Roman" w:cs="Times New Roman"/>
                <w:sz w:val="18"/>
                <w:szCs w:val="18"/>
                <w:lang w:val="en-US"/>
              </w:rPr>
              <w:t>.</w:t>
            </w:r>
          </w:p>
        </w:tc>
        <w:tc>
          <w:tcPr>
            <w:tcW w:w="2799" w:type="dxa"/>
            <w:tcBorders>
              <w:top w:val="double" w:sz="4" w:space="0" w:color="auto"/>
            </w:tcBorders>
          </w:tcPr>
          <w:p w14:paraId="41192650" w14:textId="538B18E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Completely disagree (0)</w:t>
            </w:r>
          </w:p>
          <w:p w14:paraId="7CDFA4C0" w14:textId="1049A04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Strongly disagree (1)</w:t>
            </w:r>
          </w:p>
          <w:p w14:paraId="2AC043DA" w14:textId="5192A0AA"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Somewhat disagree (2)</w:t>
            </w:r>
          </w:p>
          <w:p w14:paraId="2CF7BD77" w14:textId="6B0B002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Somewhat agree (3)</w:t>
            </w:r>
          </w:p>
          <w:p w14:paraId="372C4BB5" w14:textId="4450958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Strongly agree (4)</w:t>
            </w:r>
          </w:p>
          <w:p w14:paraId="3961318D" w14:textId="59333AA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Completely agree (5)</w:t>
            </w:r>
          </w:p>
          <w:p w14:paraId="60B6BD0C" w14:textId="77777777" w:rsidR="004B5859" w:rsidRPr="00121BDD" w:rsidRDefault="004B5859" w:rsidP="004B5859">
            <w:pPr>
              <w:spacing w:line="360" w:lineRule="auto"/>
              <w:rPr>
                <w:rFonts w:ascii="Times New Roman" w:hAnsi="Times New Roman" w:cs="Times New Roman"/>
                <w:sz w:val="18"/>
                <w:szCs w:val="18"/>
                <w:lang w:val="en-US"/>
              </w:rPr>
            </w:pPr>
          </w:p>
          <w:p w14:paraId="5D7F527E" w14:textId="77777777" w:rsidR="004B5859" w:rsidRPr="00121BDD" w:rsidRDefault="004B5859" w:rsidP="004B5859">
            <w:pPr>
              <w:spacing w:line="360" w:lineRule="auto"/>
              <w:rPr>
                <w:rFonts w:ascii="Times New Roman" w:hAnsi="Times New Roman" w:cs="Times New Roman"/>
                <w:sz w:val="18"/>
                <w:szCs w:val="18"/>
                <w:lang w:val="en-US"/>
              </w:rPr>
            </w:pPr>
          </w:p>
          <w:p w14:paraId="788CA381" w14:textId="77777777" w:rsidR="004B5859" w:rsidRPr="00121BDD" w:rsidRDefault="004B5859" w:rsidP="004B5859">
            <w:pPr>
              <w:spacing w:line="360" w:lineRule="auto"/>
              <w:rPr>
                <w:rFonts w:ascii="Times New Roman" w:hAnsi="Times New Roman" w:cs="Times New Roman"/>
                <w:sz w:val="18"/>
                <w:szCs w:val="18"/>
                <w:lang w:val="en-US"/>
              </w:rPr>
            </w:pPr>
          </w:p>
          <w:p w14:paraId="4669961B" w14:textId="77777777" w:rsidR="004B5859" w:rsidRPr="00121BDD" w:rsidRDefault="004B5859" w:rsidP="004B5859">
            <w:pPr>
              <w:spacing w:line="360" w:lineRule="auto"/>
              <w:rPr>
                <w:rFonts w:ascii="Times New Roman" w:hAnsi="Times New Roman" w:cs="Times New Roman"/>
                <w:sz w:val="18"/>
                <w:szCs w:val="18"/>
                <w:lang w:val="en-US"/>
              </w:rPr>
            </w:pPr>
          </w:p>
          <w:p w14:paraId="5BB06897" w14:textId="77777777" w:rsidR="004B5859" w:rsidRPr="00121BDD" w:rsidRDefault="004B5859" w:rsidP="004B5859">
            <w:pPr>
              <w:spacing w:line="360" w:lineRule="auto"/>
              <w:rPr>
                <w:rFonts w:ascii="Times New Roman" w:hAnsi="Times New Roman" w:cs="Times New Roman"/>
                <w:sz w:val="18"/>
                <w:szCs w:val="18"/>
                <w:lang w:val="en-US"/>
              </w:rPr>
            </w:pPr>
          </w:p>
          <w:p w14:paraId="19A96072" w14:textId="77777777" w:rsidR="004B5859" w:rsidRPr="00121BDD" w:rsidRDefault="004B5859" w:rsidP="004B5859">
            <w:pPr>
              <w:spacing w:line="360" w:lineRule="auto"/>
              <w:rPr>
                <w:rFonts w:ascii="Times New Roman" w:hAnsi="Times New Roman" w:cs="Times New Roman"/>
                <w:sz w:val="18"/>
                <w:szCs w:val="18"/>
                <w:lang w:val="en-US"/>
              </w:rPr>
            </w:pPr>
          </w:p>
          <w:p w14:paraId="1133346A" w14:textId="02985892" w:rsidR="004B5859" w:rsidRPr="00121BDD" w:rsidRDefault="004B5859" w:rsidP="004B5859">
            <w:pPr>
              <w:spacing w:line="360" w:lineRule="auto"/>
              <w:rPr>
                <w:rFonts w:ascii="Times New Roman" w:hAnsi="Times New Roman" w:cs="Times New Roman"/>
                <w:sz w:val="18"/>
                <w:szCs w:val="18"/>
                <w:lang w:val="en-US"/>
              </w:rPr>
            </w:pPr>
          </w:p>
        </w:tc>
        <w:tc>
          <w:tcPr>
            <w:tcW w:w="4394" w:type="dxa"/>
            <w:tcBorders>
              <w:top w:val="double" w:sz="4" w:space="0" w:color="auto"/>
            </w:tcBorders>
          </w:tcPr>
          <w:p w14:paraId="746E8AB1"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Mean score*20</w:t>
            </w:r>
          </w:p>
          <w:p w14:paraId="4FCB8D61" w14:textId="2CC1792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normality and same variance in the two arms, comparison </w:t>
            </w:r>
            <w:proofErr w:type="gramStart"/>
            <w:r w:rsidRPr="00121BDD">
              <w:rPr>
                <w:rFonts w:ascii="Times New Roman" w:hAnsi="Times New Roman" w:cs="Times New Roman"/>
                <w:sz w:val="18"/>
                <w:szCs w:val="18"/>
                <w:lang w:val="en-US"/>
              </w:rPr>
              <w:t>will be done</w:t>
            </w:r>
            <w:proofErr w:type="gramEnd"/>
            <w:r w:rsidRPr="00121BDD">
              <w:rPr>
                <w:rFonts w:ascii="Times New Roman" w:hAnsi="Times New Roman" w:cs="Times New Roman"/>
                <w:sz w:val="18"/>
                <w:szCs w:val="18"/>
                <w:lang w:val="en-US"/>
              </w:rPr>
              <w:t xml:space="preserve"> by t-tests.</w:t>
            </w:r>
          </w:p>
          <w:p w14:paraId="4EFB9D6D" w14:textId="77777777" w:rsidR="004B5859" w:rsidRPr="00121BDD" w:rsidRDefault="004B5859" w:rsidP="004B5859">
            <w:pPr>
              <w:spacing w:line="360" w:lineRule="auto"/>
              <w:rPr>
                <w:rFonts w:ascii="Times New Roman" w:hAnsi="Times New Roman" w:cs="Times New Roman"/>
                <w:sz w:val="18"/>
                <w:szCs w:val="18"/>
                <w:lang w:val="en-US"/>
              </w:rPr>
            </w:pPr>
          </w:p>
          <w:p w14:paraId="25D33A9D" w14:textId="4401B54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Score range 0 (no patient engagement) to 100 (maximal patient engagement)</w:t>
            </w:r>
          </w:p>
          <w:p w14:paraId="337C4E9C" w14:textId="77777777" w:rsidR="004B5859" w:rsidRPr="00121BDD" w:rsidRDefault="004B5859" w:rsidP="004B5859">
            <w:pPr>
              <w:spacing w:line="360" w:lineRule="auto"/>
              <w:rPr>
                <w:rFonts w:ascii="Times New Roman" w:hAnsi="Times New Roman" w:cs="Times New Roman"/>
                <w:sz w:val="18"/>
                <w:szCs w:val="18"/>
                <w:lang w:val="en-US"/>
              </w:rPr>
            </w:pPr>
          </w:p>
          <w:p w14:paraId="42E08BA4" w14:textId="77777777" w:rsidR="004B5859" w:rsidRPr="00121BDD" w:rsidRDefault="004B5859" w:rsidP="004B5859">
            <w:pPr>
              <w:spacing w:line="360" w:lineRule="auto"/>
              <w:rPr>
                <w:rFonts w:ascii="Times New Roman" w:hAnsi="Times New Roman" w:cs="Times New Roman"/>
                <w:sz w:val="18"/>
                <w:szCs w:val="18"/>
                <w:lang w:val="en-US"/>
              </w:rPr>
            </w:pPr>
          </w:p>
          <w:p w14:paraId="3B59EBAB" w14:textId="77777777" w:rsidR="004B5859" w:rsidRPr="00121BDD" w:rsidRDefault="004B5859" w:rsidP="004B5859">
            <w:pPr>
              <w:spacing w:line="360" w:lineRule="auto"/>
              <w:rPr>
                <w:rFonts w:ascii="Times New Roman" w:hAnsi="Times New Roman" w:cs="Times New Roman"/>
                <w:sz w:val="18"/>
                <w:szCs w:val="18"/>
                <w:lang w:val="en-US"/>
              </w:rPr>
            </w:pPr>
          </w:p>
          <w:p w14:paraId="03B2D7D7" w14:textId="77777777" w:rsidR="004B5859" w:rsidRPr="00121BDD" w:rsidRDefault="004B5859" w:rsidP="004B5859">
            <w:pPr>
              <w:spacing w:line="360" w:lineRule="auto"/>
              <w:rPr>
                <w:rFonts w:ascii="Times New Roman" w:hAnsi="Times New Roman" w:cs="Times New Roman"/>
                <w:sz w:val="18"/>
                <w:szCs w:val="18"/>
                <w:lang w:val="en-US"/>
              </w:rPr>
            </w:pPr>
          </w:p>
          <w:p w14:paraId="7F0F08FA" w14:textId="77777777" w:rsidR="004B5859" w:rsidRPr="00121BDD" w:rsidRDefault="004B5859" w:rsidP="004B5859">
            <w:pPr>
              <w:spacing w:line="360" w:lineRule="auto"/>
              <w:rPr>
                <w:rFonts w:ascii="Times New Roman" w:hAnsi="Times New Roman" w:cs="Times New Roman"/>
                <w:sz w:val="18"/>
                <w:szCs w:val="18"/>
                <w:lang w:val="en-US"/>
              </w:rPr>
            </w:pPr>
          </w:p>
          <w:p w14:paraId="7ED84FA9" w14:textId="77777777" w:rsidR="004B5859" w:rsidRPr="00121BDD" w:rsidRDefault="004B5859" w:rsidP="004B5859">
            <w:pPr>
              <w:spacing w:line="360" w:lineRule="auto"/>
              <w:rPr>
                <w:rFonts w:ascii="Times New Roman" w:hAnsi="Times New Roman" w:cs="Times New Roman"/>
                <w:sz w:val="18"/>
                <w:szCs w:val="18"/>
                <w:lang w:val="en-US"/>
              </w:rPr>
            </w:pPr>
          </w:p>
          <w:p w14:paraId="6432C0AE" w14:textId="0E38ABED" w:rsidR="004B5859" w:rsidRPr="00121BDD" w:rsidRDefault="004B5859" w:rsidP="004B5859">
            <w:pPr>
              <w:spacing w:line="360" w:lineRule="auto"/>
              <w:rPr>
                <w:rFonts w:ascii="Times New Roman" w:hAnsi="Times New Roman" w:cs="Times New Roman"/>
                <w:sz w:val="18"/>
                <w:szCs w:val="18"/>
                <w:lang w:val="en-US"/>
              </w:rPr>
            </w:pPr>
          </w:p>
        </w:tc>
      </w:tr>
      <w:tr w:rsidR="004B5859" w:rsidRPr="002E0A9B" w14:paraId="472484CB" w14:textId="77777777" w:rsidTr="00A96B66">
        <w:trPr>
          <w:gridAfter w:val="1"/>
          <w:wAfter w:w="17" w:type="dxa"/>
        </w:trPr>
        <w:tc>
          <w:tcPr>
            <w:tcW w:w="2269" w:type="dxa"/>
          </w:tcPr>
          <w:p w14:paraId="23051CE1" w14:textId="1048E2FE" w:rsidR="004B5859" w:rsidRPr="00121BDD" w:rsidRDefault="004B5859" w:rsidP="004B5859">
            <w:pPr>
              <w:spacing w:line="360" w:lineRule="auto"/>
              <w:rPr>
                <w:rFonts w:ascii="Times New Roman" w:hAnsi="Times New Roman" w:cs="Times New Roman"/>
                <w:sz w:val="18"/>
                <w:szCs w:val="18"/>
                <w:lang w:val="en-US"/>
              </w:rPr>
            </w:pPr>
            <w:proofErr w:type="spellStart"/>
            <w:r w:rsidRPr="00121BDD">
              <w:rPr>
                <w:rFonts w:ascii="Times New Roman" w:hAnsi="Times New Roman" w:cs="Times New Roman"/>
                <w:sz w:val="18"/>
                <w:szCs w:val="18"/>
                <w:lang w:val="en-US"/>
              </w:rPr>
              <w:t>CollaboRATE</w:t>
            </w:r>
            <w:proofErr w:type="spellEnd"/>
            <w:r w:rsidRPr="00121BDD">
              <w:rPr>
                <w:rFonts w:ascii="Times New Roman" w:hAnsi="Times New Roman" w:cs="Times New Roman"/>
                <w:sz w:val="18"/>
                <w:szCs w:val="18"/>
                <w:lang w:val="en-US"/>
              </w:rPr>
              <w:t xml:space="preserve"> </w:t>
            </w:r>
            <w:r w:rsidRPr="00121BDD">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{"citationItems":[{"id":"ITEM-1","itemData":{"DOI":"10.1016/j.pec.2013.05.009","ISBN":"0738-3991","ISSN":"07383991","PMID":"23768763","abstract":"Objective: Measuring the process of shared decision making is a challenge, which constitutes a barrier to research and implementation. The aim of the study was to report the development of CollaboRATE, brief patient-reported measure of shared decision making. Methods: We used the following stages: (1) item formulation; (2) cognitive interviews; (3) item refinement; and (4) pilot testing of final items. Participants were over 18 years old, recruited from the public areas of the Dartmouth-Hitchcock Medical Center. Results: The key finding of this study is that developing a brief patient-reported measure of shared decision making requires a move away from terms such as 'decisions', 'options' and 'preferences'. Although technically correct, these terms act as barriers. They are often unfamiliar, and they also implicitly assume that patients are willing to take active roles in decision making; whereas patients are often unaware that decisions are required, or have taken place, never mind feel that they could or should have participated in them. Conclusion: These methods have allowed us to develop a brief, patient-reported measure of shared decision making that is highly accessible to intended users. Practice implications: The potential strength of the CollaboRATE will be the ability for completion in less than 30. s, and across a range of routine settings. © 2013 Elsevier Ireland Ltd.","author":[{"dropping-particle":"","family":"Elwyn","given":"Glyn","non-dropping-particle":"","parse-names":false,"suffix":""},{"dropping-particle":"","family":"Barr","given":"Paul James","non-dropping-particle":"","parse-names":false,"suffix":""},{"dropping-particle":"","family":"Grande","given":"Stuart W.","non-dropping-particle":"","parse-names":false,"suffix":""},{"dropping-particle":"","family":"Thompson","given":"Rachel","non-dropping-particle":"","parse-names":false,"suffix":""},{"dropping-particle":"","family":"Walsh","given":"Thom","non-dropping-particle":"","parse-names":false,"suffix":""},{"dropping-particle":"","family":"Ozanne","given":"Elissa M.","non-dropping-particle":"","parse-names":false,"suffix":""}],"container-title":"Patient Education and Counseling","id":"ITEM-1","issue":"1","issued":{"date-parts":[["2013"]]},"page":"102-107","publisher":"Elsevier Ireland Ltd","title":"Developing CollaboRATE: A fast and frugal patient-reported measure of shared decision making in clinical encounters","type":"article-journal","volume":"93"},"uris":["http://www.mendeley.com/documents/?uuid=63066b2b-86be-4f96-b177-ee3fc6507b4e"]},{"id":"ITEM-2","itemData":{"URL":"http://www.glynelwyn.com/scoring-collaborate.html","abstract":"Scoring collaboRATE This page describes two methods of scoring collaboRATE. Preliminary data suggests that there are no substantial differences between the two scoring methods in the validity and reliability of collaboRATE (Barr et al., 2013), although we tend to favor the 'Top Score' approach for its interpretability. Irrespective of the scoring method chosen, we recommend that a collaboRATE Score only be calculated when all three collaboRATE items have been completed for at least 25 clinical encounters for the particular provider, clinic, or other group of interest. We have noted in preliminary testing that ensuring respondent confidentiality is critical to observing variation in scores. ​","accessed":{"date-parts":[["2018","10","29"]]},"author":[{"dropping-particle":"","family":"Elwyn","given":"Glyn","non-dropping-particle":"","parse-names":false,"suffix":""}],"id":"ITEM-2","issued":{"date-parts":[["0"]]},"title":"Scoring collaboRATE","type":"webpage"},"uris":["http://www.mendeley.com/documents/?uuid=656b4d3a-3677-4ba7-8fad-0f86e162c2d8"]}],"mendeley":{"formattedCitation":"(7,8)","plainTextFormattedCitation":"(7,8)","previouslyFormattedCitation":"(7,8)"},"properties":{"noteIndex":0},"schema":"https://github.com/citation-style-language/schema/raw/master/csl-citation.json"}</w:instrText>
            </w:r>
            <w:r w:rsidRPr="00121BDD">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(7,8)</w:t>
            </w:r>
            <w:r w:rsidRPr="00121BDD">
              <w:rPr>
                <w:rFonts w:ascii="Times New Roman" w:hAnsi="Times New Roman" w:cs="Times New Roman"/>
                <w:sz w:val="18"/>
                <w:szCs w:val="18"/>
                <w:lang w:val="en-US"/>
              </w:rPr>
              <w:fldChar w:fldCharType="end"/>
            </w:r>
          </w:p>
        </w:tc>
        <w:tc>
          <w:tcPr>
            <w:tcW w:w="5669" w:type="dxa"/>
          </w:tcPr>
          <w:p w14:paraId="3E79F998" w14:textId="77777777" w:rsidR="004B5859" w:rsidRPr="00121BDD" w:rsidRDefault="004B5859" w:rsidP="004B5859">
            <w:pPr>
              <w:pStyle w:val="Listeafsnit"/>
              <w:numPr>
                <w:ilvl w:val="0"/>
                <w:numId w:val="9"/>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How much effort </w:t>
            </w:r>
            <w:proofErr w:type="gramStart"/>
            <w:r w:rsidRPr="00121BDD">
              <w:rPr>
                <w:rFonts w:ascii="Times New Roman" w:hAnsi="Times New Roman" w:cs="Times New Roman"/>
                <w:sz w:val="18"/>
                <w:szCs w:val="18"/>
                <w:lang w:val="en-US"/>
              </w:rPr>
              <w:t>was made</w:t>
            </w:r>
            <w:proofErr w:type="gramEnd"/>
            <w:r w:rsidRPr="00121BDD">
              <w:rPr>
                <w:rFonts w:ascii="Times New Roman" w:hAnsi="Times New Roman" w:cs="Times New Roman"/>
                <w:sz w:val="18"/>
                <w:szCs w:val="18"/>
                <w:lang w:val="en-US"/>
              </w:rPr>
              <w:t xml:space="preserve"> to help you understand your health issues?</w:t>
            </w:r>
          </w:p>
          <w:p w14:paraId="771B2EC9" w14:textId="7F6E1DCB" w:rsidR="004B5859" w:rsidRPr="00121BDD" w:rsidRDefault="004B5859" w:rsidP="004B5859">
            <w:pPr>
              <w:pStyle w:val="Listeafsnit"/>
              <w:numPr>
                <w:ilvl w:val="0"/>
                <w:numId w:val="9"/>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How much effort </w:t>
            </w:r>
            <w:proofErr w:type="gramStart"/>
            <w:r w:rsidRPr="00121BDD">
              <w:rPr>
                <w:rFonts w:ascii="Times New Roman" w:hAnsi="Times New Roman" w:cs="Times New Roman"/>
                <w:sz w:val="18"/>
                <w:szCs w:val="18"/>
                <w:lang w:val="en-US"/>
              </w:rPr>
              <w:t>was made</w:t>
            </w:r>
            <w:proofErr w:type="gramEnd"/>
            <w:r w:rsidRPr="00121BDD">
              <w:rPr>
                <w:rFonts w:ascii="Times New Roman" w:hAnsi="Times New Roman" w:cs="Times New Roman"/>
                <w:sz w:val="18"/>
                <w:szCs w:val="18"/>
                <w:lang w:val="en-US"/>
              </w:rPr>
              <w:t xml:space="preserve"> to listen to the things that matter most to you about your health issues?</w:t>
            </w:r>
          </w:p>
          <w:p w14:paraId="44B87F48" w14:textId="56BE0A14" w:rsidR="004B5859" w:rsidRPr="00121BDD" w:rsidRDefault="004B5859" w:rsidP="004B5859">
            <w:pPr>
              <w:pStyle w:val="Listeafsnit"/>
              <w:numPr>
                <w:ilvl w:val="0"/>
                <w:numId w:val="9"/>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How much effort </w:t>
            </w:r>
            <w:proofErr w:type="gramStart"/>
            <w:r w:rsidRPr="00121BDD">
              <w:rPr>
                <w:rFonts w:ascii="Times New Roman" w:hAnsi="Times New Roman" w:cs="Times New Roman"/>
                <w:sz w:val="18"/>
                <w:szCs w:val="18"/>
                <w:lang w:val="en-US"/>
              </w:rPr>
              <w:t>was made</w:t>
            </w:r>
            <w:proofErr w:type="gramEnd"/>
            <w:r w:rsidRPr="00121BDD">
              <w:rPr>
                <w:rFonts w:ascii="Times New Roman" w:hAnsi="Times New Roman" w:cs="Times New Roman"/>
                <w:sz w:val="18"/>
                <w:szCs w:val="18"/>
                <w:lang w:val="en-US"/>
              </w:rPr>
              <w:t xml:space="preserve"> to include what matters most to you in choosing what to do next?</w:t>
            </w:r>
          </w:p>
          <w:p w14:paraId="74F7D5E7" w14:textId="77777777" w:rsidR="004B5859" w:rsidRPr="00121BDD" w:rsidRDefault="004B5859" w:rsidP="004B5859">
            <w:pPr>
              <w:spacing w:line="360" w:lineRule="auto"/>
              <w:rPr>
                <w:rFonts w:ascii="Times New Roman" w:hAnsi="Times New Roman" w:cs="Times New Roman"/>
                <w:sz w:val="18"/>
                <w:szCs w:val="18"/>
                <w:lang w:val="en-US"/>
              </w:rPr>
            </w:pPr>
          </w:p>
        </w:tc>
        <w:tc>
          <w:tcPr>
            <w:tcW w:w="2799" w:type="dxa"/>
          </w:tcPr>
          <w:p w14:paraId="62D5FC92" w14:textId="421F57B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0 (No effort made)</w:t>
            </w:r>
          </w:p>
          <w:p w14:paraId="46475E68"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1</w:t>
            </w:r>
          </w:p>
          <w:p w14:paraId="3AFD8EC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2</w:t>
            </w:r>
          </w:p>
          <w:p w14:paraId="2C5C3234"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3</w:t>
            </w:r>
          </w:p>
          <w:p w14:paraId="67FEC5A9"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4</w:t>
            </w:r>
          </w:p>
          <w:p w14:paraId="33F1DD41"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5</w:t>
            </w:r>
          </w:p>
          <w:p w14:paraId="60C1DFE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6</w:t>
            </w:r>
          </w:p>
          <w:p w14:paraId="08B874B9"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7</w:t>
            </w:r>
          </w:p>
          <w:p w14:paraId="276286B8"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8</w:t>
            </w:r>
          </w:p>
          <w:p w14:paraId="09D70C73" w14:textId="4E8E483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9 (Every effort made)</w:t>
            </w:r>
          </w:p>
        </w:tc>
        <w:tc>
          <w:tcPr>
            <w:tcW w:w="4394" w:type="dxa"/>
          </w:tcPr>
          <w:p w14:paraId="1A0B0F0F" w14:textId="77777777" w:rsidR="006A2E0F"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Mean score. </w:t>
            </w:r>
          </w:p>
          <w:p w14:paraId="1A0555D2" w14:textId="4B15AFE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normality and same variance in the two arms, comparison </w:t>
            </w:r>
            <w:proofErr w:type="gramStart"/>
            <w:r w:rsidRPr="00121BDD">
              <w:rPr>
                <w:rFonts w:ascii="Times New Roman" w:hAnsi="Times New Roman" w:cs="Times New Roman"/>
                <w:sz w:val="18"/>
                <w:szCs w:val="18"/>
                <w:lang w:val="en-US"/>
              </w:rPr>
              <w:t>will be done</w:t>
            </w:r>
            <w:proofErr w:type="gramEnd"/>
            <w:r w:rsidRPr="00121BDD">
              <w:rPr>
                <w:rFonts w:ascii="Times New Roman" w:hAnsi="Times New Roman" w:cs="Times New Roman"/>
                <w:sz w:val="18"/>
                <w:szCs w:val="18"/>
                <w:lang w:val="en-US"/>
              </w:rPr>
              <w:t xml:space="preserve"> by t-tests.</w:t>
            </w:r>
          </w:p>
          <w:p w14:paraId="59BA1C0D" w14:textId="36E28E3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Score range 0 (no patient engagement) to 9 (maximal patient engagement)</w:t>
            </w:r>
          </w:p>
          <w:p w14:paraId="53D2F27E" w14:textId="77777777" w:rsidR="004B5859" w:rsidRPr="00121BDD" w:rsidRDefault="004B5859" w:rsidP="004B5859">
            <w:pPr>
              <w:spacing w:line="360" w:lineRule="auto"/>
              <w:rPr>
                <w:rFonts w:ascii="Times New Roman" w:hAnsi="Times New Roman" w:cs="Times New Roman"/>
                <w:sz w:val="18"/>
                <w:szCs w:val="18"/>
                <w:lang w:val="en-US"/>
              </w:rPr>
            </w:pPr>
          </w:p>
          <w:p w14:paraId="5EADA875" w14:textId="30BE98F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Top score = percentage of patients with a maximum score on all three questions. The higher the top score the higher the patient engagement</w:t>
            </w:r>
          </w:p>
        </w:tc>
      </w:tr>
      <w:tr w:rsidR="004B5859" w:rsidRPr="0095010F" w14:paraId="643018DC" w14:textId="77777777" w:rsidTr="00A96B66">
        <w:trPr>
          <w:gridAfter w:val="1"/>
          <w:wAfter w:w="17" w:type="dxa"/>
        </w:trPr>
        <w:tc>
          <w:tcPr>
            <w:tcW w:w="2269" w:type="dxa"/>
          </w:tcPr>
          <w:p w14:paraId="5F0735FD" w14:textId="3B8AEB1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Shared Decision Making Process 4 (SDM_P_4)</w:t>
            </w:r>
            <w:r w:rsidR="002E0A9B">
              <w:rPr>
                <w:rFonts w:ascii="Times New Roman" w:hAnsi="Times New Roman" w:cs="Times New Roman"/>
                <w:sz w:val="18"/>
                <w:szCs w:val="18"/>
                <w:lang w:val="en-US"/>
              </w:rPr>
              <w:t xml:space="preserve"> </w:t>
            </w:r>
            <w:r w:rsidR="002E0A9B">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{"citationItems":[{"id":"ITEM-1","itemData":{"author":[{"dropping-particle":"","family":"Sepucha KR and Fowler FJ.","given":"","non-dropping-particle":"","parse-names":false,"suffix":""}],"id":"ITEM-1","issued":{"date-parts":[["2018"]]},"title":"Shared Decision Making Process_4 User Guide v.1.0.","type":"report"},"uris":["http://www.mendeley.com/documents/?uuid=12eaa097-6b96-4fa7-94a3-c884894db611"]},{"id":"ITEM-2","itemData":{"DOI":"10.1177/0272989X19855951","author":[{"dropping-particle":"","family":"Brodney","given":"Suzanne","non-dropping-particle":"","parse-names":false,"suffix":""},{"dropping-particle":"","family":"Jr","given":"Floyd J Fowler","non-dropping-particle":"","parse-names":false,"suffix":""},{"dropping-particle":"","family":"Barry","given":"Michael J","non-dropping-particle":"","parse-names":false,"suffix":""},{"dropping-particle":"","family":"Chang","given":"Yuchiao","non-dropping-particle":"","parse-names":false,"suffix":""},{"dropping-particle":"","family":"Sepucha","given":"Karen","non-dropping-particle":"","parse-names":false,"suffix":""}],"id":"ITEM-2","issued":{"date-parts":[["2019"]]},"page":"1-8","title":"Comparison of Three Measures of Shared Decision Making : SDM Process _ 4 , CollaboRATE , and SURE Scales","type":"article-journal"},"uris":["http://www.mendeley.com/documents/?uuid=f58f2a0f-2f62-45e1-bf1b-0585ffa0d8d4"]}],"mendeley":{"formattedCitation":"(9,10)","plainTextFormattedCitation":"(9,10)","previouslyFormattedCitation":"(9,10)"},"properties":{"noteIndex":0},"schema":"https://github.com/citation-style-language/schema/raw/master/csl-citation.json"}</w:instrText>
            </w:r>
            <w:r w:rsidR="002E0A9B">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(9,10)</w:t>
            </w:r>
            <w:r w:rsidR="002E0A9B">
              <w:rPr>
                <w:rFonts w:ascii="Times New Roman" w:hAnsi="Times New Roman" w:cs="Times New Roman"/>
                <w:sz w:val="18"/>
                <w:szCs w:val="18"/>
                <w:lang w:val="en-US"/>
              </w:rPr>
              <w:fldChar w:fldCharType="end"/>
            </w:r>
          </w:p>
          <w:p w14:paraId="32AF075F" w14:textId="77777777" w:rsidR="004B5859" w:rsidRPr="00121BDD" w:rsidRDefault="004B5859" w:rsidP="004B5859">
            <w:pPr>
              <w:spacing w:line="360" w:lineRule="auto"/>
              <w:rPr>
                <w:rFonts w:ascii="Times New Roman" w:hAnsi="Times New Roman" w:cs="Times New Roman"/>
                <w:b/>
                <w:sz w:val="18"/>
                <w:szCs w:val="18"/>
                <w:lang w:val="en-US"/>
              </w:rPr>
            </w:pPr>
          </w:p>
        </w:tc>
        <w:tc>
          <w:tcPr>
            <w:tcW w:w="5669" w:type="dxa"/>
          </w:tcPr>
          <w:p w14:paraId="7FBAA6E4" w14:textId="07BBEAAE" w:rsidR="004B5859" w:rsidRPr="00121BDD" w:rsidRDefault="004B5859" w:rsidP="004B5859">
            <w:pPr>
              <w:pStyle w:val="Listeafsnit"/>
              <w:numPr>
                <w:ilvl w:val="0"/>
                <w:numId w:val="12"/>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How much did you and the physician talk about the reasons you might w</w:t>
            </w:r>
            <w:r w:rsidR="00F02EF5">
              <w:rPr>
                <w:rFonts w:ascii="Times New Roman" w:hAnsi="Times New Roman" w:cs="Times New Roman"/>
                <w:sz w:val="18"/>
                <w:szCs w:val="18"/>
                <w:lang w:val="en-US"/>
              </w:rPr>
              <w:t>ant to have radiotherapy of</w:t>
            </w:r>
            <w:r w:rsidRPr="00121BDD">
              <w:rPr>
                <w:rFonts w:ascii="Times New Roman" w:hAnsi="Times New Roman" w:cs="Times New Roman"/>
                <w:sz w:val="18"/>
                <w:szCs w:val="18"/>
                <w:lang w:val="en-US"/>
              </w:rPr>
              <w:t xml:space="preserve"> your remaining breast area?</w:t>
            </w:r>
          </w:p>
          <w:p w14:paraId="36A181CC" w14:textId="574ED402" w:rsidR="004B5859" w:rsidRPr="00121BDD" w:rsidRDefault="004B5859" w:rsidP="004B5859">
            <w:pPr>
              <w:pStyle w:val="Listeafsnit"/>
              <w:numPr>
                <w:ilvl w:val="0"/>
                <w:numId w:val="12"/>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 xml:space="preserve">How much did you and the physician talk about the reasons you might not want to have radiotherapy </w:t>
            </w:r>
            <w:r w:rsidR="00F02EF5">
              <w:rPr>
                <w:rFonts w:ascii="Times New Roman" w:hAnsi="Times New Roman" w:cs="Times New Roman"/>
                <w:sz w:val="18"/>
                <w:szCs w:val="18"/>
                <w:lang w:val="en-US"/>
              </w:rPr>
              <w:t>of</w:t>
            </w:r>
            <w:r w:rsidRPr="00121BDD">
              <w:rPr>
                <w:rFonts w:ascii="Times New Roman" w:hAnsi="Times New Roman" w:cs="Times New Roman"/>
                <w:sz w:val="18"/>
                <w:szCs w:val="18"/>
                <w:lang w:val="en-US"/>
              </w:rPr>
              <w:t xml:space="preserve"> your remaining breast area?</w:t>
            </w:r>
          </w:p>
          <w:p w14:paraId="6CFD4A72" w14:textId="0A675BEA" w:rsidR="004B5859" w:rsidRPr="00121BDD" w:rsidRDefault="004B5859" w:rsidP="004B5859">
            <w:pPr>
              <w:pStyle w:val="Listeafsnit"/>
              <w:numPr>
                <w:ilvl w:val="0"/>
                <w:numId w:val="12"/>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Did the physician talk about deselecting radiotherapy as something that you should seriously consider?</w:t>
            </w:r>
          </w:p>
          <w:p w14:paraId="4C1DE15D" w14:textId="61B3845F" w:rsidR="004B5859" w:rsidRPr="00121BDD" w:rsidRDefault="004B5859" w:rsidP="004B5859">
            <w:pPr>
              <w:pStyle w:val="Listeafsnit"/>
              <w:numPr>
                <w:ilvl w:val="0"/>
                <w:numId w:val="12"/>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Did the physician ask if you wan</w:t>
            </w:r>
            <w:r w:rsidR="00F02EF5">
              <w:rPr>
                <w:rFonts w:ascii="Times New Roman" w:hAnsi="Times New Roman" w:cs="Times New Roman"/>
                <w:sz w:val="18"/>
                <w:szCs w:val="18"/>
                <w:lang w:val="en-US"/>
              </w:rPr>
              <w:t>ted to have radiotherapy of</w:t>
            </w:r>
            <w:r w:rsidRPr="00121BDD">
              <w:rPr>
                <w:rFonts w:ascii="Times New Roman" w:hAnsi="Times New Roman" w:cs="Times New Roman"/>
                <w:sz w:val="18"/>
                <w:szCs w:val="18"/>
                <w:lang w:val="en-US"/>
              </w:rPr>
              <w:t xml:space="preserve"> your remaining breast area?</w:t>
            </w:r>
          </w:p>
        </w:tc>
        <w:tc>
          <w:tcPr>
            <w:tcW w:w="2799" w:type="dxa"/>
          </w:tcPr>
          <w:p w14:paraId="315B80A2"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-A lot (1)</w:t>
            </w:r>
          </w:p>
          <w:p w14:paraId="1E628425" w14:textId="108B7BC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-Some (1)</w:t>
            </w:r>
          </w:p>
          <w:p w14:paraId="4474493F"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little (0)</w:t>
            </w:r>
          </w:p>
          <w:p w14:paraId="3C2ACC81" w14:textId="7031059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-Not at all (0)</w:t>
            </w:r>
          </w:p>
          <w:p w14:paraId="50F449CD" w14:textId="77777777" w:rsidR="004B5859" w:rsidRPr="00121BDD" w:rsidRDefault="004B5859" w:rsidP="004B5859">
            <w:pPr>
              <w:spacing w:line="360" w:lineRule="auto"/>
              <w:rPr>
                <w:rFonts w:ascii="Times New Roman" w:hAnsi="Times New Roman" w:cs="Times New Roman"/>
                <w:sz w:val="18"/>
                <w:szCs w:val="18"/>
                <w:lang w:val="en-US"/>
              </w:rPr>
            </w:pPr>
          </w:p>
          <w:p w14:paraId="46C02E9D" w14:textId="77777777" w:rsidR="004B5859" w:rsidRPr="00121BDD" w:rsidRDefault="004B5859" w:rsidP="004B5859">
            <w:pPr>
              <w:spacing w:line="360" w:lineRule="auto"/>
              <w:rPr>
                <w:rFonts w:ascii="Times New Roman" w:hAnsi="Times New Roman" w:cs="Times New Roman"/>
                <w:sz w:val="18"/>
                <w:szCs w:val="18"/>
                <w:lang w:val="en-US"/>
              </w:rPr>
            </w:pPr>
          </w:p>
          <w:p w14:paraId="55C92183"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-Yes (1)</w:t>
            </w:r>
          </w:p>
          <w:p w14:paraId="20178EAF" w14:textId="6D4345D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 (0)</w:t>
            </w:r>
          </w:p>
          <w:p w14:paraId="42C99F39" w14:textId="77777777" w:rsidR="004B5859" w:rsidRPr="00121BDD" w:rsidRDefault="004B5859" w:rsidP="004B5859">
            <w:pPr>
              <w:spacing w:line="360" w:lineRule="auto"/>
              <w:rPr>
                <w:rFonts w:ascii="Times New Roman" w:hAnsi="Times New Roman" w:cs="Times New Roman"/>
                <w:sz w:val="18"/>
                <w:szCs w:val="18"/>
                <w:lang w:val="en-US"/>
              </w:rPr>
            </w:pPr>
          </w:p>
        </w:tc>
        <w:tc>
          <w:tcPr>
            <w:tcW w:w="4394" w:type="dxa"/>
          </w:tcPr>
          <w:p w14:paraId="4BEE2AC4" w14:textId="487942D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 xml:space="preserve">The total points are summed and result in total scores from 0 -4, with higher scores indicating more shared </w:t>
            </w:r>
            <w:proofErr w:type="gramStart"/>
            <w:r w:rsidRPr="00121BDD">
              <w:rPr>
                <w:rFonts w:ascii="Times New Roman" w:hAnsi="Times New Roman" w:cs="Times New Roman"/>
                <w:sz w:val="18"/>
                <w:szCs w:val="18"/>
                <w:lang w:val="en-US"/>
              </w:rPr>
              <w:t>decision making</w:t>
            </w:r>
            <w:proofErr w:type="gramEnd"/>
            <w:r w:rsidRPr="00121BDD">
              <w:rPr>
                <w:rFonts w:ascii="Times New Roman" w:hAnsi="Times New Roman" w:cs="Times New Roman"/>
                <w:sz w:val="18"/>
                <w:szCs w:val="18"/>
                <w:lang w:val="en-US"/>
              </w:rPr>
              <w:t xml:space="preserve">. </w:t>
            </w:r>
          </w:p>
          <w:p w14:paraId="0AEB91F9" w14:textId="77777777" w:rsidR="004B5859" w:rsidRPr="00121BDD" w:rsidRDefault="004B5859" w:rsidP="004B5859">
            <w:pPr>
              <w:spacing w:line="360" w:lineRule="auto"/>
              <w:rPr>
                <w:rFonts w:ascii="Times New Roman" w:hAnsi="Times New Roman" w:cs="Times New Roman"/>
                <w:sz w:val="18"/>
                <w:szCs w:val="18"/>
                <w:lang w:val="en-US"/>
              </w:rPr>
            </w:pPr>
          </w:p>
          <w:p w14:paraId="16EEDA0E" w14:textId="6EE0B09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normality and same variance in the two arms, comparison </w:t>
            </w:r>
            <w:proofErr w:type="gramStart"/>
            <w:r w:rsidRPr="00121BDD">
              <w:rPr>
                <w:rFonts w:ascii="Times New Roman" w:hAnsi="Times New Roman" w:cs="Times New Roman"/>
                <w:sz w:val="18"/>
                <w:szCs w:val="18"/>
                <w:lang w:val="en-US"/>
              </w:rPr>
              <w:t>will be done</w:t>
            </w:r>
            <w:proofErr w:type="gramEnd"/>
            <w:r w:rsidRPr="00121BDD">
              <w:rPr>
                <w:rFonts w:ascii="Times New Roman" w:hAnsi="Times New Roman" w:cs="Times New Roman"/>
                <w:sz w:val="18"/>
                <w:szCs w:val="18"/>
                <w:lang w:val="en-US"/>
              </w:rPr>
              <w:t xml:space="preserve"> by t-tests.</w:t>
            </w:r>
          </w:p>
        </w:tc>
      </w:tr>
      <w:tr w:rsidR="004B5859" w:rsidRPr="0095010F" w14:paraId="0FA25554" w14:textId="77777777" w:rsidTr="00A96B66">
        <w:trPr>
          <w:gridAfter w:val="1"/>
          <w:wAfter w:w="17" w:type="dxa"/>
        </w:trPr>
        <w:tc>
          <w:tcPr>
            <w:tcW w:w="2269" w:type="dxa"/>
          </w:tcPr>
          <w:p w14:paraId="24369E98" w14:textId="0705C26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Decisional Conflict Scale (DCS)</w:t>
            </w:r>
            <w:r w:rsidR="002E0A9B">
              <w:rPr>
                <w:rFonts w:ascii="Times New Roman" w:hAnsi="Times New Roman" w:cs="Times New Roman"/>
                <w:sz w:val="18"/>
                <w:szCs w:val="18"/>
                <w:lang w:val="en-US"/>
              </w:rPr>
              <w:t xml:space="preserve"> </w:t>
            </w:r>
            <w:r w:rsidR="002E0A9B">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{"citationItems":[{"id":"ITEM-1","itemData":{"ISBN":"1533-4406","ISSN":"0272-989X","PMID":"7898294","abstract":"The study objective was to evaluate the psychometric properties of a decisional conflict scale (DCS) that elicits: 1) health-care consumers' uncertainty in making a health-related decision; 2) the factors contributing to the uncertainty; and 3) health-care consumers' perceived effective decision making. The DCS was developed in response to the lack of instruments available to evaluate health-care-consumer decision aids and to tailor decision-supporting interventions to particular consumer needs. The scale was evaluated with 909 individuals deciding about influenza immunization or breast cancer screening. A subsample of respondents was retested two weeks later. The test-retest reliability coefficient was 0.81. Internal consistency coefficients ranged from 0.78 to 0.92. The DCS discriminated significantly (p &lt; 0.0002) between those who had strong intentions either to accept or to decline invitations to receive influenza vaccine or breast cancer screening and those whose intentions were uncertain. The scale also discriminated significantly (p &lt; 0.0002) between those who accepted or rejected immunization and those who delayed their decisions to be immunized. There was a weak inverse correlation (r = -0.16, p &lt; 0.05) between the DCS and knowledge test scores. The psychometric properties of the scale are acceptable. It is feasible and easy to administer. Evaluations of responsiveness to change and validation with more difficult decisions are warranted.","author":[{"dropping-particle":"","family":"O'Connor","given":"A. M.","non-dropping-particle":"","parse-names":false,"suffix":""}],"container-title":"Https://Decisionaid.Ohri.Ca/Eval_Dcs.Html","id":"ITEM-1","issued":{"date-parts":[["1993"]]},"page":"1-16","title":"User Manual – Decisional Conflict Scale","type":"article-journal"},"uris":["http://www.mendeley.com/documents/?uuid=65f8958a-70fe-4dbe-880d-ff11167ece2f"]},{"id":"ITEM-2","itemData":{"DOI":"10.1177/0272989X9501500105","ISBN":"0272-989X (Print)","ISSN":"1552681X","PMID":"7898294","abstract":"The study objective was to evaluate the psychometric properties of a decisional conflict scale (DCS) that elicits: 1) health-care consumers' uncertainty in making a health-related decision; 2) the factors contributing to the uncertainty; and 3) health-care consumers' perceived effective decision making. The DCS was developed in response to the lack of instruments available to evaluate health-care-consumer decision aids and to tailor decision-supporting interventions to particular consumer needs. The scale was evaluated with 909 individuals deciding about influenza immunization or breast cancer screening. A subsample of respondents was retested two weeks later. The test-retest reliability coefficient was 0.81. Internal consistency coefficients ranged from 0.78 to 0.92. The DCS discriminated significantly (p &lt; 0.0002) between those who had strong intentions either to accept or to decline invitations to receive influenza vaccine or breast cancer screening and those whose intentions were uncertain. The scale also discriminated significantly (p &lt; 0.0002) between those who accepted or rejected immunization and those who delayed their decisions to be immunized. There was a weak inverse correlation (r = -0.16, p &lt; 0.05) between the DCS and knowledge test scores. The psychometric properties of the scale are acceptable. It is feasible and easy to administer. Evaluations of responsiveness to change and validation with more difficult decisions are warranted.","author":[{"dropping-particle":"","family":"O'connor","given":"Annette M.","non-dropping-particle":"","parse-names":false,"suffix":""}],"container-title":"Medical Decision Making","id":"ITEM-2","issue":"1","issued":{"date-parts":[["1995"]]},"page":"25-30","title":"Validation of a Decisional Conflict Scale","type":"article-journal","volume":"15"},"uris":["http://www.mendeley.com/documents/?uuid=e23ebfe0-0bad-48f5-974a-cdef8701e652"]}],"mendeley":{"formattedCitation":"(1,2)","plainTextFormattedCitation":"(1,2)","previouslyFormattedCitation":"(2)"},"properties":{"noteIndex":0},"schema":"https://github.com/citation-style-language/schema/raw/master/csl-citation.json"}</w:instrText>
            </w:r>
            <w:r w:rsidR="002E0A9B">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(1,2)</w:t>
            </w:r>
            <w:r w:rsidR="002E0A9B">
              <w:rPr>
                <w:rFonts w:ascii="Times New Roman" w:hAnsi="Times New Roman" w:cs="Times New Roman"/>
                <w:sz w:val="18"/>
                <w:szCs w:val="18"/>
                <w:lang w:val="en-US"/>
              </w:rPr>
              <w:fldChar w:fldCharType="end"/>
            </w:r>
          </w:p>
          <w:p w14:paraId="5E6EEB8F" w14:textId="77777777" w:rsidR="004B5859" w:rsidRPr="00121BDD" w:rsidRDefault="004B5859" w:rsidP="004B5859">
            <w:pPr>
              <w:spacing w:line="360" w:lineRule="auto"/>
              <w:rPr>
                <w:rFonts w:ascii="Times New Roman" w:hAnsi="Times New Roman" w:cs="Times New Roman"/>
                <w:b/>
                <w:sz w:val="18"/>
                <w:szCs w:val="18"/>
                <w:lang w:val="en-US"/>
              </w:rPr>
            </w:pPr>
          </w:p>
        </w:tc>
        <w:tc>
          <w:tcPr>
            <w:tcW w:w="5669" w:type="dxa"/>
          </w:tcPr>
          <w:p w14:paraId="604FAB95"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know which options are available to me</w:t>
            </w:r>
          </w:p>
          <w:p w14:paraId="6B765CC7"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know the benefits of each option</w:t>
            </w:r>
          </w:p>
          <w:p w14:paraId="36D21C7B"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know the risks and side effects of each option</w:t>
            </w:r>
          </w:p>
          <w:p w14:paraId="359B5A99"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clear about which benefits matter most to me</w:t>
            </w:r>
          </w:p>
          <w:p w14:paraId="23EF771A"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clear about which risks and side effects matter most</w:t>
            </w:r>
          </w:p>
          <w:p w14:paraId="34B8D9EB" w14:textId="15849CF2"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clear about which is more important to me (the benefits or the risks and side effects)</w:t>
            </w:r>
          </w:p>
          <w:p w14:paraId="328CCC10"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have enough support from others to make a choice</w:t>
            </w:r>
          </w:p>
          <w:p w14:paraId="5E7D446C"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choosing without pressure from others</w:t>
            </w:r>
          </w:p>
          <w:p w14:paraId="06B6CF6F" w14:textId="27D6A8FC"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have enough advice to make a choice</w:t>
            </w:r>
          </w:p>
          <w:p w14:paraId="2E4093E4"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clear about the best choice for me</w:t>
            </w:r>
          </w:p>
          <w:p w14:paraId="7E765F00"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feel sure about what to choose</w:t>
            </w:r>
          </w:p>
          <w:p w14:paraId="1E2786A7" w14:textId="77777777" w:rsidR="004B5859" w:rsidRPr="00121BDD" w:rsidRDefault="004B5859" w:rsidP="004B5859">
            <w:pPr>
              <w:pStyle w:val="Listeafsnit"/>
              <w:numPr>
                <w:ilvl w:val="0"/>
                <w:numId w:val="13"/>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The decision is easy for me to make</w:t>
            </w:r>
          </w:p>
          <w:p w14:paraId="2261044B"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13) I feel I have made an informed choice</w:t>
            </w:r>
          </w:p>
          <w:p w14:paraId="39C6BA9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14) My decision shows what is important to me</w:t>
            </w:r>
          </w:p>
          <w:p w14:paraId="1EB9CF6B" w14:textId="316639D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15) I expect to stick to my decision</w:t>
            </w:r>
          </w:p>
          <w:p w14:paraId="39135B54" w14:textId="5957051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16) I am satisfied with my decision</w:t>
            </w:r>
          </w:p>
        </w:tc>
        <w:tc>
          <w:tcPr>
            <w:tcW w:w="2799" w:type="dxa"/>
          </w:tcPr>
          <w:p w14:paraId="36A37936"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Strongly agree (0)</w:t>
            </w:r>
          </w:p>
          <w:p w14:paraId="386DE256"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Agree (1)</w:t>
            </w:r>
          </w:p>
          <w:p w14:paraId="6A90CF49" w14:textId="709DF81D"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Neither agree or disagree (2)</w:t>
            </w:r>
          </w:p>
          <w:p w14:paraId="506D1FC0"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Disagree (3)</w:t>
            </w:r>
          </w:p>
          <w:p w14:paraId="0567E8B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Strongly disagree (4)</w:t>
            </w:r>
          </w:p>
        </w:tc>
        <w:tc>
          <w:tcPr>
            <w:tcW w:w="4394" w:type="dxa"/>
          </w:tcPr>
          <w:p w14:paraId="7E5841EB" w14:textId="36A26E2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Mean score*25.</w:t>
            </w:r>
            <w:r w:rsidR="006A2E0F">
              <w:rPr>
                <w:rFonts w:ascii="Times New Roman" w:hAnsi="Times New Roman" w:cs="Times New Roman"/>
                <w:sz w:val="18"/>
                <w:szCs w:val="18"/>
                <w:lang w:val="en-US"/>
              </w:rPr>
              <w:t xml:space="preserve"> </w:t>
            </w:r>
          </w:p>
          <w:p w14:paraId="1AE5DB78" w14:textId="77777777" w:rsidR="004B5859" w:rsidRPr="00121BDD" w:rsidRDefault="004B5859" w:rsidP="004B5859">
            <w:pPr>
              <w:spacing w:line="360" w:lineRule="auto"/>
              <w:rPr>
                <w:rFonts w:ascii="Times New Roman" w:hAnsi="Times New Roman" w:cs="Times New Roman"/>
                <w:sz w:val="18"/>
                <w:szCs w:val="18"/>
                <w:lang w:val="en-US"/>
              </w:rPr>
            </w:pPr>
          </w:p>
          <w:p w14:paraId="7F21513F"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Subscales:</w:t>
            </w:r>
          </w:p>
          <w:p w14:paraId="3C36E91B"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Mean score*25.</w:t>
            </w:r>
          </w:p>
          <w:p w14:paraId="2199772B" w14:textId="5CF23D5D"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Informed </w:t>
            </w:r>
            <w:proofErr w:type="spellStart"/>
            <w:r w:rsidRPr="00121BDD">
              <w:rPr>
                <w:rFonts w:ascii="Times New Roman" w:hAnsi="Times New Roman" w:cs="Times New Roman"/>
                <w:sz w:val="18"/>
                <w:szCs w:val="18"/>
                <w:lang w:val="en-US"/>
              </w:rPr>
              <w:t>subscore</w:t>
            </w:r>
            <w:proofErr w:type="spellEnd"/>
            <w:r w:rsidRPr="00121BDD">
              <w:rPr>
                <w:rFonts w:ascii="Times New Roman" w:hAnsi="Times New Roman" w:cs="Times New Roman"/>
                <w:sz w:val="18"/>
                <w:szCs w:val="18"/>
                <w:lang w:val="en-US"/>
              </w:rPr>
              <w:t>: items 1, 2, 3</w:t>
            </w:r>
          </w:p>
          <w:p w14:paraId="177D759B"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Values clarity </w:t>
            </w:r>
            <w:proofErr w:type="spellStart"/>
            <w:r w:rsidRPr="00121BDD">
              <w:rPr>
                <w:rFonts w:ascii="Times New Roman" w:hAnsi="Times New Roman" w:cs="Times New Roman"/>
                <w:sz w:val="18"/>
                <w:szCs w:val="18"/>
                <w:lang w:val="en-US"/>
              </w:rPr>
              <w:t>subscore</w:t>
            </w:r>
            <w:proofErr w:type="spellEnd"/>
            <w:r w:rsidRPr="00121BDD">
              <w:rPr>
                <w:rFonts w:ascii="Times New Roman" w:hAnsi="Times New Roman" w:cs="Times New Roman"/>
                <w:sz w:val="18"/>
                <w:szCs w:val="18"/>
                <w:lang w:val="en-US"/>
              </w:rPr>
              <w:t>: items 3, 4, 5</w:t>
            </w:r>
          </w:p>
          <w:p w14:paraId="43156BA3"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Support </w:t>
            </w:r>
            <w:proofErr w:type="spellStart"/>
            <w:r w:rsidRPr="00121BDD">
              <w:rPr>
                <w:rFonts w:ascii="Times New Roman" w:hAnsi="Times New Roman" w:cs="Times New Roman"/>
                <w:sz w:val="18"/>
                <w:szCs w:val="18"/>
                <w:lang w:val="en-US"/>
              </w:rPr>
              <w:t>subscore</w:t>
            </w:r>
            <w:proofErr w:type="spellEnd"/>
            <w:r w:rsidRPr="00121BDD">
              <w:rPr>
                <w:rFonts w:ascii="Times New Roman" w:hAnsi="Times New Roman" w:cs="Times New Roman"/>
                <w:sz w:val="18"/>
                <w:szCs w:val="18"/>
                <w:lang w:val="en-US"/>
              </w:rPr>
              <w:t>: items 7, 8, 9</w:t>
            </w:r>
          </w:p>
          <w:p w14:paraId="27CF2C20"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Uncertainty </w:t>
            </w:r>
            <w:proofErr w:type="spellStart"/>
            <w:r w:rsidRPr="00121BDD">
              <w:rPr>
                <w:rFonts w:ascii="Times New Roman" w:hAnsi="Times New Roman" w:cs="Times New Roman"/>
                <w:sz w:val="18"/>
                <w:szCs w:val="18"/>
                <w:lang w:val="en-US"/>
              </w:rPr>
              <w:t>subscore</w:t>
            </w:r>
            <w:proofErr w:type="spellEnd"/>
            <w:r w:rsidRPr="00121BDD">
              <w:rPr>
                <w:rFonts w:ascii="Times New Roman" w:hAnsi="Times New Roman" w:cs="Times New Roman"/>
                <w:sz w:val="18"/>
                <w:szCs w:val="18"/>
                <w:lang w:val="en-US"/>
              </w:rPr>
              <w:t>: items 10, 11, 12</w:t>
            </w:r>
          </w:p>
          <w:p w14:paraId="51DC8E48"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Effective decision </w:t>
            </w:r>
            <w:proofErr w:type="spellStart"/>
            <w:r w:rsidRPr="00121BDD">
              <w:rPr>
                <w:rFonts w:ascii="Times New Roman" w:hAnsi="Times New Roman" w:cs="Times New Roman"/>
                <w:sz w:val="18"/>
                <w:szCs w:val="18"/>
                <w:lang w:val="en-US"/>
              </w:rPr>
              <w:t>subscore</w:t>
            </w:r>
            <w:proofErr w:type="spellEnd"/>
            <w:r w:rsidRPr="00121BDD">
              <w:rPr>
                <w:rFonts w:ascii="Times New Roman" w:hAnsi="Times New Roman" w:cs="Times New Roman"/>
                <w:sz w:val="18"/>
                <w:szCs w:val="18"/>
                <w:lang w:val="en-US"/>
              </w:rPr>
              <w:t>: items 13, 14, 15, 16</w:t>
            </w:r>
          </w:p>
          <w:p w14:paraId="154B4503" w14:textId="77777777" w:rsidR="004B5859" w:rsidRPr="00121BDD" w:rsidRDefault="004B5859" w:rsidP="004B5859">
            <w:pPr>
              <w:spacing w:line="360" w:lineRule="auto"/>
              <w:rPr>
                <w:rFonts w:ascii="Times New Roman" w:hAnsi="Times New Roman" w:cs="Times New Roman"/>
                <w:sz w:val="18"/>
                <w:szCs w:val="18"/>
                <w:lang w:val="en-US"/>
              </w:rPr>
            </w:pPr>
          </w:p>
          <w:p w14:paraId="03A34A4D" w14:textId="41B918C1"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Score range 0 (no decisional conflict) to 100 (extremely high decisional conflict)</w:t>
            </w:r>
          </w:p>
          <w:p w14:paraId="2D4DB158" w14:textId="24491610" w:rsidR="004B5859" w:rsidRPr="00121BDD" w:rsidRDefault="004B5859" w:rsidP="004B5859">
            <w:pPr>
              <w:spacing w:line="360" w:lineRule="auto"/>
              <w:rPr>
                <w:rFonts w:ascii="Times New Roman" w:hAnsi="Times New Roman" w:cs="Times New Roman"/>
                <w:sz w:val="18"/>
                <w:szCs w:val="18"/>
                <w:lang w:val="en-US"/>
              </w:rPr>
            </w:pPr>
          </w:p>
          <w:p w14:paraId="3CCFEC20" w14:textId="18993BD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normality and same variance in the two arms, comparison </w:t>
            </w:r>
            <w:proofErr w:type="gramStart"/>
            <w:r w:rsidRPr="00121BDD">
              <w:rPr>
                <w:rFonts w:ascii="Times New Roman" w:hAnsi="Times New Roman" w:cs="Times New Roman"/>
                <w:sz w:val="18"/>
                <w:szCs w:val="18"/>
                <w:lang w:val="en-US"/>
              </w:rPr>
              <w:t>will be done</w:t>
            </w:r>
            <w:proofErr w:type="gramEnd"/>
            <w:r w:rsidRPr="00121BDD">
              <w:rPr>
                <w:rFonts w:ascii="Times New Roman" w:hAnsi="Times New Roman" w:cs="Times New Roman"/>
                <w:sz w:val="18"/>
                <w:szCs w:val="18"/>
                <w:lang w:val="en-US"/>
              </w:rPr>
              <w:t xml:space="preserve"> by t-tests.</w:t>
            </w:r>
          </w:p>
        </w:tc>
      </w:tr>
      <w:tr w:rsidR="004B5859" w:rsidRPr="002E0A9B" w14:paraId="54FF8160" w14:textId="77777777" w:rsidTr="00A96B66">
        <w:trPr>
          <w:gridAfter w:val="1"/>
          <w:wAfter w:w="17" w:type="dxa"/>
        </w:trPr>
        <w:tc>
          <w:tcPr>
            <w:tcW w:w="2269" w:type="dxa"/>
          </w:tcPr>
          <w:p w14:paraId="61B038DA" w14:textId="4ED7946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Fear of Cancer Recurrence – Short form (FCRI-SF) </w:t>
            </w:r>
            <w:r w:rsidRPr="00121BDD">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{"citationItems":[{"id":"ITEM-1","itemData":{"DOI":"10.1007/s00520-008-0444-y","ISSN":"0941-4355 (Print)","PMID":"18414902","abstract":"BACKGROUND: Despite the fact that the fear of cancer recurrence is to varying degrees almost universal in cancer survivors, there is a lack of validated multidimensional instruments to evaluate this issue specifically. PURPOSE: The goal of this study was to develop and empirically validate a multidimensional self-report scale for assessing the fear of cancer recurrence, the Fear of Cancer Recurrence Inventory (FCRI). METHODS: A provincial medical databank was used to randomly select a pool of 1,704 French-Canadian patients who had been treated for breast, prostate, lung, and colorectal cancer within the past 10 years. Of these, 300 patients were asked to complete the FCRI on two occasions. RESULTS: The factorial analysis conducted on the final 42-item scale revealed a seven-component solution (64% of the variance) including the following factors: triggers, severity, psychological distress, coping strategies, functioning impairments, insight, and reassurance. The results also supported the internal consistency (alpha = 0.95) and the temporal stability (r = 0.89) of the FCRI, as well as its construct validity with other self-report scales assessing fear of cancer recurrence (r = 0.68 to 0.77) or related constructs such as psychological distress (r = 0.43 to 0.77) and quality of life (r = -0.20 to -0.36). CONCLUSIONS: This study suggests that the French-Canadian version of the FCRI is a reliable and valid instrument for evaluating the multidimensional aspects of the fear of cancer recurrence.","author":[{"dropping-particle":"","family":"Simard","given":"Sebastien","non-dropping-particle":"","parse-names":false,"suffix":""},{"dropping-particle":"","family":"Savard","given":"Josee","non-dropping-particle":"","parse-names":false,"suffix":""}],"container-title":"Supportive care in cancer : official journal of the Multinational Association of  Supportive Care in Cancer","id":"ITEM-1","issue":"3","issued":{"date-parts":[["2009","3"]]},"language":"eng","page":"241-251","publisher-place":"Germany","title":"Fear of Cancer Recurrence Inventory: development and initial validation of a multidimensional measure of fear of cancer recurrence.","type":"article-journal","volume":"17"},"uris":["http://www.mendeley.com/documents/?uuid=c965aff6-d2b2-4a63-83c9-09c6cd4c6dff"]},{"id":"ITEM-2","itemData":{"ISBN":"1176401807","author":[{"dropping-particle":"","family":"Jakobsen","given":"Ida Hovdenak","non-dropping-particle":"","parse-names":false,"suffix":""},{"dropping-particle":"","family":"Jeppesen","given":"Mette Moustgaard","non-dropping-particle":"","parse-names":false,"suffix":""},{"dropping-particle":"","family":"Simard","given":"Sébastien","non-dropping-particle":"","parse-names":false,"suffix":""},{"dropping-particle":"","family":"Thaysen","given":"Henriette Vind","non-dropping-particle":"","parse-names":false,"suffix":""},{"dropping-particle":"","family":"Laurberg","given":"Søren","non-dropping-particle":"","parse-names":false,"suffix":""},{"dropping-particle":"","family":"Juul","given":"Therese","non-dropping-particle":"","parse-names":false,"suffix":""}],"id":"ITEM-2","issued":{"date-parts":[["2018"]]},"page":"723-732","publisher":"Journal of Cancer Survivorship","title":"Initial validation of the Danish version of the Fear of Cancer Recurrence Inventory ( FCRI ) in colorectal cancer patients","type":"article-journal"},"uris":["http://www.mendeley.com/documents/?uuid=a165c1cc-63e9-4a2b-901a-f7b09d559dbc"]}],"mendeley":{"formattedCitation":"(11,12)","plainTextFormattedCitation":"(11,12)","previouslyFormattedCitation":"(11,12)"},"properties":{"noteIndex":0},"schema":"https://github.com/citation-style-language/schema/raw/master/csl-citation.json"}</w:instrText>
            </w:r>
            <w:r w:rsidRPr="00121BDD">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(11,12)</w:t>
            </w:r>
            <w:r w:rsidRPr="00121BDD">
              <w:rPr>
                <w:rFonts w:ascii="Times New Roman" w:hAnsi="Times New Roman" w:cs="Times New Roman"/>
                <w:sz w:val="18"/>
                <w:szCs w:val="18"/>
                <w:lang w:val="en-US"/>
              </w:rPr>
              <w:fldChar w:fldCharType="end"/>
            </w:r>
          </w:p>
          <w:p w14:paraId="4081EC05" w14:textId="77777777" w:rsidR="004B5859" w:rsidRPr="00121BDD" w:rsidRDefault="004B5859" w:rsidP="004B5859">
            <w:pPr>
              <w:spacing w:line="360" w:lineRule="auto"/>
              <w:rPr>
                <w:rFonts w:ascii="Times New Roman" w:hAnsi="Times New Roman" w:cs="Times New Roman"/>
                <w:b/>
                <w:sz w:val="18"/>
                <w:szCs w:val="18"/>
                <w:lang w:val="en-US"/>
              </w:rPr>
            </w:pPr>
          </w:p>
        </w:tc>
        <w:tc>
          <w:tcPr>
            <w:tcW w:w="5669" w:type="dxa"/>
          </w:tcPr>
          <w:p w14:paraId="53485A13"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Replies based on the past month.</w:t>
            </w:r>
          </w:p>
          <w:p w14:paraId="0D14EF1B" w14:textId="77777777"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worried or anxious about the possibility of cancer recurrence</w:t>
            </w:r>
          </w:p>
          <w:p w14:paraId="467C4FAB" w14:textId="77777777"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am afraid of cancer recurrence</w:t>
            </w:r>
          </w:p>
          <w:p w14:paraId="4B5642FD" w14:textId="77777777"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believe it is normal to be worried or anxious about the possibility of cancer recurrence</w:t>
            </w:r>
          </w:p>
          <w:p w14:paraId="58DCEBCE" w14:textId="77777777"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When I think about the possibility of cancer recurrence, it triggers other unpleasant thoughts or images (such as death, suffering, the consequences for my family)</w:t>
            </w:r>
          </w:p>
          <w:p w14:paraId="31EC2DC0" w14:textId="68A02FDA"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 believe that I am cured and that the cancer will not come back</w:t>
            </w:r>
          </w:p>
          <w:p w14:paraId="6458A6A5" w14:textId="1A12F145" w:rsidR="004B5859" w:rsidRPr="00121BDD" w:rsidRDefault="004B5859" w:rsidP="004B5859">
            <w:pPr>
              <w:pStyle w:val="Listeafsnit"/>
              <w:spacing w:line="360" w:lineRule="auto"/>
              <w:ind w:left="360"/>
              <w:rPr>
                <w:rFonts w:ascii="Times New Roman" w:hAnsi="Times New Roman" w:cs="Times New Roman"/>
                <w:sz w:val="18"/>
                <w:szCs w:val="18"/>
                <w:lang w:val="en-US"/>
              </w:rPr>
            </w:pPr>
          </w:p>
          <w:p w14:paraId="2EE74E11" w14:textId="796E31F0"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In your opinion, are you at risk of having a cancer recurrence?</w:t>
            </w:r>
          </w:p>
          <w:p w14:paraId="137ECAD7" w14:textId="7797578E" w:rsidR="004B5859" w:rsidRPr="00121BDD" w:rsidRDefault="004B5859" w:rsidP="004B5859">
            <w:pPr>
              <w:spacing w:line="360" w:lineRule="auto"/>
              <w:rPr>
                <w:rFonts w:ascii="Times New Roman" w:hAnsi="Times New Roman" w:cs="Times New Roman"/>
                <w:sz w:val="18"/>
                <w:szCs w:val="18"/>
                <w:lang w:val="en-US"/>
              </w:rPr>
            </w:pPr>
          </w:p>
          <w:p w14:paraId="0406DA1A" w14:textId="0E8CE1B2" w:rsidR="004B5859" w:rsidRPr="00121BDD" w:rsidRDefault="004B5859" w:rsidP="004B5859">
            <w:pPr>
              <w:spacing w:line="360" w:lineRule="auto"/>
              <w:rPr>
                <w:rFonts w:ascii="Times New Roman" w:hAnsi="Times New Roman" w:cs="Times New Roman"/>
                <w:sz w:val="18"/>
                <w:szCs w:val="18"/>
                <w:lang w:val="en-US"/>
              </w:rPr>
            </w:pPr>
          </w:p>
          <w:p w14:paraId="4DBB35A4" w14:textId="748D86D9" w:rsidR="004B5859" w:rsidRPr="00121BDD" w:rsidRDefault="004B5859" w:rsidP="004B5859">
            <w:pPr>
              <w:spacing w:line="360" w:lineRule="auto"/>
              <w:rPr>
                <w:rFonts w:ascii="Times New Roman" w:hAnsi="Times New Roman" w:cs="Times New Roman"/>
                <w:sz w:val="18"/>
                <w:szCs w:val="18"/>
                <w:lang w:val="en-US"/>
              </w:rPr>
            </w:pPr>
          </w:p>
          <w:p w14:paraId="19FBDB02" w14:textId="1F905652" w:rsidR="00B02172" w:rsidRDefault="00B02172" w:rsidP="004B5859">
            <w:pPr>
              <w:spacing w:line="360" w:lineRule="auto"/>
              <w:rPr>
                <w:rFonts w:ascii="Times New Roman" w:hAnsi="Times New Roman" w:cs="Times New Roman"/>
                <w:sz w:val="18"/>
                <w:szCs w:val="18"/>
                <w:lang w:val="en-US"/>
              </w:rPr>
            </w:pPr>
          </w:p>
          <w:p w14:paraId="62934698" w14:textId="77777777" w:rsidR="00B02172" w:rsidRPr="00121BDD" w:rsidRDefault="00B02172" w:rsidP="004B5859">
            <w:pPr>
              <w:spacing w:line="360" w:lineRule="auto"/>
              <w:rPr>
                <w:rFonts w:ascii="Times New Roman" w:hAnsi="Times New Roman" w:cs="Times New Roman"/>
                <w:sz w:val="18"/>
                <w:szCs w:val="18"/>
                <w:lang w:val="en-US"/>
              </w:rPr>
            </w:pPr>
          </w:p>
          <w:p w14:paraId="48337AFB" w14:textId="72D24DC4"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How often do you think about the possibility of cancer recurrence?</w:t>
            </w:r>
          </w:p>
          <w:p w14:paraId="08FE4C6C" w14:textId="76930FF9" w:rsidR="004B5859" w:rsidRPr="00121BDD" w:rsidRDefault="004B5859" w:rsidP="004B5859">
            <w:pPr>
              <w:spacing w:line="360" w:lineRule="auto"/>
              <w:rPr>
                <w:rFonts w:ascii="Times New Roman" w:hAnsi="Times New Roman" w:cs="Times New Roman"/>
                <w:sz w:val="18"/>
                <w:szCs w:val="18"/>
                <w:lang w:val="en-US"/>
              </w:rPr>
            </w:pPr>
          </w:p>
          <w:p w14:paraId="02D8B62D" w14:textId="57D0F267" w:rsidR="004B5859" w:rsidRPr="00121BDD" w:rsidRDefault="004B5859" w:rsidP="004B5859">
            <w:pPr>
              <w:spacing w:line="360" w:lineRule="auto"/>
              <w:rPr>
                <w:rFonts w:ascii="Times New Roman" w:hAnsi="Times New Roman" w:cs="Times New Roman"/>
                <w:sz w:val="18"/>
                <w:szCs w:val="18"/>
                <w:lang w:val="en-US"/>
              </w:rPr>
            </w:pPr>
          </w:p>
          <w:p w14:paraId="05F03BF4" w14:textId="7B29CE5E" w:rsidR="004B5859" w:rsidRDefault="004B5859" w:rsidP="004B5859">
            <w:pPr>
              <w:spacing w:line="360" w:lineRule="auto"/>
              <w:rPr>
                <w:rFonts w:ascii="Times New Roman" w:hAnsi="Times New Roman" w:cs="Times New Roman"/>
                <w:sz w:val="18"/>
                <w:szCs w:val="18"/>
                <w:lang w:val="en-US"/>
              </w:rPr>
            </w:pPr>
          </w:p>
          <w:p w14:paraId="0DDEDFC4" w14:textId="77777777" w:rsidR="00B02172" w:rsidRPr="00121BDD" w:rsidRDefault="00B02172" w:rsidP="004B5859">
            <w:pPr>
              <w:spacing w:line="360" w:lineRule="auto"/>
              <w:rPr>
                <w:rFonts w:ascii="Times New Roman" w:hAnsi="Times New Roman" w:cs="Times New Roman"/>
                <w:sz w:val="18"/>
                <w:szCs w:val="18"/>
                <w:lang w:val="en-US"/>
              </w:rPr>
            </w:pPr>
          </w:p>
          <w:p w14:paraId="73BC10C0" w14:textId="77777777" w:rsidR="004B5859" w:rsidRPr="00121BDD" w:rsidRDefault="004B5859" w:rsidP="004B5859">
            <w:pPr>
              <w:spacing w:line="360" w:lineRule="auto"/>
              <w:rPr>
                <w:rFonts w:ascii="Times New Roman" w:hAnsi="Times New Roman" w:cs="Times New Roman"/>
                <w:sz w:val="18"/>
                <w:szCs w:val="18"/>
                <w:lang w:val="en-US"/>
              </w:rPr>
            </w:pPr>
          </w:p>
          <w:p w14:paraId="21E88632" w14:textId="686D00EF"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How much time per day do you spend thinking about the possibility of cancer recurrence?</w:t>
            </w:r>
          </w:p>
          <w:p w14:paraId="38C9C1F7" w14:textId="4F1DA060" w:rsidR="004B5859" w:rsidRPr="00121BDD" w:rsidRDefault="004B5859" w:rsidP="004B5859">
            <w:pPr>
              <w:spacing w:line="360" w:lineRule="auto"/>
              <w:rPr>
                <w:rFonts w:ascii="Times New Roman" w:hAnsi="Times New Roman" w:cs="Times New Roman"/>
                <w:sz w:val="18"/>
                <w:szCs w:val="18"/>
                <w:lang w:val="en-US"/>
              </w:rPr>
            </w:pPr>
          </w:p>
          <w:p w14:paraId="3E9E54C6" w14:textId="4EC4B99C" w:rsidR="004B5859" w:rsidRPr="00121BDD" w:rsidRDefault="004B5859" w:rsidP="004B5859">
            <w:pPr>
              <w:spacing w:line="360" w:lineRule="auto"/>
              <w:rPr>
                <w:rFonts w:ascii="Times New Roman" w:hAnsi="Times New Roman" w:cs="Times New Roman"/>
                <w:sz w:val="18"/>
                <w:szCs w:val="18"/>
                <w:lang w:val="en-US"/>
              </w:rPr>
            </w:pPr>
          </w:p>
          <w:p w14:paraId="6C1179C6" w14:textId="6906E108" w:rsidR="004B5859" w:rsidRPr="00121BDD" w:rsidRDefault="004B5859" w:rsidP="004B5859">
            <w:pPr>
              <w:spacing w:line="360" w:lineRule="auto"/>
              <w:rPr>
                <w:rFonts w:ascii="Times New Roman" w:hAnsi="Times New Roman" w:cs="Times New Roman"/>
                <w:sz w:val="18"/>
                <w:szCs w:val="18"/>
                <w:lang w:val="en-US"/>
              </w:rPr>
            </w:pPr>
          </w:p>
          <w:p w14:paraId="546699AA" w14:textId="2F91BADF" w:rsidR="00B02172" w:rsidRPr="00121BDD" w:rsidRDefault="00B02172" w:rsidP="004B5859">
            <w:pPr>
              <w:spacing w:line="360" w:lineRule="auto"/>
              <w:rPr>
                <w:rFonts w:ascii="Times New Roman" w:hAnsi="Times New Roman" w:cs="Times New Roman"/>
                <w:sz w:val="18"/>
                <w:szCs w:val="18"/>
                <w:lang w:val="en-US"/>
              </w:rPr>
            </w:pPr>
          </w:p>
          <w:p w14:paraId="632C07C1" w14:textId="493C1B1A" w:rsidR="004B5859" w:rsidRPr="00121BDD" w:rsidRDefault="004B5859" w:rsidP="004B5859">
            <w:pPr>
              <w:pStyle w:val="Listeafsnit"/>
              <w:numPr>
                <w:ilvl w:val="0"/>
                <w:numId w:val="14"/>
              </w:numPr>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t>How long have you been thinking about the possibility of cancer recurrence?</w:t>
            </w:r>
          </w:p>
          <w:p w14:paraId="2B32681B" w14:textId="77777777" w:rsidR="004B5859" w:rsidRPr="00121BDD" w:rsidRDefault="004B5859" w:rsidP="004B5859">
            <w:pPr>
              <w:spacing w:line="360" w:lineRule="auto"/>
              <w:rPr>
                <w:rFonts w:ascii="Times New Roman" w:hAnsi="Times New Roman" w:cs="Times New Roman"/>
                <w:sz w:val="18"/>
                <w:szCs w:val="18"/>
                <w:lang w:val="en-US"/>
              </w:rPr>
            </w:pPr>
          </w:p>
        </w:tc>
        <w:tc>
          <w:tcPr>
            <w:tcW w:w="2799" w:type="dxa"/>
          </w:tcPr>
          <w:p w14:paraId="47D0AA5A"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Q 1 – 5:</w:t>
            </w:r>
          </w:p>
          <w:p w14:paraId="2B2410AB"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Not at all (0)</w:t>
            </w:r>
          </w:p>
          <w:p w14:paraId="21A03F06"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little (1)</w:t>
            </w:r>
          </w:p>
          <w:p w14:paraId="1B9E86EC"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Somewhat (2)</w:t>
            </w:r>
          </w:p>
          <w:p w14:paraId="2BAAD8F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lot (3)</w:t>
            </w:r>
          </w:p>
          <w:p w14:paraId="25F2ED69" w14:textId="2221DC9C" w:rsidR="004B5859"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great deal (4)</w:t>
            </w:r>
          </w:p>
          <w:p w14:paraId="081914D5" w14:textId="74B4B5CC" w:rsidR="00F02EF5" w:rsidRDefault="00F02EF5" w:rsidP="004B5859">
            <w:pPr>
              <w:spacing w:line="360" w:lineRule="auto"/>
              <w:rPr>
                <w:rFonts w:ascii="Times New Roman" w:hAnsi="Times New Roman" w:cs="Times New Roman"/>
                <w:sz w:val="18"/>
                <w:szCs w:val="18"/>
                <w:lang w:val="en-US"/>
              </w:rPr>
            </w:pPr>
          </w:p>
          <w:p w14:paraId="53AF5303" w14:textId="77777777" w:rsidR="00F02EF5" w:rsidRPr="00121BDD" w:rsidRDefault="00F02EF5" w:rsidP="004B5859">
            <w:pPr>
              <w:spacing w:line="360" w:lineRule="auto"/>
              <w:rPr>
                <w:rFonts w:ascii="Times New Roman" w:hAnsi="Times New Roman" w:cs="Times New Roman"/>
                <w:sz w:val="18"/>
                <w:szCs w:val="18"/>
                <w:lang w:val="en-US"/>
              </w:rPr>
            </w:pPr>
          </w:p>
          <w:p w14:paraId="738A8AB7" w14:textId="77777777" w:rsidR="004B5859" w:rsidRPr="00121BDD" w:rsidRDefault="004B5859" w:rsidP="004B5859">
            <w:pPr>
              <w:spacing w:line="360" w:lineRule="auto"/>
              <w:rPr>
                <w:rFonts w:ascii="Times New Roman" w:hAnsi="Times New Roman" w:cs="Times New Roman"/>
                <w:sz w:val="18"/>
                <w:szCs w:val="18"/>
                <w:lang w:val="en-US"/>
              </w:rPr>
            </w:pPr>
          </w:p>
          <w:p w14:paraId="24F889D0" w14:textId="77777777" w:rsidR="004B5859" w:rsidRPr="00121BDD" w:rsidRDefault="004B5859" w:rsidP="004B5859">
            <w:pPr>
              <w:spacing w:line="360" w:lineRule="auto"/>
              <w:rPr>
                <w:rFonts w:ascii="Times New Roman" w:hAnsi="Times New Roman" w:cs="Times New Roman"/>
                <w:sz w:val="18"/>
                <w:szCs w:val="18"/>
                <w:lang w:val="en-US"/>
              </w:rPr>
            </w:pPr>
          </w:p>
          <w:p w14:paraId="12EA33C6" w14:textId="7499E30C" w:rsidR="004B5859" w:rsidRDefault="004B5859" w:rsidP="004B5859">
            <w:pPr>
              <w:spacing w:line="360" w:lineRule="auto"/>
              <w:rPr>
                <w:rFonts w:ascii="Times New Roman" w:hAnsi="Times New Roman" w:cs="Times New Roman"/>
                <w:sz w:val="18"/>
                <w:szCs w:val="18"/>
                <w:lang w:val="en-US"/>
              </w:rPr>
            </w:pPr>
          </w:p>
          <w:p w14:paraId="02FC3EDC" w14:textId="57AA57B6" w:rsidR="00B02172" w:rsidRPr="00121BDD" w:rsidRDefault="00B02172" w:rsidP="004B5859">
            <w:pPr>
              <w:spacing w:line="360" w:lineRule="auto"/>
              <w:rPr>
                <w:rFonts w:ascii="Times New Roman" w:hAnsi="Times New Roman" w:cs="Times New Roman"/>
                <w:sz w:val="18"/>
                <w:szCs w:val="18"/>
                <w:lang w:val="en-US"/>
              </w:rPr>
            </w:pPr>
          </w:p>
          <w:p w14:paraId="3DD0E5BB"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Not at all at risk (0)</w:t>
            </w:r>
          </w:p>
          <w:p w14:paraId="120A169F"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little at risk (1)</w:t>
            </w:r>
          </w:p>
          <w:p w14:paraId="28128384"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Somewhat at risk (2)</w:t>
            </w:r>
          </w:p>
          <w:p w14:paraId="694C29CE"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lot at risk (3)</w:t>
            </w:r>
          </w:p>
          <w:p w14:paraId="29ECAF49"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great deal at risk (4)</w:t>
            </w:r>
          </w:p>
          <w:p w14:paraId="780D4920" w14:textId="77777777" w:rsidR="004B5859" w:rsidRPr="00121BDD" w:rsidRDefault="004B5859" w:rsidP="004B5859">
            <w:pPr>
              <w:spacing w:line="360" w:lineRule="auto"/>
              <w:rPr>
                <w:rFonts w:ascii="Times New Roman" w:hAnsi="Times New Roman" w:cs="Times New Roman"/>
                <w:sz w:val="18"/>
                <w:szCs w:val="18"/>
                <w:lang w:val="en-US"/>
              </w:rPr>
            </w:pPr>
          </w:p>
          <w:p w14:paraId="30BB4703"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Never (0)</w:t>
            </w:r>
          </w:p>
          <w:p w14:paraId="1BA017A2"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times a month (1)</w:t>
            </w:r>
          </w:p>
          <w:p w14:paraId="67B757A6"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times a week (2)</w:t>
            </w:r>
          </w:p>
          <w:p w14:paraId="7FAA652D"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times a day (3)</w:t>
            </w:r>
          </w:p>
          <w:p w14:paraId="46F86270"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Several times a day (4)</w:t>
            </w:r>
          </w:p>
          <w:p w14:paraId="41E53C87" w14:textId="77777777" w:rsidR="004B5859" w:rsidRPr="00121BDD" w:rsidRDefault="004B5859" w:rsidP="004B5859">
            <w:pPr>
              <w:spacing w:line="360" w:lineRule="auto"/>
              <w:rPr>
                <w:rFonts w:ascii="Times New Roman" w:hAnsi="Times New Roman" w:cs="Times New Roman"/>
                <w:sz w:val="18"/>
                <w:szCs w:val="18"/>
                <w:lang w:val="en-US"/>
              </w:rPr>
            </w:pPr>
          </w:p>
          <w:p w14:paraId="124FD8B8" w14:textId="1883C4E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 don’t think about it (0)</w:t>
            </w:r>
          </w:p>
          <w:p w14:paraId="1C39BDDF"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seconds (1)</w:t>
            </w:r>
          </w:p>
          <w:p w14:paraId="6E35E23C"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minutes (2)</w:t>
            </w:r>
          </w:p>
          <w:p w14:paraId="243509EA"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hours (3)</w:t>
            </w:r>
          </w:p>
          <w:p w14:paraId="21CA2210"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Several hours (4)</w:t>
            </w:r>
          </w:p>
          <w:p w14:paraId="6289814C" w14:textId="77777777" w:rsidR="004B5859" w:rsidRPr="00121BDD" w:rsidRDefault="004B5859" w:rsidP="004B5859">
            <w:pPr>
              <w:spacing w:line="360" w:lineRule="auto"/>
              <w:rPr>
                <w:rFonts w:ascii="Times New Roman" w:hAnsi="Times New Roman" w:cs="Times New Roman"/>
                <w:sz w:val="18"/>
                <w:szCs w:val="18"/>
                <w:lang w:val="en-US"/>
              </w:rPr>
            </w:pPr>
          </w:p>
          <w:p w14:paraId="5032375F" w14:textId="224C911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 don’t think about it (0)</w:t>
            </w:r>
          </w:p>
          <w:p w14:paraId="31830D88" w14:textId="4F7B914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weeks (1)</w:t>
            </w:r>
          </w:p>
          <w:p w14:paraId="0BAAE1F7" w14:textId="60968D0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months (2)</w:t>
            </w:r>
          </w:p>
          <w:p w14:paraId="35AB861D" w14:textId="686ED0C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few years (3)</w:t>
            </w:r>
          </w:p>
          <w:p w14:paraId="1044E805" w14:textId="4F60EFEF"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Several years (4)</w:t>
            </w:r>
          </w:p>
        </w:tc>
        <w:tc>
          <w:tcPr>
            <w:tcW w:w="4394" w:type="dxa"/>
          </w:tcPr>
          <w:p w14:paraId="5DA744A2" w14:textId="737F036F" w:rsidR="006A2E0F" w:rsidRDefault="006A2E0F" w:rsidP="004B5859">
            <w:pPr>
              <w:spacing w:line="360" w:lineRule="auto"/>
              <w:rPr>
                <w:rFonts w:ascii="Times New Roman" w:hAnsi="Times New Roman" w:cs="Times New Roman"/>
                <w:sz w:val="18"/>
                <w:szCs w:val="18"/>
                <w:lang w:val="en-US"/>
              </w:rPr>
            </w:pPr>
            <w:r>
              <w:rPr>
                <w:rFonts w:ascii="Times New Roman" w:hAnsi="Times New Roman" w:cs="Times New Roman"/>
                <w:sz w:val="18"/>
                <w:szCs w:val="18"/>
                <w:lang w:val="en-US"/>
              </w:rPr>
              <w:lastRenderedPageBreak/>
              <w:t>Mean score.</w:t>
            </w:r>
          </w:p>
          <w:p w14:paraId="3E85C75B" w14:textId="75C690A0"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normality and same variance in the two arms, comparison </w:t>
            </w:r>
            <w:proofErr w:type="gramStart"/>
            <w:r w:rsidRPr="00121BDD">
              <w:rPr>
                <w:rFonts w:ascii="Times New Roman" w:hAnsi="Times New Roman" w:cs="Times New Roman"/>
                <w:sz w:val="18"/>
                <w:szCs w:val="18"/>
                <w:lang w:val="en-US"/>
              </w:rPr>
              <w:t>will be done</w:t>
            </w:r>
            <w:proofErr w:type="gramEnd"/>
            <w:r w:rsidRPr="00121BDD">
              <w:rPr>
                <w:rFonts w:ascii="Times New Roman" w:hAnsi="Times New Roman" w:cs="Times New Roman"/>
                <w:sz w:val="18"/>
                <w:szCs w:val="18"/>
                <w:lang w:val="en-US"/>
              </w:rPr>
              <w:t xml:space="preserve"> by t-tests.</w:t>
            </w:r>
          </w:p>
          <w:p w14:paraId="2D3DC919" w14:textId="77777777" w:rsidR="004B5859" w:rsidRPr="00121BDD" w:rsidRDefault="004B5859" w:rsidP="004B5859">
            <w:pPr>
              <w:spacing w:line="360" w:lineRule="auto"/>
              <w:rPr>
                <w:rFonts w:ascii="Times New Roman" w:hAnsi="Times New Roman" w:cs="Times New Roman"/>
                <w:sz w:val="18"/>
                <w:szCs w:val="18"/>
                <w:lang w:val="en-US"/>
              </w:rPr>
            </w:pPr>
          </w:p>
          <w:p w14:paraId="36589229" w14:textId="18611771"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Score range from 0 (no fear of cancer recurrence) to 36 (extremely high fear of cancer recurrence)</w:t>
            </w:r>
          </w:p>
          <w:p w14:paraId="7EEBECB5" w14:textId="77777777" w:rsidR="004B5859" w:rsidRPr="00121BDD" w:rsidRDefault="004B5859" w:rsidP="004B5859">
            <w:pPr>
              <w:spacing w:line="360" w:lineRule="auto"/>
              <w:rPr>
                <w:rFonts w:ascii="Times New Roman" w:hAnsi="Times New Roman" w:cs="Times New Roman"/>
                <w:sz w:val="18"/>
                <w:szCs w:val="18"/>
                <w:lang w:val="en-US"/>
              </w:rPr>
            </w:pPr>
          </w:p>
          <w:p w14:paraId="3BE4D656" w14:textId="77777777" w:rsidR="004B5859" w:rsidRPr="00121BDD" w:rsidRDefault="004B5859" w:rsidP="004B5859">
            <w:pPr>
              <w:spacing w:line="360" w:lineRule="auto"/>
              <w:rPr>
                <w:rFonts w:ascii="Times New Roman" w:hAnsi="Times New Roman" w:cs="Times New Roman"/>
                <w:sz w:val="18"/>
                <w:szCs w:val="18"/>
                <w:lang w:val="en-US"/>
              </w:rPr>
            </w:pPr>
          </w:p>
        </w:tc>
      </w:tr>
      <w:tr w:rsidR="004B5859" w:rsidRPr="002E0A9B" w14:paraId="46C8DA17" w14:textId="77777777" w:rsidTr="00A96B66">
        <w:trPr>
          <w:gridAfter w:val="1"/>
          <w:wAfter w:w="17" w:type="dxa"/>
        </w:trPr>
        <w:tc>
          <w:tcPr>
            <w:tcW w:w="2269" w:type="dxa"/>
          </w:tcPr>
          <w:p w14:paraId="69131B6F"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Patient characteristics</w:t>
            </w:r>
          </w:p>
          <w:p w14:paraId="1D10702E" w14:textId="77777777" w:rsidR="004B5859" w:rsidRPr="00121BDD" w:rsidRDefault="004B5859" w:rsidP="004B5859">
            <w:pPr>
              <w:spacing w:line="360" w:lineRule="auto"/>
              <w:rPr>
                <w:rFonts w:ascii="Times New Roman" w:hAnsi="Times New Roman" w:cs="Times New Roman"/>
                <w:b/>
                <w:sz w:val="18"/>
                <w:szCs w:val="18"/>
                <w:lang w:val="en-US"/>
              </w:rPr>
            </w:pPr>
          </w:p>
        </w:tc>
        <w:tc>
          <w:tcPr>
            <w:tcW w:w="5669" w:type="dxa"/>
          </w:tcPr>
          <w:p w14:paraId="1AAC5C0C"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Are you in a relationship?</w:t>
            </w:r>
          </w:p>
          <w:p w14:paraId="6153E8D6" w14:textId="77777777" w:rsidR="004B5859" w:rsidRPr="00121BDD" w:rsidRDefault="004B5859" w:rsidP="004B5859">
            <w:pPr>
              <w:spacing w:line="360" w:lineRule="auto"/>
              <w:rPr>
                <w:rFonts w:ascii="Times New Roman" w:hAnsi="Times New Roman" w:cs="Times New Roman"/>
                <w:sz w:val="18"/>
                <w:szCs w:val="18"/>
                <w:lang w:val="en-US"/>
              </w:rPr>
            </w:pPr>
          </w:p>
          <w:p w14:paraId="6B184796" w14:textId="77777777" w:rsidR="004B5859" w:rsidRPr="00121BDD" w:rsidRDefault="004B5859" w:rsidP="004B5859">
            <w:pPr>
              <w:spacing w:line="360" w:lineRule="auto"/>
              <w:rPr>
                <w:rFonts w:ascii="Times New Roman" w:hAnsi="Times New Roman" w:cs="Times New Roman"/>
                <w:sz w:val="18"/>
                <w:szCs w:val="18"/>
                <w:lang w:val="en-US"/>
              </w:rPr>
            </w:pPr>
          </w:p>
          <w:p w14:paraId="32857EBF" w14:textId="00CE9CC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Do you have children?</w:t>
            </w:r>
          </w:p>
          <w:p w14:paraId="465C2B85" w14:textId="77777777" w:rsidR="004B5859" w:rsidRPr="00121BDD" w:rsidRDefault="004B5859" w:rsidP="004B5859">
            <w:pPr>
              <w:spacing w:line="360" w:lineRule="auto"/>
              <w:rPr>
                <w:rFonts w:ascii="Times New Roman" w:hAnsi="Times New Roman" w:cs="Times New Roman"/>
                <w:sz w:val="18"/>
                <w:szCs w:val="18"/>
                <w:lang w:val="en-US"/>
              </w:rPr>
            </w:pPr>
          </w:p>
          <w:p w14:paraId="58FE67C1" w14:textId="77777777" w:rsidR="004B5859" w:rsidRPr="00121BDD" w:rsidRDefault="004B5859" w:rsidP="004B5859">
            <w:pPr>
              <w:spacing w:line="360" w:lineRule="auto"/>
              <w:rPr>
                <w:rFonts w:ascii="Times New Roman" w:hAnsi="Times New Roman" w:cs="Times New Roman"/>
                <w:sz w:val="18"/>
                <w:szCs w:val="18"/>
                <w:lang w:val="en-US"/>
              </w:rPr>
            </w:pPr>
          </w:p>
          <w:p w14:paraId="32DF3A2B" w14:textId="77777777" w:rsidR="004B5859" w:rsidRPr="00121BDD" w:rsidRDefault="004B5859" w:rsidP="004B5859">
            <w:pPr>
              <w:spacing w:line="360" w:lineRule="auto"/>
              <w:rPr>
                <w:rFonts w:ascii="Times New Roman" w:hAnsi="Times New Roman" w:cs="Times New Roman"/>
                <w:sz w:val="18"/>
                <w:szCs w:val="18"/>
                <w:lang w:val="en-US"/>
              </w:rPr>
            </w:pPr>
          </w:p>
          <w:p w14:paraId="38C76268"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What is your highest level of education?</w:t>
            </w:r>
          </w:p>
          <w:p w14:paraId="54170101" w14:textId="77777777" w:rsidR="004B5859" w:rsidRPr="00121BDD" w:rsidRDefault="004B5859" w:rsidP="004B5859">
            <w:pPr>
              <w:spacing w:line="360" w:lineRule="auto"/>
              <w:rPr>
                <w:rFonts w:ascii="Times New Roman" w:hAnsi="Times New Roman" w:cs="Times New Roman"/>
                <w:sz w:val="18"/>
                <w:szCs w:val="18"/>
                <w:lang w:val="en-US"/>
              </w:rPr>
            </w:pPr>
          </w:p>
          <w:p w14:paraId="118E594F" w14:textId="77777777" w:rsidR="004B5859" w:rsidRPr="00121BDD" w:rsidRDefault="004B5859" w:rsidP="004B5859">
            <w:pPr>
              <w:spacing w:line="360" w:lineRule="auto"/>
              <w:rPr>
                <w:rFonts w:ascii="Times New Roman" w:hAnsi="Times New Roman" w:cs="Times New Roman"/>
                <w:sz w:val="18"/>
                <w:szCs w:val="18"/>
                <w:lang w:val="en-US"/>
              </w:rPr>
            </w:pPr>
          </w:p>
          <w:p w14:paraId="1D04EC4A" w14:textId="77777777" w:rsidR="004B5859" w:rsidRPr="00121BDD" w:rsidRDefault="004B5859" w:rsidP="004B5859">
            <w:pPr>
              <w:spacing w:line="360" w:lineRule="auto"/>
              <w:rPr>
                <w:rFonts w:ascii="Times New Roman" w:hAnsi="Times New Roman" w:cs="Times New Roman"/>
                <w:sz w:val="18"/>
                <w:szCs w:val="18"/>
                <w:lang w:val="en-US"/>
              </w:rPr>
            </w:pPr>
          </w:p>
          <w:p w14:paraId="60E99C63" w14:textId="77777777" w:rsidR="004B5859" w:rsidRPr="00121BDD" w:rsidRDefault="004B5859" w:rsidP="004B5859">
            <w:pPr>
              <w:spacing w:line="360" w:lineRule="auto"/>
              <w:rPr>
                <w:rFonts w:ascii="Times New Roman" w:hAnsi="Times New Roman" w:cs="Times New Roman"/>
                <w:sz w:val="18"/>
                <w:szCs w:val="18"/>
                <w:lang w:val="en-US"/>
              </w:rPr>
            </w:pPr>
          </w:p>
          <w:p w14:paraId="7D216312" w14:textId="77777777" w:rsidR="004B5859" w:rsidRPr="00121BDD" w:rsidRDefault="004B5859" w:rsidP="004B5859">
            <w:pPr>
              <w:spacing w:line="360" w:lineRule="auto"/>
              <w:rPr>
                <w:rFonts w:ascii="Times New Roman" w:hAnsi="Times New Roman" w:cs="Times New Roman"/>
                <w:sz w:val="18"/>
                <w:szCs w:val="18"/>
                <w:lang w:val="en-US"/>
              </w:rPr>
            </w:pPr>
          </w:p>
          <w:p w14:paraId="04E292F8" w14:textId="77777777" w:rsidR="004B5859" w:rsidRPr="00121BDD" w:rsidRDefault="004B5859" w:rsidP="004B5859">
            <w:pPr>
              <w:spacing w:line="360" w:lineRule="auto"/>
              <w:rPr>
                <w:rFonts w:ascii="Times New Roman" w:hAnsi="Times New Roman" w:cs="Times New Roman"/>
                <w:sz w:val="18"/>
                <w:szCs w:val="18"/>
                <w:lang w:val="en-US"/>
              </w:rPr>
            </w:pPr>
          </w:p>
          <w:p w14:paraId="032CD717" w14:textId="77777777" w:rsidR="004B5859" w:rsidRPr="00121BDD" w:rsidRDefault="004B5859" w:rsidP="004B5859">
            <w:pPr>
              <w:spacing w:line="360" w:lineRule="auto"/>
              <w:rPr>
                <w:rFonts w:ascii="Times New Roman" w:hAnsi="Times New Roman" w:cs="Times New Roman"/>
                <w:sz w:val="18"/>
                <w:szCs w:val="18"/>
                <w:lang w:val="en-US"/>
              </w:rPr>
            </w:pPr>
          </w:p>
          <w:p w14:paraId="6A443A29" w14:textId="77777777" w:rsidR="004B5859" w:rsidRPr="00121BDD" w:rsidRDefault="004B5859" w:rsidP="004B5859">
            <w:pPr>
              <w:spacing w:line="360" w:lineRule="auto"/>
              <w:rPr>
                <w:rFonts w:ascii="Times New Roman" w:hAnsi="Times New Roman" w:cs="Times New Roman"/>
                <w:sz w:val="18"/>
                <w:szCs w:val="18"/>
                <w:lang w:val="en-US"/>
              </w:rPr>
            </w:pPr>
          </w:p>
          <w:p w14:paraId="56782890" w14:textId="77777777" w:rsidR="004B5859" w:rsidRPr="00121BDD" w:rsidRDefault="004B5859" w:rsidP="004B5859">
            <w:pPr>
              <w:spacing w:line="360" w:lineRule="auto"/>
              <w:rPr>
                <w:rFonts w:ascii="Times New Roman" w:hAnsi="Times New Roman" w:cs="Times New Roman"/>
                <w:sz w:val="18"/>
                <w:szCs w:val="18"/>
                <w:lang w:val="en-US"/>
              </w:rPr>
            </w:pPr>
          </w:p>
          <w:p w14:paraId="05A27E04" w14:textId="108B4E97" w:rsidR="004B5859" w:rsidRPr="00121BDD" w:rsidRDefault="004B5859" w:rsidP="004B5859">
            <w:pPr>
              <w:spacing w:line="360" w:lineRule="auto"/>
              <w:rPr>
                <w:rFonts w:ascii="Times New Roman" w:hAnsi="Times New Roman" w:cs="Times New Roman"/>
                <w:sz w:val="18"/>
                <w:szCs w:val="18"/>
                <w:lang w:val="en-US"/>
              </w:rPr>
            </w:pPr>
          </w:p>
          <w:p w14:paraId="4CE551C6" w14:textId="41C0EDB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What is your occupational status?</w:t>
            </w:r>
          </w:p>
          <w:p w14:paraId="147EE596" w14:textId="77777777" w:rsidR="004B5859" w:rsidRPr="00121BDD" w:rsidRDefault="004B5859" w:rsidP="004B5859">
            <w:pPr>
              <w:spacing w:line="360" w:lineRule="auto"/>
              <w:rPr>
                <w:rFonts w:ascii="Times New Roman" w:hAnsi="Times New Roman" w:cs="Times New Roman"/>
                <w:sz w:val="18"/>
                <w:szCs w:val="18"/>
                <w:lang w:val="en-US"/>
              </w:rPr>
            </w:pPr>
          </w:p>
          <w:p w14:paraId="633A57FF" w14:textId="77777777" w:rsidR="004B5859" w:rsidRPr="00121BDD" w:rsidRDefault="004B5859" w:rsidP="004B5859">
            <w:pPr>
              <w:spacing w:line="360" w:lineRule="auto"/>
              <w:rPr>
                <w:rFonts w:ascii="Times New Roman" w:hAnsi="Times New Roman" w:cs="Times New Roman"/>
                <w:sz w:val="18"/>
                <w:szCs w:val="18"/>
                <w:lang w:val="en-US"/>
              </w:rPr>
            </w:pPr>
          </w:p>
          <w:p w14:paraId="504ECDCB" w14:textId="77777777" w:rsidR="004B5859" w:rsidRPr="00121BDD" w:rsidRDefault="004B5859" w:rsidP="004B5859">
            <w:pPr>
              <w:spacing w:line="360" w:lineRule="auto"/>
              <w:rPr>
                <w:rFonts w:ascii="Times New Roman" w:hAnsi="Times New Roman" w:cs="Times New Roman"/>
                <w:sz w:val="18"/>
                <w:szCs w:val="18"/>
                <w:lang w:val="en-US"/>
              </w:rPr>
            </w:pPr>
          </w:p>
          <w:p w14:paraId="3E6BEC22" w14:textId="77777777" w:rsidR="004B5859" w:rsidRPr="00121BDD" w:rsidRDefault="004B5859" w:rsidP="004B5859">
            <w:pPr>
              <w:spacing w:line="360" w:lineRule="auto"/>
              <w:rPr>
                <w:rFonts w:ascii="Times New Roman" w:hAnsi="Times New Roman" w:cs="Times New Roman"/>
                <w:sz w:val="18"/>
                <w:szCs w:val="18"/>
                <w:lang w:val="en-US"/>
              </w:rPr>
            </w:pPr>
          </w:p>
          <w:p w14:paraId="7C5C26F2" w14:textId="77777777" w:rsidR="004B5859" w:rsidRPr="00121BDD" w:rsidRDefault="004B5859" w:rsidP="004B5859">
            <w:pPr>
              <w:spacing w:line="360" w:lineRule="auto"/>
              <w:rPr>
                <w:rFonts w:ascii="Times New Roman" w:hAnsi="Times New Roman" w:cs="Times New Roman"/>
                <w:sz w:val="18"/>
                <w:szCs w:val="18"/>
                <w:lang w:val="en-US"/>
              </w:rPr>
            </w:pPr>
          </w:p>
          <w:p w14:paraId="27865501" w14:textId="77777777" w:rsidR="004B5859" w:rsidRPr="00121BDD" w:rsidRDefault="004B5859" w:rsidP="004B5859">
            <w:pPr>
              <w:spacing w:line="360" w:lineRule="auto"/>
              <w:rPr>
                <w:rFonts w:ascii="Times New Roman" w:hAnsi="Times New Roman" w:cs="Times New Roman"/>
                <w:sz w:val="18"/>
                <w:szCs w:val="18"/>
                <w:lang w:val="en-US"/>
              </w:rPr>
            </w:pPr>
          </w:p>
          <w:p w14:paraId="7A39BDC2" w14:textId="3341FD3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You </w:t>
            </w:r>
            <w:proofErr w:type="gramStart"/>
            <w:r w:rsidRPr="00121BDD">
              <w:rPr>
                <w:rFonts w:ascii="Times New Roman" w:hAnsi="Times New Roman" w:cs="Times New Roman"/>
                <w:sz w:val="18"/>
                <w:szCs w:val="18"/>
                <w:lang w:val="en-US"/>
              </w:rPr>
              <w:t>have recently been operated</w:t>
            </w:r>
            <w:proofErr w:type="gramEnd"/>
            <w:r w:rsidRPr="00121BDD">
              <w:rPr>
                <w:rFonts w:ascii="Times New Roman" w:hAnsi="Times New Roman" w:cs="Times New Roman"/>
                <w:sz w:val="18"/>
                <w:szCs w:val="18"/>
                <w:lang w:val="en-US"/>
              </w:rPr>
              <w:t xml:space="preserve"> for breast cancer. Do you have/ have you had other cancer diagnoses?</w:t>
            </w:r>
          </w:p>
          <w:p w14:paraId="1431B397" w14:textId="77777777" w:rsidR="004B5859" w:rsidRPr="00121BDD" w:rsidRDefault="004B5859" w:rsidP="004B5859">
            <w:pPr>
              <w:spacing w:line="360" w:lineRule="auto"/>
              <w:rPr>
                <w:rFonts w:ascii="Times New Roman" w:hAnsi="Times New Roman" w:cs="Times New Roman"/>
                <w:sz w:val="18"/>
                <w:szCs w:val="18"/>
                <w:lang w:val="en-US"/>
              </w:rPr>
            </w:pPr>
          </w:p>
          <w:p w14:paraId="51C361ED" w14:textId="77777777" w:rsidR="004B5859" w:rsidRPr="00121BDD" w:rsidRDefault="004B5859" w:rsidP="004B5859">
            <w:pPr>
              <w:spacing w:line="360" w:lineRule="auto"/>
              <w:rPr>
                <w:rFonts w:ascii="Times New Roman" w:hAnsi="Times New Roman" w:cs="Times New Roman"/>
                <w:sz w:val="18"/>
                <w:szCs w:val="18"/>
                <w:lang w:val="en-US"/>
              </w:rPr>
            </w:pPr>
          </w:p>
          <w:p w14:paraId="4F90922B" w14:textId="3851F071"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If yes, please state what kind of cancer and the year of the diagnosis. </w:t>
            </w:r>
          </w:p>
        </w:tc>
        <w:tc>
          <w:tcPr>
            <w:tcW w:w="2799" w:type="dxa"/>
          </w:tcPr>
          <w:p w14:paraId="784469FD" w14:textId="7AA23CF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Single</w:t>
            </w:r>
          </w:p>
          <w:p w14:paraId="73A2FE1A" w14:textId="276C195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In a relationship</w:t>
            </w:r>
          </w:p>
          <w:p w14:paraId="4EFB1A90" w14:textId="3CCFB26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Do not wish to answer</w:t>
            </w:r>
          </w:p>
          <w:p w14:paraId="6069F102" w14:textId="581DFF4F"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Yes</w:t>
            </w:r>
          </w:p>
          <w:p w14:paraId="5B4FC180" w14:textId="4A2F619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w:t>
            </w:r>
          </w:p>
          <w:p w14:paraId="1DBF3B4C" w14:textId="774C32D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Do not wish to answer</w:t>
            </w:r>
          </w:p>
          <w:p w14:paraId="4C528662" w14:textId="77777777" w:rsidR="004B5859" w:rsidRPr="00121BDD" w:rsidRDefault="004B5859" w:rsidP="004B5859">
            <w:pPr>
              <w:spacing w:line="360" w:lineRule="auto"/>
              <w:rPr>
                <w:rFonts w:ascii="Times New Roman" w:hAnsi="Times New Roman" w:cs="Times New Roman"/>
                <w:sz w:val="18"/>
                <w:szCs w:val="18"/>
                <w:lang w:val="en-US"/>
              </w:rPr>
            </w:pPr>
          </w:p>
          <w:p w14:paraId="14FA4B26" w14:textId="6519943A"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Public school</w:t>
            </w:r>
          </w:p>
          <w:p w14:paraId="6121B9B5" w14:textId="27FF7285"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High school</w:t>
            </w:r>
          </w:p>
          <w:p w14:paraId="65DE4AD7" w14:textId="2CCF9A1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Skilled worked</w:t>
            </w:r>
          </w:p>
          <w:p w14:paraId="7AC74AFF" w14:textId="0ACAD88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Short-cycle higher education &lt; 3 years</w:t>
            </w:r>
          </w:p>
          <w:p w14:paraId="4A950103" w14:textId="1B7CD59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Medium-cycle higher education</w:t>
            </w:r>
          </w:p>
          <w:p w14:paraId="5154AAFA" w14:textId="1200EEFB"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Long cycle higher education &gt; 5 years</w:t>
            </w:r>
          </w:p>
          <w:p w14:paraId="38301F53" w14:textId="07C2FED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Other education/training</w:t>
            </w:r>
          </w:p>
          <w:p w14:paraId="292E7936" w14:textId="100744B0"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w:t>
            </w:r>
          </w:p>
          <w:p w14:paraId="76ECE016" w14:textId="77777777" w:rsidR="004B5859" w:rsidRPr="00121BDD" w:rsidRDefault="004B5859" w:rsidP="004B5859">
            <w:pPr>
              <w:spacing w:line="360" w:lineRule="auto"/>
              <w:rPr>
                <w:rFonts w:ascii="Times New Roman" w:hAnsi="Times New Roman" w:cs="Times New Roman"/>
                <w:sz w:val="18"/>
                <w:szCs w:val="18"/>
                <w:lang w:val="en-US"/>
              </w:rPr>
            </w:pPr>
          </w:p>
          <w:p w14:paraId="785D932A" w14:textId="10B16F9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Working full time</w:t>
            </w:r>
          </w:p>
          <w:p w14:paraId="38E3B71B" w14:textId="266D9F3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Working part time</w:t>
            </w:r>
          </w:p>
          <w:p w14:paraId="12F46299" w14:textId="3BB5E58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Retired</w:t>
            </w:r>
          </w:p>
          <w:p w14:paraId="44774E9D" w14:textId="14FF2BF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On sick leave</w:t>
            </w:r>
          </w:p>
          <w:p w14:paraId="300FBE5E" w14:textId="4A89730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Unemployed</w:t>
            </w:r>
          </w:p>
          <w:p w14:paraId="6706F41D" w14:textId="6A47085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Other/do not wish to answer</w:t>
            </w:r>
          </w:p>
          <w:p w14:paraId="10CFDFD1"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 </w:t>
            </w:r>
          </w:p>
          <w:p w14:paraId="11CA2241" w14:textId="01E532F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Yes</w:t>
            </w:r>
          </w:p>
          <w:p w14:paraId="1290DC7A" w14:textId="3A9552BB"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w:t>
            </w:r>
          </w:p>
          <w:p w14:paraId="5A66E506" w14:textId="7857B4C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w:t>
            </w:r>
          </w:p>
        </w:tc>
        <w:tc>
          <w:tcPr>
            <w:tcW w:w="4394" w:type="dxa"/>
          </w:tcPr>
          <w:p w14:paraId="386CF391" w14:textId="7CA2608F"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 xml:space="preserve">Frequencies and percentages of patient characteristics to detect potential differences in patient characteristics </w:t>
            </w:r>
            <w:r w:rsidRPr="00121BDD">
              <w:rPr>
                <w:rFonts w:ascii="Times New Roman" w:hAnsi="Times New Roman" w:cs="Times New Roman"/>
                <w:sz w:val="18"/>
                <w:szCs w:val="18"/>
                <w:lang w:val="en-US"/>
              </w:rPr>
              <w:lastRenderedPageBreak/>
              <w:t>between the two cohorts. The reply “Do not wish to answer” will be included in the analysis.</w:t>
            </w:r>
          </w:p>
        </w:tc>
      </w:tr>
      <w:tr w:rsidR="004B5859" w:rsidRPr="0095010F" w14:paraId="7B708DFD" w14:textId="77777777" w:rsidTr="00A96B66">
        <w:trPr>
          <w:gridAfter w:val="1"/>
          <w:wAfter w:w="17" w:type="dxa"/>
        </w:trPr>
        <w:tc>
          <w:tcPr>
            <w:tcW w:w="2269" w:type="dxa"/>
          </w:tcPr>
          <w:p w14:paraId="22638B16"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Decision</w:t>
            </w:r>
          </w:p>
        </w:tc>
        <w:tc>
          <w:tcPr>
            <w:tcW w:w="5669" w:type="dxa"/>
          </w:tcPr>
          <w:p w14:paraId="5FDB7F97"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Which decision </w:t>
            </w:r>
            <w:proofErr w:type="gramStart"/>
            <w:r w:rsidRPr="00121BDD">
              <w:rPr>
                <w:rFonts w:ascii="Times New Roman" w:hAnsi="Times New Roman" w:cs="Times New Roman"/>
                <w:sz w:val="18"/>
                <w:szCs w:val="18"/>
                <w:lang w:val="en-US"/>
              </w:rPr>
              <w:t>was made</w:t>
            </w:r>
            <w:proofErr w:type="gramEnd"/>
            <w:r w:rsidRPr="00121BDD">
              <w:rPr>
                <w:rFonts w:ascii="Times New Roman" w:hAnsi="Times New Roman" w:cs="Times New Roman"/>
                <w:sz w:val="18"/>
                <w:szCs w:val="18"/>
                <w:lang w:val="en-US"/>
              </w:rPr>
              <w:t xml:space="preserve"> at the consultation?</w:t>
            </w:r>
          </w:p>
        </w:tc>
        <w:tc>
          <w:tcPr>
            <w:tcW w:w="2799" w:type="dxa"/>
          </w:tcPr>
          <w:p w14:paraId="02BAB154" w14:textId="42F39130"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Radiotherapy</w:t>
            </w:r>
          </w:p>
          <w:p w14:paraId="4F31A574" w14:textId="2AD268F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 radiotherapy</w:t>
            </w:r>
          </w:p>
          <w:p w14:paraId="3EA526FD" w14:textId="072056B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Unknown</w:t>
            </w:r>
          </w:p>
        </w:tc>
        <w:tc>
          <w:tcPr>
            <w:tcW w:w="4394" w:type="dxa"/>
          </w:tcPr>
          <w:p w14:paraId="60D58C34" w14:textId="4AAECBB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 xml:space="preserve">Assuming all frequencies to be above five, comparison </w:t>
            </w:r>
            <w:proofErr w:type="gramStart"/>
            <w:r w:rsidRPr="00121BDD">
              <w:rPr>
                <w:rFonts w:ascii="Times New Roman" w:hAnsi="Times New Roman" w:cs="Times New Roman"/>
                <w:sz w:val="18"/>
                <w:szCs w:val="18"/>
                <w:lang w:val="en-US"/>
              </w:rPr>
              <w:t>will be made</w:t>
            </w:r>
            <w:proofErr w:type="gramEnd"/>
            <w:r w:rsidRPr="00121BDD">
              <w:rPr>
                <w:rFonts w:ascii="Times New Roman" w:hAnsi="Times New Roman" w:cs="Times New Roman"/>
                <w:sz w:val="18"/>
                <w:szCs w:val="18"/>
                <w:lang w:val="en-US"/>
              </w:rPr>
              <w:t xml:space="preserve"> across cohorts by Chi2 test.</w:t>
            </w:r>
          </w:p>
        </w:tc>
      </w:tr>
      <w:tr w:rsidR="004B5859" w:rsidRPr="0095010F" w14:paraId="0DCD450F" w14:textId="77777777" w:rsidTr="00A96B66">
        <w:trPr>
          <w:gridAfter w:val="1"/>
          <w:wAfter w:w="17" w:type="dxa"/>
        </w:trPr>
        <w:tc>
          <w:tcPr>
            <w:tcW w:w="2269" w:type="dxa"/>
          </w:tcPr>
          <w:p w14:paraId="280420B7"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Shared decision</w:t>
            </w:r>
          </w:p>
          <w:p w14:paraId="4167E56C" w14:textId="77777777" w:rsidR="004B5859" w:rsidRPr="00121BDD" w:rsidRDefault="004B5859" w:rsidP="004B5859">
            <w:pPr>
              <w:spacing w:line="360" w:lineRule="auto"/>
              <w:rPr>
                <w:rFonts w:ascii="Times New Roman" w:hAnsi="Times New Roman" w:cs="Times New Roman"/>
                <w:b/>
                <w:sz w:val="18"/>
                <w:szCs w:val="18"/>
                <w:lang w:val="en-US"/>
              </w:rPr>
            </w:pPr>
          </w:p>
        </w:tc>
        <w:tc>
          <w:tcPr>
            <w:tcW w:w="5669" w:type="dxa"/>
          </w:tcPr>
          <w:p w14:paraId="49D92B03"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The decision was….</w:t>
            </w:r>
          </w:p>
        </w:tc>
        <w:tc>
          <w:tcPr>
            <w:tcW w:w="2799" w:type="dxa"/>
          </w:tcPr>
          <w:p w14:paraId="2B53F692" w14:textId="2B2A1F15"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 shared decision</w:t>
            </w:r>
          </w:p>
          <w:p w14:paraId="4F2708C5" w14:textId="09FE81BB"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the patient’s decision</w:t>
            </w:r>
          </w:p>
          <w:p w14:paraId="27883D38" w14:textId="2C0BB4B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the physician’s decision</w:t>
            </w:r>
          </w:p>
          <w:p w14:paraId="30A1440B" w14:textId="4604DA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w:t>
            </w:r>
          </w:p>
        </w:tc>
        <w:tc>
          <w:tcPr>
            <w:tcW w:w="4394" w:type="dxa"/>
          </w:tcPr>
          <w:p w14:paraId="35BC2467" w14:textId="56070E3A"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Assuming all frequencies to be above five, comparison </w:t>
            </w:r>
            <w:proofErr w:type="gramStart"/>
            <w:r w:rsidRPr="00121BDD">
              <w:rPr>
                <w:rFonts w:ascii="Times New Roman" w:hAnsi="Times New Roman" w:cs="Times New Roman"/>
                <w:sz w:val="18"/>
                <w:szCs w:val="18"/>
                <w:lang w:val="en-US"/>
              </w:rPr>
              <w:t>will be made</w:t>
            </w:r>
            <w:proofErr w:type="gramEnd"/>
            <w:r w:rsidRPr="00121BDD">
              <w:rPr>
                <w:rFonts w:ascii="Times New Roman" w:hAnsi="Times New Roman" w:cs="Times New Roman"/>
                <w:sz w:val="18"/>
                <w:szCs w:val="18"/>
                <w:lang w:val="en-US"/>
              </w:rPr>
              <w:t xml:space="preserve"> across cohorts by Chi2 test.</w:t>
            </w:r>
          </w:p>
        </w:tc>
      </w:tr>
      <w:tr w:rsidR="004B5859" w:rsidRPr="002E0A9B" w14:paraId="1CF89F3F" w14:textId="77777777" w:rsidTr="00A96B66">
        <w:trPr>
          <w:gridAfter w:val="1"/>
          <w:wAfter w:w="17" w:type="dxa"/>
        </w:trPr>
        <w:tc>
          <w:tcPr>
            <w:tcW w:w="2269" w:type="dxa"/>
            <w:tcBorders>
              <w:bottom w:val="single" w:sz="4" w:space="0" w:color="auto"/>
            </w:tcBorders>
          </w:tcPr>
          <w:p w14:paraId="16DF086C" w14:textId="7777777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Knowledge test</w:t>
            </w:r>
          </w:p>
          <w:p w14:paraId="0552E504" w14:textId="2B2B381D" w:rsidR="004B5859" w:rsidRPr="00121BDD" w:rsidRDefault="002E0A9B" w:rsidP="004B5859">
            <w:pPr>
              <w:spacing w:line="360" w:lineRule="auto"/>
              <w:rPr>
                <w:rFonts w:ascii="Times New Roman" w:hAnsi="Times New Roman" w:cs="Times New Roman"/>
                <w:i/>
                <w:sz w:val="18"/>
                <w:szCs w:val="18"/>
                <w:lang w:val="en-US"/>
              </w:rPr>
            </w:pPr>
            <w:r w:rsidRPr="00121BDD">
              <w:rPr>
                <w:rFonts w:ascii="Times New Roman" w:hAnsi="Times New Roman" w:cs="Times New Roman"/>
                <w:sz w:val="18"/>
                <w:szCs w:val="18"/>
                <w:lang w:val="en-US"/>
              </w:rPr>
              <w:t>Developed</w:t>
            </w:r>
            <w:r w:rsidR="004B5859" w:rsidRPr="00121BDD">
              <w:rPr>
                <w:rFonts w:ascii="Times New Roman" w:hAnsi="Times New Roman" w:cs="Times New Roman"/>
                <w:sz w:val="18"/>
                <w:szCs w:val="18"/>
                <w:lang w:val="en-US"/>
              </w:rPr>
              <w:t xml:space="preserve"> and translated by the authors.</w:t>
            </w:r>
          </w:p>
          <w:p w14:paraId="58286C65" w14:textId="77777777" w:rsidR="004B5859" w:rsidRPr="00121BDD" w:rsidRDefault="004B5859" w:rsidP="004B5859">
            <w:pPr>
              <w:spacing w:line="360" w:lineRule="auto"/>
              <w:rPr>
                <w:rFonts w:ascii="Times New Roman" w:hAnsi="Times New Roman" w:cs="Times New Roman"/>
                <w:i/>
                <w:sz w:val="18"/>
                <w:szCs w:val="18"/>
                <w:lang w:val="en-US"/>
              </w:rPr>
            </w:pPr>
          </w:p>
          <w:p w14:paraId="21D34366" w14:textId="77777777" w:rsidR="004B5859" w:rsidRPr="00121BDD" w:rsidRDefault="004B5859" w:rsidP="004B5859">
            <w:pPr>
              <w:spacing w:line="360" w:lineRule="auto"/>
              <w:rPr>
                <w:rFonts w:ascii="Times New Roman" w:hAnsi="Times New Roman" w:cs="Times New Roman"/>
                <w:i/>
                <w:sz w:val="18"/>
                <w:szCs w:val="18"/>
                <w:lang w:val="en-US"/>
              </w:rPr>
            </w:pPr>
          </w:p>
          <w:p w14:paraId="40CD5853" w14:textId="77777777" w:rsidR="004B5859" w:rsidRPr="00121BDD" w:rsidRDefault="004B5859" w:rsidP="004B5859">
            <w:pPr>
              <w:spacing w:line="360" w:lineRule="auto"/>
              <w:rPr>
                <w:rFonts w:ascii="Times New Roman" w:hAnsi="Times New Roman" w:cs="Times New Roman"/>
                <w:sz w:val="18"/>
                <w:szCs w:val="18"/>
                <w:lang w:val="en-US"/>
              </w:rPr>
            </w:pPr>
          </w:p>
        </w:tc>
        <w:tc>
          <w:tcPr>
            <w:tcW w:w="5669" w:type="dxa"/>
            <w:tcBorders>
              <w:bottom w:val="single" w:sz="4" w:space="0" w:color="auto"/>
            </w:tcBorders>
          </w:tcPr>
          <w:p w14:paraId="20C251CE" w14:textId="77777777" w:rsidR="004B5859" w:rsidRPr="00121BDD" w:rsidRDefault="004B5859" w:rsidP="004B5859">
            <w:pPr>
              <w:pStyle w:val="Listeafsnit"/>
              <w:numPr>
                <w:ilvl w:val="0"/>
                <w:numId w:val="19"/>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After breast-conserving surgery for node-negative breast cancer, how much does adjuvant radiotherapy reduce the risk of local recurrence?</w:t>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p>
          <w:p w14:paraId="59C903A8" w14:textId="0D27192D" w:rsidR="004B5859" w:rsidRDefault="004B5859" w:rsidP="004B5859">
            <w:pPr>
              <w:pStyle w:val="Listeafsnit"/>
              <w:numPr>
                <w:ilvl w:val="0"/>
                <w:numId w:val="19"/>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Which symptoms may occur during the course of radiotherapy?</w:t>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p>
          <w:p w14:paraId="2FFD85ED" w14:textId="77777777" w:rsidR="002444C2" w:rsidRDefault="002444C2" w:rsidP="002444C2">
            <w:pPr>
              <w:pStyle w:val="Listeafsnit"/>
              <w:spacing w:line="360" w:lineRule="auto"/>
              <w:ind w:left="360"/>
              <w:rPr>
                <w:rFonts w:ascii="Times New Roman" w:hAnsi="Times New Roman" w:cs="Times New Roman"/>
                <w:sz w:val="18"/>
                <w:szCs w:val="18"/>
                <w:lang w:val="en-US"/>
              </w:rPr>
            </w:pPr>
          </w:p>
          <w:p w14:paraId="0969A55D" w14:textId="17B1E27C" w:rsidR="004B5859" w:rsidRPr="002444C2" w:rsidRDefault="004B5859" w:rsidP="002444C2">
            <w:pPr>
              <w:pStyle w:val="Listeafsnit"/>
              <w:numPr>
                <w:ilvl w:val="0"/>
                <w:numId w:val="19"/>
              </w:numPr>
              <w:spacing w:line="360" w:lineRule="auto"/>
              <w:rPr>
                <w:rFonts w:ascii="Times New Roman" w:hAnsi="Times New Roman" w:cs="Times New Roman"/>
                <w:sz w:val="18"/>
                <w:szCs w:val="18"/>
                <w:lang w:val="en-US"/>
              </w:rPr>
            </w:pPr>
            <w:r w:rsidRPr="002444C2">
              <w:rPr>
                <w:rFonts w:ascii="Times New Roman" w:hAnsi="Times New Roman" w:cs="Times New Roman"/>
                <w:sz w:val="18"/>
                <w:szCs w:val="18"/>
                <w:lang w:val="en-US"/>
              </w:rPr>
              <w:t>When is the skin reaction most severe?</w:t>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r w:rsidRPr="002444C2">
              <w:rPr>
                <w:rFonts w:ascii="Times New Roman" w:hAnsi="Times New Roman" w:cs="Times New Roman"/>
                <w:sz w:val="18"/>
                <w:szCs w:val="18"/>
                <w:lang w:val="en-US"/>
              </w:rPr>
              <w:br/>
            </w:r>
          </w:p>
          <w:p w14:paraId="7A51C8A1" w14:textId="77777777" w:rsidR="002444C2" w:rsidRDefault="004B5859" w:rsidP="004B5859">
            <w:pPr>
              <w:pStyle w:val="Listeafsnit"/>
              <w:numPr>
                <w:ilvl w:val="0"/>
                <w:numId w:val="19"/>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Which symptoms may occur months to years after radiotherapy?</w:t>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lastRenderedPageBreak/>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p>
          <w:p w14:paraId="41C71058" w14:textId="1FFE500D" w:rsidR="004B5859" w:rsidRPr="00121BDD" w:rsidRDefault="004B5859" w:rsidP="002444C2">
            <w:pPr>
              <w:pStyle w:val="Listeafsnit"/>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br/>
            </w:r>
          </w:p>
          <w:p w14:paraId="006CA0BE" w14:textId="77777777" w:rsidR="004B5859" w:rsidRPr="00121BDD" w:rsidRDefault="004B5859" w:rsidP="004B5859">
            <w:pPr>
              <w:pStyle w:val="Listeafsnit"/>
              <w:numPr>
                <w:ilvl w:val="0"/>
                <w:numId w:val="19"/>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Smoking </w:t>
            </w:r>
            <w:proofErr w:type="gramStart"/>
            <w:r w:rsidRPr="00121BDD">
              <w:rPr>
                <w:rFonts w:ascii="Times New Roman" w:hAnsi="Times New Roman" w:cs="Times New Roman"/>
                <w:sz w:val="18"/>
                <w:szCs w:val="18"/>
                <w:lang w:val="en-US"/>
              </w:rPr>
              <w:t>is never recommended</w:t>
            </w:r>
            <w:proofErr w:type="gramEnd"/>
            <w:r w:rsidRPr="00121BDD">
              <w:rPr>
                <w:rFonts w:ascii="Times New Roman" w:hAnsi="Times New Roman" w:cs="Times New Roman"/>
                <w:sz w:val="18"/>
                <w:szCs w:val="18"/>
                <w:lang w:val="en-US"/>
              </w:rPr>
              <w:t>, especially not during radiotherapy - why?</w:t>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p>
          <w:p w14:paraId="0CCAE3ED" w14:textId="0E4822D3" w:rsidR="004B5859" w:rsidRPr="00121BDD" w:rsidRDefault="004B5859" w:rsidP="004B5859">
            <w:pPr>
              <w:pStyle w:val="Listeafsnit"/>
              <w:spacing w:line="360" w:lineRule="auto"/>
              <w:ind w:left="360"/>
              <w:rPr>
                <w:rFonts w:ascii="Times New Roman" w:hAnsi="Times New Roman" w:cs="Times New Roman"/>
                <w:sz w:val="18"/>
                <w:szCs w:val="18"/>
                <w:lang w:val="en-US"/>
              </w:rPr>
            </w:pP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r w:rsidRPr="00121BDD">
              <w:rPr>
                <w:rFonts w:ascii="Times New Roman" w:hAnsi="Times New Roman" w:cs="Times New Roman"/>
                <w:sz w:val="18"/>
                <w:szCs w:val="18"/>
                <w:lang w:val="en-US"/>
              </w:rPr>
              <w:br/>
            </w:r>
          </w:p>
          <w:p w14:paraId="5E96BA69" w14:textId="77777777" w:rsidR="004B5859" w:rsidRPr="00121BDD" w:rsidRDefault="004B5859" w:rsidP="004B5859">
            <w:pPr>
              <w:pStyle w:val="Listeafsnit"/>
              <w:numPr>
                <w:ilvl w:val="0"/>
                <w:numId w:val="19"/>
              </w:num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Do you feel </w:t>
            </w:r>
            <w:proofErr w:type="gramStart"/>
            <w:r w:rsidRPr="00121BDD">
              <w:rPr>
                <w:rFonts w:ascii="Times New Roman" w:hAnsi="Times New Roman" w:cs="Times New Roman"/>
                <w:sz w:val="18"/>
                <w:szCs w:val="18"/>
                <w:lang w:val="en-US"/>
              </w:rPr>
              <w:t>well-informed</w:t>
            </w:r>
            <w:proofErr w:type="gramEnd"/>
            <w:r w:rsidRPr="00121BDD">
              <w:rPr>
                <w:rFonts w:ascii="Times New Roman" w:hAnsi="Times New Roman" w:cs="Times New Roman"/>
                <w:sz w:val="18"/>
                <w:szCs w:val="18"/>
                <w:lang w:val="en-US"/>
              </w:rPr>
              <w:t xml:space="preserve"> about radiotherapy?</w:t>
            </w:r>
          </w:p>
        </w:tc>
        <w:tc>
          <w:tcPr>
            <w:tcW w:w="2799" w:type="dxa"/>
            <w:tcBorders>
              <w:bottom w:val="single" w:sz="4" w:space="0" w:color="auto"/>
            </w:tcBorders>
          </w:tcPr>
          <w:p w14:paraId="577A3AA4" w14:textId="2512486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It reduces the relative risk by 50% (0)</w:t>
            </w:r>
          </w:p>
          <w:p w14:paraId="07288005" w14:textId="50086B6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 reduces the relative risk by 70% (1)</w:t>
            </w:r>
          </w:p>
          <w:p w14:paraId="37C3FC82" w14:textId="66E3526D"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 removes the risk completely (0)</w:t>
            </w:r>
          </w:p>
          <w:p w14:paraId="74BAE602" w14:textId="3DB1B66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p w14:paraId="4116D250" w14:textId="77777777" w:rsidR="004B5859" w:rsidRPr="00121BDD" w:rsidRDefault="004B5859" w:rsidP="004B5859">
            <w:pPr>
              <w:spacing w:line="360" w:lineRule="auto"/>
              <w:rPr>
                <w:rFonts w:ascii="Times New Roman" w:hAnsi="Times New Roman" w:cs="Times New Roman"/>
                <w:sz w:val="18"/>
                <w:szCs w:val="18"/>
                <w:lang w:val="en-US"/>
              </w:rPr>
            </w:pPr>
          </w:p>
          <w:p w14:paraId="238F1D02" w14:textId="76E0BC6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Swelling of the breast (0)</w:t>
            </w:r>
          </w:p>
          <w:p w14:paraId="44589651" w14:textId="0531DC3D"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Redness of the skin on the breast (0)</w:t>
            </w:r>
          </w:p>
          <w:p w14:paraId="158B6AEF" w14:textId="58A343F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Itching and dryness of the skin on the breast (0)</w:t>
            </w:r>
          </w:p>
          <w:p w14:paraId="20920D92" w14:textId="088F640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All of the above (1) </w:t>
            </w:r>
          </w:p>
          <w:p w14:paraId="1E1F5D1A" w14:textId="68B2937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p w14:paraId="6132694F" w14:textId="77777777" w:rsidR="004B5859" w:rsidRPr="00121BDD" w:rsidRDefault="004B5859" w:rsidP="004B5859">
            <w:pPr>
              <w:spacing w:line="360" w:lineRule="auto"/>
              <w:rPr>
                <w:rFonts w:ascii="Times New Roman" w:hAnsi="Times New Roman" w:cs="Times New Roman"/>
                <w:sz w:val="18"/>
                <w:szCs w:val="18"/>
                <w:lang w:val="en-US"/>
              </w:rPr>
            </w:pPr>
          </w:p>
          <w:p w14:paraId="344377BA" w14:textId="0F801130"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At the beginning of the radiotherapy (0) </w:t>
            </w:r>
          </w:p>
          <w:p w14:paraId="1B54E6C6" w14:textId="4004925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One week before the end of the radiotherapy (0)</w:t>
            </w:r>
          </w:p>
          <w:p w14:paraId="2326095B" w14:textId="6FE3BB6F"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One or two weeks after the radiotherapy (1)</w:t>
            </w:r>
          </w:p>
          <w:p w14:paraId="0541B038" w14:textId="4559DBE7"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p w14:paraId="441204BF" w14:textId="77777777" w:rsidR="004B5859" w:rsidRPr="00121BDD" w:rsidRDefault="004B5859" w:rsidP="004B5859">
            <w:pPr>
              <w:spacing w:line="360" w:lineRule="auto"/>
              <w:rPr>
                <w:rFonts w:ascii="Times New Roman" w:hAnsi="Times New Roman" w:cs="Times New Roman"/>
                <w:sz w:val="18"/>
                <w:szCs w:val="18"/>
                <w:lang w:val="en-US"/>
              </w:rPr>
            </w:pPr>
          </w:p>
          <w:p w14:paraId="024CFA44" w14:textId="66C5E1C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Minor visible blood vessels in the skin (0)</w:t>
            </w:r>
          </w:p>
          <w:p w14:paraId="5E29C53D" w14:textId="5C107DFB"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lastRenderedPageBreak/>
              <w:t>Induration of the breast (0)</w:t>
            </w:r>
          </w:p>
          <w:p w14:paraId="03809A65" w14:textId="30D198A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Redness of the skin on the breast (0)</w:t>
            </w:r>
          </w:p>
          <w:p w14:paraId="77AFC804" w14:textId="28BF4186"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 xml:space="preserve">All of the above (1) </w:t>
            </w:r>
          </w:p>
          <w:p w14:paraId="2D992B8E" w14:textId="4DE4D72E"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p w14:paraId="6828A1DA" w14:textId="77777777" w:rsidR="004B5859" w:rsidRPr="00121BDD" w:rsidRDefault="004B5859" w:rsidP="004B5859">
            <w:pPr>
              <w:spacing w:line="360" w:lineRule="auto"/>
              <w:rPr>
                <w:rFonts w:ascii="Times New Roman" w:hAnsi="Times New Roman" w:cs="Times New Roman"/>
                <w:sz w:val="18"/>
                <w:szCs w:val="18"/>
                <w:lang w:val="en-US"/>
              </w:rPr>
            </w:pPr>
          </w:p>
          <w:p w14:paraId="79D61C08" w14:textId="33E334B8"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 increases the risk of skin-related side effects (0)</w:t>
            </w:r>
          </w:p>
          <w:p w14:paraId="25FE5811" w14:textId="46AE0FD2"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 increases the risk of lung cancer later in life (0)</w:t>
            </w:r>
          </w:p>
          <w:p w14:paraId="29855314" w14:textId="1FEA78B5"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It increases the risk of a heart disease after left-sided radiotherapy (0)</w:t>
            </w:r>
          </w:p>
          <w:p w14:paraId="7AD0E401" w14:textId="6EDD69B3"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All of the above (1)</w:t>
            </w:r>
          </w:p>
          <w:p w14:paraId="3AC7EDFA" w14:textId="51F39D0C"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p w14:paraId="4168D1E0" w14:textId="77777777" w:rsidR="004B5859" w:rsidRPr="00121BDD" w:rsidRDefault="004B5859" w:rsidP="004B5859">
            <w:pPr>
              <w:spacing w:line="360" w:lineRule="auto"/>
              <w:rPr>
                <w:rFonts w:ascii="Times New Roman" w:hAnsi="Times New Roman" w:cs="Times New Roman"/>
                <w:sz w:val="18"/>
                <w:szCs w:val="18"/>
                <w:lang w:val="en-US"/>
              </w:rPr>
            </w:pPr>
          </w:p>
          <w:p w14:paraId="23017427" w14:textId="5B90145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Yes (1)</w:t>
            </w:r>
          </w:p>
          <w:p w14:paraId="09D1B7F7" w14:textId="341C79D5"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No (0)</w:t>
            </w:r>
          </w:p>
          <w:p w14:paraId="4D8B3042" w14:textId="2B803C8B"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Unknown (0)</w:t>
            </w:r>
          </w:p>
        </w:tc>
        <w:tc>
          <w:tcPr>
            <w:tcW w:w="4394" w:type="dxa"/>
          </w:tcPr>
          <w:p w14:paraId="1226D9D4" w14:textId="1CCEFDE2" w:rsidR="006A2E0F" w:rsidRDefault="006A2E0F" w:rsidP="004B5859">
            <w:pPr>
              <w:spacing w:line="360" w:lineRule="auto"/>
              <w:rPr>
                <w:rFonts w:ascii="Times New Roman" w:hAnsi="Times New Roman" w:cs="Times New Roman"/>
                <w:sz w:val="18"/>
                <w:szCs w:val="18"/>
                <w:lang w:val="en-US"/>
              </w:rPr>
            </w:pPr>
            <w:r>
              <w:rPr>
                <w:rFonts w:ascii="Times New Roman" w:hAnsi="Times New Roman" w:cs="Times New Roman"/>
                <w:sz w:val="18"/>
                <w:szCs w:val="18"/>
                <w:lang w:val="en-US"/>
              </w:rPr>
              <w:lastRenderedPageBreak/>
              <w:t>Mean score.</w:t>
            </w:r>
            <w:r w:rsidR="004B5859" w:rsidRPr="00121BDD">
              <w:rPr>
                <w:rFonts w:ascii="Times New Roman" w:hAnsi="Times New Roman" w:cs="Times New Roman"/>
                <w:sz w:val="18"/>
                <w:szCs w:val="18"/>
                <w:lang w:val="en-US"/>
              </w:rPr>
              <w:t xml:space="preserve"> </w:t>
            </w:r>
          </w:p>
          <w:p w14:paraId="6FC73049" w14:textId="12B057D9"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Assuming normality and same variance in the two arms, comparison will be done by t-tests</w:t>
            </w:r>
            <w:proofErr w:type="gramStart"/>
            <w:r w:rsidRPr="00121BDD">
              <w:rPr>
                <w:rFonts w:ascii="Times New Roman" w:hAnsi="Times New Roman" w:cs="Times New Roman"/>
                <w:sz w:val="18"/>
                <w:szCs w:val="18"/>
                <w:lang w:val="en-US"/>
              </w:rPr>
              <w:t>..</w:t>
            </w:r>
            <w:proofErr w:type="gramEnd"/>
          </w:p>
          <w:p w14:paraId="47945854" w14:textId="58C01174" w:rsidR="004B5859" w:rsidRPr="00121BDD" w:rsidRDefault="004B5859" w:rsidP="004B5859">
            <w:pPr>
              <w:spacing w:line="360" w:lineRule="auto"/>
              <w:rPr>
                <w:rFonts w:ascii="Times New Roman" w:hAnsi="Times New Roman" w:cs="Times New Roman"/>
                <w:sz w:val="18"/>
                <w:szCs w:val="18"/>
                <w:lang w:val="en-US"/>
              </w:rPr>
            </w:pPr>
            <w:r w:rsidRPr="00121BDD">
              <w:rPr>
                <w:rFonts w:ascii="Times New Roman" w:hAnsi="Times New Roman" w:cs="Times New Roman"/>
                <w:sz w:val="18"/>
                <w:szCs w:val="18"/>
                <w:lang w:val="en-US"/>
              </w:rPr>
              <w:t>Score range 0 (no/very low knowledge on radiotherapy) to 6 (high knowledge on radiotherapy)</w:t>
            </w:r>
          </w:p>
          <w:p w14:paraId="210D7971" w14:textId="77777777" w:rsidR="004B5859" w:rsidRPr="00121BDD" w:rsidRDefault="004B5859" w:rsidP="004B5859">
            <w:pPr>
              <w:spacing w:line="360" w:lineRule="auto"/>
              <w:rPr>
                <w:rFonts w:ascii="Times New Roman" w:hAnsi="Times New Roman" w:cs="Times New Roman"/>
                <w:sz w:val="18"/>
                <w:szCs w:val="18"/>
                <w:lang w:val="en-US"/>
              </w:rPr>
            </w:pPr>
          </w:p>
        </w:tc>
      </w:tr>
    </w:tbl>
    <w:p w14:paraId="0901FA66" w14:textId="77777777" w:rsidR="00A16924" w:rsidRPr="00121BDD" w:rsidRDefault="00A16924">
      <w:pPr>
        <w:rPr>
          <w:sz w:val="18"/>
          <w:szCs w:val="18"/>
          <w:lang w:val="en-US"/>
        </w:rPr>
      </w:pPr>
    </w:p>
    <w:p w14:paraId="2962EE20" w14:textId="04295336" w:rsidR="00416A5D" w:rsidRPr="00102417" w:rsidRDefault="00A16924">
      <w:pPr>
        <w:rPr>
          <w:sz w:val="18"/>
          <w:szCs w:val="18"/>
          <w:lang w:val="en-US"/>
        </w:rPr>
      </w:pPr>
      <w:r w:rsidRPr="00121BDD">
        <w:rPr>
          <w:sz w:val="18"/>
          <w:szCs w:val="18"/>
          <w:lang w:val="en-US"/>
        </w:rPr>
        <w:br w:type="page"/>
      </w:r>
    </w:p>
    <w:tbl>
      <w:tblPr>
        <w:tblStyle w:val="Tabel-Gitter"/>
        <w:tblW w:w="15310" w:type="dxa"/>
        <w:tblInd w:w="-998" w:type="dxa"/>
        <w:tblLook w:val="04A0" w:firstRow="1" w:lastRow="0" w:firstColumn="1" w:lastColumn="0" w:noHBand="0" w:noVBand="1"/>
      </w:tblPr>
      <w:tblGrid>
        <w:gridCol w:w="2553"/>
        <w:gridCol w:w="5669"/>
        <w:gridCol w:w="2693"/>
        <w:gridCol w:w="4395"/>
      </w:tblGrid>
      <w:tr w:rsidR="00416A5D" w:rsidRPr="006A2E0F" w14:paraId="24AE4C5A" w14:textId="77777777" w:rsidTr="00A16924">
        <w:trPr>
          <w:trHeight w:val="374"/>
        </w:trPr>
        <w:tc>
          <w:tcPr>
            <w:tcW w:w="15310" w:type="dxa"/>
            <w:gridSpan w:val="4"/>
            <w:tcBorders>
              <w:top w:val="double" w:sz="4" w:space="0" w:color="auto"/>
            </w:tcBorders>
            <w:vAlign w:val="bottom"/>
          </w:tcPr>
          <w:p w14:paraId="5355FBEB" w14:textId="77777777" w:rsidR="00416A5D" w:rsidRPr="00240B84" w:rsidRDefault="00416A5D" w:rsidP="00416A5D">
            <w:pPr>
              <w:spacing w:line="360" w:lineRule="auto"/>
              <w:jc w:val="center"/>
              <w:rPr>
                <w:rFonts w:ascii="Times New Roman" w:hAnsi="Times New Roman" w:cs="Times New Roman"/>
                <w:sz w:val="18"/>
                <w:szCs w:val="18"/>
                <w:lang w:val="en-US"/>
              </w:rPr>
            </w:pPr>
            <w:r w:rsidRPr="00240B84">
              <w:rPr>
                <w:rFonts w:ascii="Times New Roman" w:hAnsi="Times New Roman" w:cs="Times New Roman"/>
                <w:b/>
                <w:sz w:val="18"/>
                <w:szCs w:val="18"/>
                <w:lang w:val="en-US"/>
              </w:rPr>
              <w:lastRenderedPageBreak/>
              <w:t>Physician Questionnaire</w:t>
            </w:r>
          </w:p>
        </w:tc>
      </w:tr>
      <w:tr w:rsidR="00416A5D" w:rsidRPr="002E0A9B" w14:paraId="753F65D6" w14:textId="77777777" w:rsidTr="009B00BE">
        <w:trPr>
          <w:trHeight w:val="454"/>
        </w:trPr>
        <w:tc>
          <w:tcPr>
            <w:tcW w:w="2553" w:type="dxa"/>
            <w:tcBorders>
              <w:bottom w:val="double" w:sz="4" w:space="0" w:color="auto"/>
            </w:tcBorders>
            <w:vAlign w:val="bottom"/>
          </w:tcPr>
          <w:p w14:paraId="4DB3D456"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Questionnaire</w:t>
            </w:r>
          </w:p>
        </w:tc>
        <w:tc>
          <w:tcPr>
            <w:tcW w:w="5669" w:type="dxa"/>
            <w:tcBorders>
              <w:bottom w:val="double" w:sz="4" w:space="0" w:color="auto"/>
            </w:tcBorders>
            <w:vAlign w:val="bottom"/>
          </w:tcPr>
          <w:p w14:paraId="06E5D790"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Questions</w:t>
            </w:r>
          </w:p>
        </w:tc>
        <w:tc>
          <w:tcPr>
            <w:tcW w:w="2693" w:type="dxa"/>
            <w:tcBorders>
              <w:bottom w:val="double" w:sz="4" w:space="0" w:color="auto"/>
            </w:tcBorders>
            <w:vAlign w:val="bottom"/>
          </w:tcPr>
          <w:p w14:paraId="3A8B6D81"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Response formats (points)</w:t>
            </w:r>
          </w:p>
        </w:tc>
        <w:tc>
          <w:tcPr>
            <w:tcW w:w="4395" w:type="dxa"/>
            <w:tcBorders>
              <w:bottom w:val="double" w:sz="4" w:space="0" w:color="auto"/>
            </w:tcBorders>
            <w:vAlign w:val="bottom"/>
          </w:tcPr>
          <w:p w14:paraId="11F4BE90"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Scoring, interpretation and planned analysis</w:t>
            </w:r>
          </w:p>
        </w:tc>
      </w:tr>
      <w:tr w:rsidR="00416A5D" w:rsidRPr="002E0A9B" w14:paraId="1F3609AC" w14:textId="77777777" w:rsidTr="00A16924">
        <w:trPr>
          <w:trHeight w:val="1549"/>
        </w:trPr>
        <w:tc>
          <w:tcPr>
            <w:tcW w:w="2553" w:type="dxa"/>
            <w:tcBorders>
              <w:top w:val="double" w:sz="4" w:space="0" w:color="auto"/>
            </w:tcBorders>
          </w:tcPr>
          <w:p w14:paraId="1C32C68B" w14:textId="37B9BC73"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Shared Decision Making Questionnaire 9 Doctor (SDM Q 9 DOC) </w:t>
            </w:r>
            <w:r w:rsidRPr="00240B84">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{"citationItems":[{"id":"ITEM-1","itemData":{"DOI":"10.1016/j.pec.2009.09.034","ISBN":"1873-5134 (Electronic)\\r0738-3991 (Linking)","ISSN":"07383991","PMID":"19879711","abstract":"Objective: To develop and psychometrically test a brief patient-report instrument for measuring Shared Decision Making (SDM) in clinical encounters. Methods: We revised an existing instrument (Shared Decision Making Questionnaire; SDM-Q), including the generation of new items and changing the response format. A 9-item version (SDM-Q-9) was developed and tested in a German primary care sample of 2351 patients via face validity ratings, investigation of acceptance, as well as factor and reliability analysis. Findings were cross-validated in a randomly selected subsample. Results: The SDM-Q-9 showed face validity and high acceptance. Factor analysis revealed a clearly one-dimensional nature of the underlying construct. Both item difficulties and discrimination indices proved to be appropriate. Internal consistency yielded a Cronbach's α of 0.938 in the test sample. Conclusion: The SDM-Q-9 is a reliable and well accepted instrument. Generalizability of the findings is limited by the elderly sample living in rural areas of Germany. While the current results are promising, further testing of criterion validity and administration in other populations is necessary. Practice implications: The SDM-Q-9 can be used in studies investigating the effectiveness of interventions aimed at the implementation of SDM and as a quality indicator in health services assessments. © 2009 Elsevier Ireland Ltd.","author":[{"dropping-particle":"","family":"Kriston","given":"Levente","non-dropping-particle":"","parse-names":false,"suffix":""},{"dropping-particle":"","family":"Scholl","given":"Isabelle","non-dropping-particle":"","parse-names":false,"suffix":""},{"dropping-particle":"","family":"Hölzel","given":"Lars","non-dropping-particle":"","parse-names":false,"suffix":""},{"dropping-particle":"","family":"Simon","given":"Daniela","non-dropping-particle":"","parse-names":false,"suffix":""},{"dropping-particle":"","family":"Loh","given":"Andreas","non-dropping-particle":"","parse-names":false,"suffix":""},{"dropping-particle":"","family":"Härter","given":"Martin","non-dropping-particle":"","parse-names":false,"suffix":""}],"container-title":"Patient Education and Counseling","id":"ITEM-1","issue":"1","issued":{"date-parts":[["2010"]]},"page":"94-99","publisher":"Elsevier Ireland Ltd","title":"The 9-item Shared Decision Making Questionnaire (SDM-Q-9). Development and psychometric properties in a primary care sample","type":"article-journal","volume":"80"},"uris":["http://www.mendeley.com/documents/?uuid=13b484d5-2000-4783-971e-1cf35598ff0b"]},{"id":"ITEM-2","itemData":{"URL":"http://www.patient-als-partner.de/index.php?article_id=20&amp;clang=2/","accessed":{"date-parts":[["2021","1","26"]]},"author":[{"dropping-particle":"","family":"Prof. Dr. Dr. Martin Härter","given":"Dipl. Psych.","non-dropping-particle":"","parse-names":false,"suffix":""}],"id":"ITEM-2","issued":{"date-parts":[["0"]]},"title":"SDM-Q-9 / SDM-Q-Doc","type":"webpage"},"uris":["http://www.mendeley.com/documents/?uuid=9e585c14-bf0e-41f9-b92e-87887993899b"]}],"mendeley":{"formattedCitation":"(6,13)","plainTextFormattedCitation":"(6,13)","previouslyFormattedCitation":"(6,13)"},"properties":{"noteIndex":0},"schema":"https://github.com/citation-style-language/schema/raw/master/csl-citation.json"}</w:instrText>
            </w:r>
            <w:r w:rsidRPr="00240B84">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(6,13)</w:t>
            </w:r>
            <w:r w:rsidRPr="00240B84">
              <w:rPr>
                <w:rFonts w:ascii="Times New Roman" w:hAnsi="Times New Roman" w:cs="Times New Roman"/>
                <w:sz w:val="18"/>
                <w:szCs w:val="18"/>
                <w:lang w:val="en-US"/>
              </w:rPr>
              <w:fldChar w:fldCharType="end"/>
            </w:r>
          </w:p>
        </w:tc>
        <w:tc>
          <w:tcPr>
            <w:tcW w:w="5669" w:type="dxa"/>
            <w:tcBorders>
              <w:top w:val="double" w:sz="4" w:space="0" w:color="auto"/>
            </w:tcBorders>
          </w:tcPr>
          <w:p w14:paraId="62F78974"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I made clear to my patient that a decision needs to </w:t>
            </w:r>
            <w:proofErr w:type="gramStart"/>
            <w:r w:rsidRPr="00240B84">
              <w:rPr>
                <w:rFonts w:ascii="Times New Roman" w:hAnsi="Times New Roman" w:cs="Times New Roman"/>
                <w:sz w:val="18"/>
                <w:szCs w:val="18"/>
                <w:lang w:val="en-US"/>
              </w:rPr>
              <w:t>be made</w:t>
            </w:r>
            <w:proofErr w:type="gramEnd"/>
            <w:r w:rsidRPr="00240B84">
              <w:rPr>
                <w:rFonts w:ascii="Times New Roman" w:hAnsi="Times New Roman" w:cs="Times New Roman"/>
                <w:sz w:val="18"/>
                <w:szCs w:val="18"/>
                <w:lang w:val="en-US"/>
              </w:rPr>
              <w:t>.</w:t>
            </w:r>
          </w:p>
          <w:p w14:paraId="4D610181" w14:textId="41B366B3"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I wanted to know exactly from my patient how she wants to be involved in making the decision.</w:t>
            </w:r>
          </w:p>
          <w:p w14:paraId="1D838DF4"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I told my patient that there are different options in her medical </w:t>
            </w:r>
            <w:proofErr w:type="spellStart"/>
            <w:r w:rsidRPr="00240B84">
              <w:rPr>
                <w:rFonts w:ascii="Times New Roman" w:hAnsi="Times New Roman" w:cs="Times New Roman"/>
                <w:sz w:val="18"/>
                <w:szCs w:val="18"/>
                <w:lang w:val="en-US"/>
              </w:rPr>
              <w:t>condition.</w:t>
            </w:r>
            <w:r w:rsidRPr="00240B84">
              <w:rPr>
                <w:rFonts w:ascii="Times New Roman" w:hAnsi="Times New Roman" w:cs="Times New Roman"/>
                <w:sz w:val="18"/>
                <w:szCs w:val="18"/>
                <w:vertAlign w:val="superscript"/>
                <w:lang w:val="en-US"/>
              </w:rPr>
              <w:t>a</w:t>
            </w:r>
            <w:proofErr w:type="spellEnd"/>
          </w:p>
          <w:p w14:paraId="5AE9862E" w14:textId="3B1344D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I precisely explained the advantages and disadvantages of the treatment option to my </w:t>
            </w:r>
            <w:proofErr w:type="spellStart"/>
            <w:r w:rsidRPr="00240B84">
              <w:rPr>
                <w:rFonts w:ascii="Times New Roman" w:hAnsi="Times New Roman" w:cs="Times New Roman"/>
                <w:sz w:val="18"/>
                <w:szCs w:val="18"/>
                <w:lang w:val="en-US"/>
              </w:rPr>
              <w:t>patient.</w:t>
            </w:r>
            <w:r w:rsidRPr="00240B84">
              <w:rPr>
                <w:rFonts w:ascii="Times New Roman" w:hAnsi="Times New Roman" w:cs="Times New Roman"/>
                <w:sz w:val="18"/>
                <w:szCs w:val="18"/>
                <w:vertAlign w:val="superscript"/>
                <w:lang w:val="en-US"/>
              </w:rPr>
              <w:t>a</w:t>
            </w:r>
            <w:proofErr w:type="spellEnd"/>
          </w:p>
          <w:p w14:paraId="4BCD89EC"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I helped my patient understand all the information.</w:t>
            </w:r>
          </w:p>
          <w:p w14:paraId="2730FC33"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I asked my patient if she prefers to receive the </w:t>
            </w:r>
            <w:proofErr w:type="spellStart"/>
            <w:r w:rsidRPr="00240B84">
              <w:rPr>
                <w:rFonts w:ascii="Times New Roman" w:hAnsi="Times New Roman" w:cs="Times New Roman"/>
                <w:sz w:val="18"/>
                <w:szCs w:val="18"/>
                <w:lang w:val="en-US"/>
              </w:rPr>
              <w:t>treatment.</w:t>
            </w:r>
            <w:r w:rsidRPr="00240B84">
              <w:rPr>
                <w:rFonts w:ascii="Times New Roman" w:hAnsi="Times New Roman" w:cs="Times New Roman"/>
                <w:sz w:val="18"/>
                <w:szCs w:val="18"/>
                <w:vertAlign w:val="superscript"/>
                <w:lang w:val="en-US"/>
              </w:rPr>
              <w:t>a</w:t>
            </w:r>
            <w:proofErr w:type="spellEnd"/>
          </w:p>
          <w:p w14:paraId="1D4805B9"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My patient and I thoroughly weighed the different </w:t>
            </w:r>
            <w:proofErr w:type="spellStart"/>
            <w:r w:rsidRPr="00240B84">
              <w:rPr>
                <w:rFonts w:ascii="Times New Roman" w:hAnsi="Times New Roman" w:cs="Times New Roman"/>
                <w:sz w:val="18"/>
                <w:szCs w:val="18"/>
                <w:lang w:val="en-US"/>
              </w:rPr>
              <w:t>options.</w:t>
            </w:r>
            <w:r w:rsidRPr="00240B84">
              <w:rPr>
                <w:rFonts w:ascii="Times New Roman" w:hAnsi="Times New Roman" w:cs="Times New Roman"/>
                <w:sz w:val="18"/>
                <w:szCs w:val="18"/>
                <w:vertAlign w:val="superscript"/>
                <w:lang w:val="en-US"/>
              </w:rPr>
              <w:t>a</w:t>
            </w:r>
            <w:proofErr w:type="spellEnd"/>
          </w:p>
          <w:p w14:paraId="6F1051D6" w14:textId="17B22B39"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My patient and I selected a treatment option together.</w:t>
            </w:r>
          </w:p>
          <w:p w14:paraId="60207175" w14:textId="77777777" w:rsidR="00416A5D" w:rsidRPr="00240B84" w:rsidRDefault="00416A5D" w:rsidP="00BE63A3">
            <w:pPr>
              <w:pStyle w:val="Listeafsnit"/>
              <w:numPr>
                <w:ilvl w:val="0"/>
                <w:numId w:val="21"/>
              </w:num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My patient and I reached an agreement on how to proceed.</w:t>
            </w:r>
          </w:p>
          <w:p w14:paraId="57AD72F0" w14:textId="32D8C603" w:rsidR="00416A5D" w:rsidRPr="00B02172" w:rsidRDefault="00416A5D" w:rsidP="00F17241">
            <w:pPr>
              <w:spacing w:line="360" w:lineRule="auto"/>
              <w:rPr>
                <w:rFonts w:ascii="Times New Roman" w:hAnsi="Times New Roman" w:cs="Times New Roman"/>
                <w:sz w:val="18"/>
                <w:szCs w:val="18"/>
                <w:lang w:val="en-US"/>
              </w:rPr>
            </w:pPr>
            <w:proofErr w:type="gramStart"/>
            <w:r w:rsidRPr="00240B84">
              <w:rPr>
                <w:rFonts w:ascii="Times New Roman" w:hAnsi="Times New Roman" w:cs="Times New Roman"/>
                <w:sz w:val="18"/>
                <w:szCs w:val="18"/>
                <w:vertAlign w:val="superscript"/>
                <w:lang w:val="en-US"/>
              </w:rPr>
              <w:t>a</w:t>
            </w:r>
            <w:proofErr w:type="gramEnd"/>
            <w:r w:rsidRPr="00240B84">
              <w:rPr>
                <w:rFonts w:ascii="Times New Roman" w:hAnsi="Times New Roman" w:cs="Times New Roman"/>
                <w:sz w:val="18"/>
                <w:szCs w:val="18"/>
                <w:vertAlign w:val="superscript"/>
                <w:lang w:val="en-US"/>
              </w:rPr>
              <w:t xml:space="preserve"> </w:t>
            </w:r>
            <w:r w:rsidRPr="00240B84">
              <w:rPr>
                <w:rFonts w:ascii="Times New Roman" w:hAnsi="Times New Roman" w:cs="Times New Roman"/>
                <w:sz w:val="18"/>
                <w:szCs w:val="18"/>
                <w:lang w:val="en-US"/>
              </w:rPr>
              <w:t xml:space="preserve">Minor adjustments to these questions. Please see page </w:t>
            </w:r>
            <w:r w:rsidR="00B02172">
              <w:rPr>
                <w:rFonts w:ascii="Times New Roman" w:hAnsi="Times New Roman" w:cs="Times New Roman"/>
                <w:sz w:val="18"/>
                <w:szCs w:val="18"/>
                <w:lang w:val="en-US"/>
              </w:rPr>
              <w:t>13</w:t>
            </w:r>
            <w:r w:rsidR="004E5BAF" w:rsidRPr="009F1598">
              <w:rPr>
                <w:rFonts w:ascii="Times New Roman" w:hAnsi="Times New Roman" w:cs="Times New Roman"/>
                <w:sz w:val="18"/>
                <w:szCs w:val="18"/>
                <w:lang w:val="en-US"/>
              </w:rPr>
              <w:t>.</w:t>
            </w:r>
          </w:p>
        </w:tc>
        <w:tc>
          <w:tcPr>
            <w:tcW w:w="2693" w:type="dxa"/>
            <w:tcBorders>
              <w:top w:val="double" w:sz="4" w:space="0" w:color="auto"/>
            </w:tcBorders>
          </w:tcPr>
          <w:p w14:paraId="341F4E6F" w14:textId="586AB13F"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Completely disagree (0)</w:t>
            </w:r>
          </w:p>
          <w:p w14:paraId="3010CBB9" w14:textId="4CB61968"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Strongly disagree (1)</w:t>
            </w:r>
          </w:p>
          <w:p w14:paraId="0F64320E" w14:textId="36F915D9"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Somewhat disagree (2)</w:t>
            </w:r>
          </w:p>
          <w:p w14:paraId="11E0FF42" w14:textId="0A0C4542"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Somewhat agree (3)</w:t>
            </w:r>
          </w:p>
          <w:p w14:paraId="7FAD34FB" w14:textId="2D7B54EC"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Strongly agree (4)</w:t>
            </w:r>
          </w:p>
          <w:p w14:paraId="32D66F41" w14:textId="1C9DCF86"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Completely agree (5)</w:t>
            </w:r>
          </w:p>
        </w:tc>
        <w:tc>
          <w:tcPr>
            <w:tcW w:w="4395" w:type="dxa"/>
            <w:tcBorders>
              <w:top w:val="double" w:sz="4" w:space="0" w:color="auto"/>
            </w:tcBorders>
          </w:tcPr>
          <w:p w14:paraId="6776E402"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Mean score*20</w:t>
            </w:r>
          </w:p>
          <w:p w14:paraId="022EB35C" w14:textId="7ED6FF12" w:rsidR="00416A5D" w:rsidRPr="00240B84" w:rsidRDefault="00240B84"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Assuming normality and same variance in the two arms, comparison </w:t>
            </w:r>
            <w:proofErr w:type="gramStart"/>
            <w:r w:rsidRPr="00240B84">
              <w:rPr>
                <w:rFonts w:ascii="Times New Roman" w:hAnsi="Times New Roman" w:cs="Times New Roman"/>
                <w:sz w:val="18"/>
                <w:szCs w:val="18"/>
                <w:lang w:val="en-US"/>
              </w:rPr>
              <w:t>will be done</w:t>
            </w:r>
            <w:proofErr w:type="gramEnd"/>
            <w:r w:rsidRPr="00240B84">
              <w:rPr>
                <w:rFonts w:ascii="Times New Roman" w:hAnsi="Times New Roman" w:cs="Times New Roman"/>
                <w:sz w:val="18"/>
                <w:szCs w:val="18"/>
                <w:lang w:val="en-US"/>
              </w:rPr>
              <w:t xml:space="preserve"> by t-tests.</w:t>
            </w:r>
          </w:p>
          <w:p w14:paraId="19044735" w14:textId="77777777" w:rsidR="00240B84" w:rsidRPr="00240B84" w:rsidRDefault="00240B84" w:rsidP="00416A5D">
            <w:pPr>
              <w:spacing w:line="360" w:lineRule="auto"/>
              <w:rPr>
                <w:rFonts w:ascii="Times New Roman" w:hAnsi="Times New Roman" w:cs="Times New Roman"/>
                <w:sz w:val="18"/>
                <w:szCs w:val="18"/>
                <w:lang w:val="en-US"/>
              </w:rPr>
            </w:pPr>
          </w:p>
          <w:p w14:paraId="54A37E6D" w14:textId="332602CD" w:rsidR="00416A5D" w:rsidRPr="00240B84" w:rsidRDefault="00416A5D" w:rsidP="000E2102">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Score range 0 (no patient engagement) to 100 (maximal patient engagement)</w:t>
            </w:r>
          </w:p>
        </w:tc>
      </w:tr>
      <w:tr w:rsidR="00416A5D" w:rsidRPr="0095010F" w14:paraId="09C75EFE" w14:textId="77777777" w:rsidTr="00B02172">
        <w:trPr>
          <w:trHeight w:val="1418"/>
        </w:trPr>
        <w:tc>
          <w:tcPr>
            <w:tcW w:w="2553" w:type="dxa"/>
          </w:tcPr>
          <w:p w14:paraId="771DCF71"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Decision</w:t>
            </w:r>
          </w:p>
        </w:tc>
        <w:tc>
          <w:tcPr>
            <w:tcW w:w="5669" w:type="dxa"/>
          </w:tcPr>
          <w:p w14:paraId="4DAC1896"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Which decision </w:t>
            </w:r>
            <w:proofErr w:type="gramStart"/>
            <w:r w:rsidRPr="00240B84">
              <w:rPr>
                <w:rFonts w:ascii="Times New Roman" w:hAnsi="Times New Roman" w:cs="Times New Roman"/>
                <w:sz w:val="18"/>
                <w:szCs w:val="18"/>
                <w:lang w:val="en-US"/>
              </w:rPr>
              <w:t>was made</w:t>
            </w:r>
            <w:proofErr w:type="gramEnd"/>
            <w:r w:rsidRPr="00240B84">
              <w:rPr>
                <w:rFonts w:ascii="Times New Roman" w:hAnsi="Times New Roman" w:cs="Times New Roman"/>
                <w:sz w:val="18"/>
                <w:szCs w:val="18"/>
                <w:lang w:val="en-US"/>
              </w:rPr>
              <w:t xml:space="preserve"> at the consultation?</w:t>
            </w:r>
          </w:p>
        </w:tc>
        <w:tc>
          <w:tcPr>
            <w:tcW w:w="2693" w:type="dxa"/>
          </w:tcPr>
          <w:p w14:paraId="5E381A1E" w14:textId="312F488C"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Radiotherapy</w:t>
            </w:r>
          </w:p>
          <w:p w14:paraId="294ED2C2" w14:textId="3EC543A6"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No radiotherapy</w:t>
            </w:r>
          </w:p>
          <w:p w14:paraId="4FF8187E" w14:textId="503942BD"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Unknown</w:t>
            </w:r>
          </w:p>
        </w:tc>
        <w:tc>
          <w:tcPr>
            <w:tcW w:w="4395" w:type="dxa"/>
          </w:tcPr>
          <w:p w14:paraId="7BD08691" w14:textId="00BD0505" w:rsidR="00416A5D" w:rsidRPr="00240B84" w:rsidRDefault="00240B84" w:rsidP="000E2102">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Assuming all frequencies to be above five, comparison </w:t>
            </w:r>
            <w:proofErr w:type="gramStart"/>
            <w:r w:rsidRPr="00240B84">
              <w:rPr>
                <w:rFonts w:ascii="Times New Roman" w:hAnsi="Times New Roman" w:cs="Times New Roman"/>
                <w:sz w:val="18"/>
                <w:szCs w:val="18"/>
                <w:lang w:val="en-US"/>
              </w:rPr>
              <w:t>will be made</w:t>
            </w:r>
            <w:proofErr w:type="gramEnd"/>
            <w:r w:rsidRPr="00240B84">
              <w:rPr>
                <w:rFonts w:ascii="Times New Roman" w:hAnsi="Times New Roman" w:cs="Times New Roman"/>
                <w:sz w:val="18"/>
                <w:szCs w:val="18"/>
                <w:lang w:val="en-US"/>
              </w:rPr>
              <w:t xml:space="preserve"> across cohorts by Chi</w:t>
            </w:r>
            <w:r w:rsidRPr="00240B84">
              <w:rPr>
                <w:rFonts w:ascii="Times New Roman" w:hAnsi="Times New Roman" w:cs="Times New Roman"/>
                <w:sz w:val="18"/>
                <w:szCs w:val="18"/>
                <w:vertAlign w:val="superscript"/>
                <w:lang w:val="en-US"/>
              </w:rPr>
              <w:t>2</w:t>
            </w:r>
            <w:r w:rsidRPr="00240B84">
              <w:rPr>
                <w:rFonts w:ascii="Times New Roman" w:hAnsi="Times New Roman" w:cs="Times New Roman"/>
                <w:sz w:val="18"/>
                <w:szCs w:val="18"/>
                <w:lang w:val="en-US"/>
              </w:rPr>
              <w:t xml:space="preserve"> test.</w:t>
            </w:r>
          </w:p>
        </w:tc>
      </w:tr>
      <w:tr w:rsidR="00416A5D" w:rsidRPr="0095010F" w14:paraId="389329EF" w14:textId="77777777" w:rsidTr="00B02172">
        <w:trPr>
          <w:trHeight w:val="1418"/>
        </w:trPr>
        <w:tc>
          <w:tcPr>
            <w:tcW w:w="2553" w:type="dxa"/>
            <w:tcBorders>
              <w:bottom w:val="double" w:sz="4" w:space="0" w:color="auto"/>
            </w:tcBorders>
          </w:tcPr>
          <w:p w14:paraId="4093E28E"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Shared </w:t>
            </w:r>
          </w:p>
          <w:p w14:paraId="046748D7"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Decision</w:t>
            </w:r>
          </w:p>
          <w:p w14:paraId="09621F20" w14:textId="77777777" w:rsidR="00416A5D" w:rsidRPr="00240B84" w:rsidRDefault="00416A5D" w:rsidP="00416A5D">
            <w:pPr>
              <w:spacing w:line="360" w:lineRule="auto"/>
              <w:rPr>
                <w:rFonts w:ascii="Times New Roman" w:hAnsi="Times New Roman" w:cs="Times New Roman"/>
                <w:b/>
                <w:sz w:val="18"/>
                <w:szCs w:val="18"/>
                <w:lang w:val="en-US"/>
              </w:rPr>
            </w:pPr>
          </w:p>
        </w:tc>
        <w:tc>
          <w:tcPr>
            <w:tcW w:w="5669" w:type="dxa"/>
            <w:tcBorders>
              <w:bottom w:val="double" w:sz="4" w:space="0" w:color="auto"/>
            </w:tcBorders>
          </w:tcPr>
          <w:p w14:paraId="1450B8E3"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The decision was….</w:t>
            </w:r>
          </w:p>
        </w:tc>
        <w:tc>
          <w:tcPr>
            <w:tcW w:w="2693" w:type="dxa"/>
            <w:tcBorders>
              <w:bottom w:val="double" w:sz="4" w:space="0" w:color="auto"/>
            </w:tcBorders>
          </w:tcPr>
          <w:p w14:paraId="77D1A105" w14:textId="7BC022DB"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shared decision</w:t>
            </w:r>
          </w:p>
          <w:p w14:paraId="401B44BD" w14:textId="6DBF0C32"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the patient’s decision</w:t>
            </w:r>
          </w:p>
          <w:p w14:paraId="7128CD51" w14:textId="2CE666C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the physician’s decision</w:t>
            </w:r>
          </w:p>
          <w:p w14:paraId="45598147" w14:textId="122E2E32"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unknown</w:t>
            </w:r>
          </w:p>
        </w:tc>
        <w:tc>
          <w:tcPr>
            <w:tcW w:w="4395" w:type="dxa"/>
            <w:tcBorders>
              <w:bottom w:val="double" w:sz="4" w:space="0" w:color="auto"/>
            </w:tcBorders>
          </w:tcPr>
          <w:p w14:paraId="15C16D84" w14:textId="57F09147" w:rsidR="00416A5D" w:rsidRPr="00240B84" w:rsidRDefault="00240B84"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Assuming all frequencies to be above five, comparison </w:t>
            </w:r>
            <w:proofErr w:type="gramStart"/>
            <w:r w:rsidRPr="00240B84">
              <w:rPr>
                <w:rFonts w:ascii="Times New Roman" w:hAnsi="Times New Roman" w:cs="Times New Roman"/>
                <w:sz w:val="18"/>
                <w:szCs w:val="18"/>
                <w:lang w:val="en-US"/>
              </w:rPr>
              <w:t>will be made</w:t>
            </w:r>
            <w:proofErr w:type="gramEnd"/>
            <w:r w:rsidRPr="00240B84">
              <w:rPr>
                <w:rFonts w:ascii="Times New Roman" w:hAnsi="Times New Roman" w:cs="Times New Roman"/>
                <w:sz w:val="18"/>
                <w:szCs w:val="18"/>
                <w:lang w:val="en-US"/>
              </w:rPr>
              <w:t xml:space="preserve"> across cohorts by Chi</w:t>
            </w:r>
            <w:r w:rsidRPr="00240B84">
              <w:rPr>
                <w:rFonts w:ascii="Times New Roman" w:hAnsi="Times New Roman" w:cs="Times New Roman"/>
                <w:sz w:val="18"/>
                <w:szCs w:val="18"/>
                <w:vertAlign w:val="superscript"/>
                <w:lang w:val="en-US"/>
              </w:rPr>
              <w:t>2</w:t>
            </w:r>
            <w:r w:rsidRPr="00240B84">
              <w:rPr>
                <w:rFonts w:ascii="Times New Roman" w:hAnsi="Times New Roman" w:cs="Times New Roman"/>
                <w:sz w:val="18"/>
                <w:szCs w:val="18"/>
                <w:lang w:val="en-US"/>
              </w:rPr>
              <w:t xml:space="preserve"> test.</w:t>
            </w:r>
          </w:p>
        </w:tc>
      </w:tr>
    </w:tbl>
    <w:p w14:paraId="00BC8C85" w14:textId="77777777" w:rsidR="00416A5D" w:rsidRPr="00240B84" w:rsidRDefault="00416A5D">
      <w:pPr>
        <w:rPr>
          <w:sz w:val="18"/>
          <w:szCs w:val="18"/>
          <w:lang w:val="en-US"/>
        </w:rPr>
      </w:pPr>
    </w:p>
    <w:p w14:paraId="5C6783DC" w14:textId="77777777" w:rsidR="00416A5D" w:rsidRPr="00240B84" w:rsidRDefault="00416A5D">
      <w:pPr>
        <w:rPr>
          <w:sz w:val="18"/>
          <w:szCs w:val="18"/>
          <w:lang w:val="en-US"/>
        </w:rPr>
      </w:pPr>
      <w:r w:rsidRPr="00240B84">
        <w:rPr>
          <w:sz w:val="18"/>
          <w:szCs w:val="18"/>
          <w:lang w:val="en-US"/>
        </w:rPr>
        <w:br w:type="page"/>
      </w:r>
    </w:p>
    <w:p w14:paraId="0A3A7BF3" w14:textId="77777777" w:rsidR="00416A5D" w:rsidRPr="00240B84" w:rsidRDefault="00416A5D">
      <w:pPr>
        <w:rPr>
          <w:sz w:val="18"/>
          <w:szCs w:val="18"/>
          <w:lang w:val="en-US"/>
        </w:rPr>
      </w:pPr>
    </w:p>
    <w:tbl>
      <w:tblPr>
        <w:tblStyle w:val="Tabel-Gitter"/>
        <w:tblW w:w="15428" w:type="dxa"/>
        <w:tblInd w:w="-998" w:type="dxa"/>
        <w:tblLook w:val="04A0" w:firstRow="1" w:lastRow="0" w:firstColumn="1" w:lastColumn="0" w:noHBand="0" w:noVBand="1"/>
      </w:tblPr>
      <w:tblGrid>
        <w:gridCol w:w="2553"/>
        <w:gridCol w:w="5669"/>
        <w:gridCol w:w="2693"/>
        <w:gridCol w:w="4513"/>
      </w:tblGrid>
      <w:tr w:rsidR="00416A5D" w:rsidRPr="002E0A9B" w14:paraId="3DA77534" w14:textId="77777777" w:rsidTr="009B00BE">
        <w:trPr>
          <w:trHeight w:val="374"/>
        </w:trPr>
        <w:tc>
          <w:tcPr>
            <w:tcW w:w="0" w:type="auto"/>
            <w:gridSpan w:val="4"/>
            <w:tcBorders>
              <w:top w:val="double" w:sz="4" w:space="0" w:color="auto"/>
            </w:tcBorders>
          </w:tcPr>
          <w:p w14:paraId="00B1BCDF" w14:textId="77777777" w:rsidR="00416A5D" w:rsidRPr="00240B84" w:rsidRDefault="00416A5D" w:rsidP="009B00BE">
            <w:pPr>
              <w:spacing w:line="360" w:lineRule="auto"/>
              <w:jc w:val="center"/>
              <w:rPr>
                <w:rFonts w:ascii="Times New Roman" w:hAnsi="Times New Roman" w:cs="Times New Roman"/>
                <w:b/>
                <w:sz w:val="18"/>
                <w:szCs w:val="18"/>
                <w:lang w:val="en-US"/>
              </w:rPr>
            </w:pPr>
            <w:r w:rsidRPr="00240B84">
              <w:rPr>
                <w:rFonts w:ascii="Times New Roman" w:hAnsi="Times New Roman" w:cs="Times New Roman"/>
                <w:b/>
                <w:sz w:val="18"/>
                <w:szCs w:val="18"/>
                <w:lang w:val="en-US"/>
              </w:rPr>
              <w:t>Patient questionnaire 3</w:t>
            </w:r>
          </w:p>
        </w:tc>
      </w:tr>
      <w:tr w:rsidR="00416A5D" w:rsidRPr="002E0A9B" w14:paraId="6B3EA55F" w14:textId="77777777" w:rsidTr="009B00BE">
        <w:trPr>
          <w:trHeight w:val="454"/>
        </w:trPr>
        <w:tc>
          <w:tcPr>
            <w:tcW w:w="2553" w:type="dxa"/>
            <w:tcBorders>
              <w:bottom w:val="double" w:sz="4" w:space="0" w:color="auto"/>
            </w:tcBorders>
            <w:vAlign w:val="center"/>
          </w:tcPr>
          <w:p w14:paraId="5C481C97" w14:textId="77777777" w:rsidR="00416A5D" w:rsidRPr="00240B84" w:rsidRDefault="00416A5D" w:rsidP="009B00BE">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Questionnaire</w:t>
            </w:r>
          </w:p>
        </w:tc>
        <w:tc>
          <w:tcPr>
            <w:tcW w:w="5669" w:type="dxa"/>
            <w:tcBorders>
              <w:bottom w:val="double" w:sz="4" w:space="0" w:color="auto"/>
            </w:tcBorders>
            <w:vAlign w:val="center"/>
          </w:tcPr>
          <w:p w14:paraId="557DA3D9"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Questions</w:t>
            </w:r>
          </w:p>
        </w:tc>
        <w:tc>
          <w:tcPr>
            <w:tcW w:w="2693" w:type="dxa"/>
            <w:tcBorders>
              <w:bottom w:val="double" w:sz="4" w:space="0" w:color="auto"/>
            </w:tcBorders>
            <w:vAlign w:val="center"/>
          </w:tcPr>
          <w:p w14:paraId="50039140"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Response formats (points)</w:t>
            </w:r>
          </w:p>
        </w:tc>
        <w:tc>
          <w:tcPr>
            <w:tcW w:w="0" w:type="auto"/>
            <w:tcBorders>
              <w:bottom w:val="double" w:sz="4" w:space="0" w:color="auto"/>
            </w:tcBorders>
            <w:vAlign w:val="center"/>
          </w:tcPr>
          <w:p w14:paraId="33E820CA" w14:textId="77777777" w:rsidR="00416A5D" w:rsidRPr="00240B84" w:rsidRDefault="00416A5D" w:rsidP="00416A5D">
            <w:pPr>
              <w:spacing w:line="360" w:lineRule="auto"/>
              <w:jc w:val="center"/>
              <w:rPr>
                <w:rFonts w:ascii="Times New Roman" w:hAnsi="Times New Roman" w:cs="Times New Roman"/>
                <w:b/>
                <w:color w:val="000000" w:themeColor="text1"/>
                <w:sz w:val="18"/>
                <w:szCs w:val="18"/>
                <w:lang w:val="en-US"/>
              </w:rPr>
            </w:pPr>
            <w:r w:rsidRPr="00240B84">
              <w:rPr>
                <w:rFonts w:ascii="Times New Roman" w:hAnsi="Times New Roman" w:cs="Times New Roman"/>
                <w:b/>
                <w:color w:val="000000" w:themeColor="text1"/>
                <w:sz w:val="18"/>
                <w:szCs w:val="18"/>
                <w:lang w:val="en-US"/>
              </w:rPr>
              <w:t>Scoring, interpretation and planned analysis</w:t>
            </w:r>
          </w:p>
        </w:tc>
      </w:tr>
      <w:tr w:rsidR="00416A5D" w:rsidRPr="002E0A9B" w14:paraId="2D69FA38" w14:textId="77777777" w:rsidTr="00B02172">
        <w:trPr>
          <w:trHeight w:val="1829"/>
        </w:trPr>
        <w:tc>
          <w:tcPr>
            <w:tcW w:w="2553" w:type="dxa"/>
            <w:tcBorders>
              <w:top w:val="double" w:sz="4" w:space="0" w:color="auto"/>
            </w:tcBorders>
          </w:tcPr>
          <w:p w14:paraId="5D5B0BFF" w14:textId="47267956"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Decision Regret Scale </w:t>
            </w:r>
            <w:r w:rsidR="00B02172">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{"citationItems":[{"id":"ITEM-1","itemData":{"DOI":"10.1177/0272989X03256005","ISBN":"0272-989X (Print)\\r0272-989X (Linking)","ISSN":"0272989X","PMID":"12926578","abstract":"BACKGROUND: As patients become more involved in health care decisions, there may be greater opportunity for decision regret. The authors could not find a validated, reliable tool for measuring regret after health care decisions. METHODS: A 5-item scale was administered to 4 patient groups making different health care decisions. Convergent validity was determined by examining the scale's correlation with satisfaction measures, decisional conflict, and health outcome measures. RESULTS: The scale showed good internal consistency (Cronbach's alpha = 0.81 to 0.92). It correlated strongly with decision satisfaction (r = -0.40 to -0.60), decisional conflict (r = 0.31 to 0.52), and overall rated quality of life (r = -0.25 to -0.27). Groups differing on feelings about a decision also differed on rated regret: F(2, 190) = 31.1, P &lt; 0.001. Regret was greater among those who changed their decisions than those who did not, t(175) = 16.11, P &lt; 0.001. CONCLUSIONS: The scale is a useful indicator of health care decision regret at a given point in time.","author":[{"dropping-particle":"","family":"Brehaut","given":"Jamie C.","non-dropping-particle":"","parse-names":false,"suffix":""},{"dropping-particle":"","family":"O'Connor","given":"Annette M.","non-dropping-particle":"","parse-names":false,"suffix":""},{"dropping-particle":"","family":"Wood","given":"Timothy J.","non-dropping-particle":"","parse-names":false,"suffix":""},{"dropping-particle":"","family":"Hack","given":"Thomas F.","non-dropping-particle":"","parse-names":false,"suffix":""},{"dropping-particle":"","family":"Siminoff","given":"Laura","non-dropping-particle":"","parse-names":false,"suffix":""},{"dropping-particle":"","family":"Gordon","given":"Elisa","non-dropping-particle":"","parse-names":false,"suffix":""},{"dropping-particle":"","family":"Feldman-Stewart","given":"Deb","non-dropping-particle":"","parse-names":false,"suffix":""}],"container-title":"Medical Decision Making","id":"ITEM-1","issue":"4","issued":{"date-parts":[["2003"]]},"page":"281-292","title":"Validation of a decision regret scale","type":"article-journal","volume":"23"},"uris":["http://www.mendeley.com/documents/?uuid=7245f31d-2c1f-42fc-8909-c1a5ae722d95"]}],"mendeley":{"formattedCitation":"(14)","plainTextFormattedCitation":"(14)","previouslyFormattedCitation":"(14)"},"properties":{"noteIndex":0},"schema":"https://github.com/citation-style-language/schema/raw/master/csl-citation.json"}</w:instrText>
            </w:r>
            <w:r w:rsidR="00B02172">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(14)</w:t>
            </w:r>
            <w:r w:rsidR="00B02172">
              <w:rPr>
                <w:rFonts w:ascii="Times New Roman" w:hAnsi="Times New Roman" w:cs="Times New Roman"/>
                <w:sz w:val="18"/>
                <w:szCs w:val="18"/>
                <w:lang w:val="en-US"/>
              </w:rPr>
              <w:fldChar w:fldCharType="end"/>
            </w:r>
          </w:p>
        </w:tc>
        <w:tc>
          <w:tcPr>
            <w:tcW w:w="5669" w:type="dxa"/>
            <w:tcBorders>
              <w:top w:val="double" w:sz="4" w:space="0" w:color="auto"/>
            </w:tcBorders>
          </w:tcPr>
          <w:p w14:paraId="08E8116D" w14:textId="77777777" w:rsidR="00416A5D" w:rsidRPr="00240B84" w:rsidRDefault="00416A5D" w:rsidP="00BE63A3">
            <w:pPr>
              <w:pStyle w:val="Listeafsnit"/>
              <w:numPr>
                <w:ilvl w:val="0"/>
                <w:numId w:val="23"/>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It was the right decision</w:t>
            </w:r>
          </w:p>
          <w:p w14:paraId="49F149A1" w14:textId="77777777" w:rsidR="00416A5D" w:rsidRPr="00240B84" w:rsidRDefault="00416A5D" w:rsidP="00BE63A3">
            <w:pPr>
              <w:pStyle w:val="Listeafsnit"/>
              <w:numPr>
                <w:ilvl w:val="0"/>
                <w:numId w:val="23"/>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regret the choice that was made</w:t>
            </w:r>
          </w:p>
          <w:p w14:paraId="48A286D2" w14:textId="77777777" w:rsidR="00416A5D" w:rsidRPr="00240B84" w:rsidRDefault="00416A5D" w:rsidP="00BE63A3">
            <w:pPr>
              <w:pStyle w:val="Listeafsnit"/>
              <w:numPr>
                <w:ilvl w:val="0"/>
                <w:numId w:val="23"/>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would go for the same choice if I had to do it over again</w:t>
            </w:r>
          </w:p>
          <w:p w14:paraId="7AFFDBAC" w14:textId="77777777" w:rsidR="000E2102" w:rsidRPr="00240B84" w:rsidRDefault="00416A5D" w:rsidP="000E2102">
            <w:pPr>
              <w:pStyle w:val="Listeafsnit"/>
              <w:numPr>
                <w:ilvl w:val="0"/>
                <w:numId w:val="23"/>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The choice did me a lot of harm</w:t>
            </w:r>
          </w:p>
          <w:p w14:paraId="0C98E6E6" w14:textId="02FAE50B" w:rsidR="00416A5D" w:rsidRPr="00240B84" w:rsidRDefault="00416A5D" w:rsidP="000E2102">
            <w:pPr>
              <w:pStyle w:val="Listeafsnit"/>
              <w:numPr>
                <w:ilvl w:val="0"/>
                <w:numId w:val="23"/>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The decision was a wise one</w:t>
            </w:r>
          </w:p>
        </w:tc>
        <w:tc>
          <w:tcPr>
            <w:tcW w:w="2693" w:type="dxa"/>
            <w:tcBorders>
              <w:top w:val="double" w:sz="4" w:space="0" w:color="auto"/>
            </w:tcBorders>
          </w:tcPr>
          <w:p w14:paraId="60DEAC8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Strongly agree (1)</w:t>
            </w:r>
          </w:p>
          <w:p w14:paraId="598D2F2D"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Agree (2)</w:t>
            </w:r>
          </w:p>
          <w:p w14:paraId="1857A86B"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Neither agree nor disagree (3)</w:t>
            </w:r>
          </w:p>
          <w:p w14:paraId="75E4C6E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Disagree (4)</w:t>
            </w:r>
          </w:p>
          <w:p w14:paraId="64AF179B"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Strongly disagree (5)</w:t>
            </w:r>
          </w:p>
        </w:tc>
        <w:tc>
          <w:tcPr>
            <w:tcW w:w="0" w:type="auto"/>
            <w:tcBorders>
              <w:top w:val="double" w:sz="4" w:space="0" w:color="auto"/>
            </w:tcBorders>
          </w:tcPr>
          <w:p w14:paraId="2C297C09"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Scores of question 2 and 4 </w:t>
            </w:r>
            <w:proofErr w:type="gramStart"/>
            <w:r w:rsidRPr="00240B84">
              <w:rPr>
                <w:rFonts w:ascii="Times New Roman" w:hAnsi="Times New Roman" w:cs="Times New Roman"/>
                <w:sz w:val="18"/>
                <w:szCs w:val="18"/>
                <w:lang w:val="en-US"/>
              </w:rPr>
              <w:t>will be reversed</w:t>
            </w:r>
            <w:proofErr w:type="gramEnd"/>
            <w:r w:rsidRPr="00240B84">
              <w:rPr>
                <w:rFonts w:ascii="Times New Roman" w:hAnsi="Times New Roman" w:cs="Times New Roman"/>
                <w:sz w:val="18"/>
                <w:szCs w:val="18"/>
                <w:lang w:val="en-US"/>
              </w:rPr>
              <w:t xml:space="preserve">. </w:t>
            </w:r>
          </w:p>
          <w:p w14:paraId="4E88403B"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(Mean score-1)*25 </w:t>
            </w:r>
          </w:p>
          <w:p w14:paraId="5C1504E7" w14:textId="1E680A6D" w:rsidR="00416A5D" w:rsidRPr="00240B84" w:rsidRDefault="00416A5D" w:rsidP="000E2102">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Score range 0 (no decision regret) to 100 (maximal decision regret)</w:t>
            </w:r>
          </w:p>
        </w:tc>
      </w:tr>
      <w:tr w:rsidR="00416A5D" w:rsidRPr="002E0A9B" w14:paraId="527FA3D3" w14:textId="77777777" w:rsidTr="00A16924">
        <w:trPr>
          <w:trHeight w:val="557"/>
        </w:trPr>
        <w:tc>
          <w:tcPr>
            <w:tcW w:w="2553" w:type="dxa"/>
          </w:tcPr>
          <w:p w14:paraId="55B10A30" w14:textId="4A3F09A5"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Fear of Cancer Recurrence – Short form (FCRI-SF) </w:t>
            </w:r>
            <w:r w:rsidRPr="00240B84">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{"citationItems":[{"id":"ITEM-1","itemData":{"DOI":"10.1007/s00520-008-0444-y","ISSN":"0941-4355 (Print)","PMID":"18414902","abstract":"BACKGROUND: Despite the fact that the fear of cancer recurrence is to varying degrees almost universal in cancer survivors, there is a lack of validated multidimensional instruments to evaluate this issue specifically. PURPOSE: The goal of this study was to develop and empirically validate a multidimensional self-report scale for assessing the fear of cancer recurrence, the Fear of Cancer Recurrence Inventory (FCRI). METHODS: A provincial medical databank was used to randomly select a pool of 1,704 French-Canadian patients who had been treated for breast, prostate, lung, and colorectal cancer within the past 10 years. Of these, 300 patients were asked to complete the FCRI on two occasions. RESULTS: The factorial analysis conducted on the final 42-item scale revealed a seven-component solution (64% of the variance) including the following factors: triggers, severity, psychological distress, coping strategies, functioning impairments, insight, and reassurance. The results also supported the internal consistency (alpha = 0.95) and the temporal stability (r = 0.89) of the FCRI, as well as its construct validity with other self-report scales assessing fear of cancer recurrence (r = 0.68 to 0.77) or related constructs such as psychological distress (r = 0.43 to 0.77) and quality of life (r = -0.20 to -0.36). CONCLUSIONS: This study suggests that the French-Canadian version of the FCRI is a reliable and valid instrument for evaluating the multidimensional aspects of the fear of cancer recurrence.","author":[{"dropping-particle":"","family":"Simard","given":"Sebastien","non-dropping-particle":"","parse-names":false,"suffix":""},{"dropping-particle":"","family":"Savard","given":"Josee","non-dropping-particle":"","parse-names":false,"suffix":""}],"container-title":"Supportive care in cancer : official journal of the Multinational Association of  Supportive Care in Cancer","id":"ITEM-1","issue":"3","issued":{"date-parts":[["2009","3"]]},"language":"eng","page":"241-251","publisher-place":"Germany","title":"Fear of Cancer Recurrence Inventory: development and initial validation of a multidimensional measure of fear of cancer recurrence.","type":"article-journal","volume":"17"},"uris":["http://www.mendeley.com/documents/?uuid=c965aff6-d2b2-4a63-83c9-09c6cd4c6dff"]},{"id":"ITEM-2","itemData":{"ISBN":"1176401807","author":[{"dropping-particle":"","family":"Jakobsen","given":"Ida Hovdenak","non-dropping-particle":"","parse-names":false,"suffix":""},{"dropping-particle":"","family":"Jeppesen","given":"Mette Moustgaard","non-dropping-particle":"","parse-names":false,"suffix":""},{"dropping-particle":"","family":"Simard","given":"Sébastien","non-dropping-particle":"","parse-names":false,"suffix":""},{"dropping-particle":"","family":"Thaysen","given":"Henriette Vind","non-dropping-particle":"","parse-names":false,"suffix":""},{"dropping-particle":"","family":"Laurberg","given":"Søren","non-dropping-particle":"","parse-names":false,"suffix":""},{"dropping-particle":"","family":"Juul","given":"Therese","non-dropping-particle":"","parse-names":false,"suffix":""}],"id":"ITEM-2","issued":{"date-parts":[["2018"]]},"page":"723-732","publisher":"Journal of Cancer Survivorship","title":"Initial validation of the Danish version of the Fear of Cancer Recurrence Inventory ( FCRI ) in colorectal cancer patients","type":"article-journal"},"uris":["http://www.mendeley.com/documents/?uuid=a165c1cc-63e9-4a2b-901a-f7b09d559dbc"]}],"mendeley":{"formattedCitation":"(11,12)","plainTextFormattedCitation":"(11,12)","previouslyFormattedCitation":"(11,12)"},"properties":{"noteIndex":0},"schema":"https://github.com/citation-style-language/schema/raw/master/csl-citation.json"}</w:instrText>
            </w:r>
            <w:r w:rsidRPr="00240B84">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(11,12)</w:t>
            </w:r>
            <w:r w:rsidRPr="00240B84">
              <w:rPr>
                <w:rFonts w:ascii="Times New Roman" w:hAnsi="Times New Roman" w:cs="Times New Roman"/>
                <w:sz w:val="18"/>
                <w:szCs w:val="18"/>
                <w:lang w:val="en-US"/>
              </w:rPr>
              <w:fldChar w:fldCharType="end"/>
            </w:r>
          </w:p>
          <w:p w14:paraId="03E0B719" w14:textId="77777777" w:rsidR="00416A5D" w:rsidRPr="00240B84" w:rsidRDefault="00416A5D" w:rsidP="00416A5D">
            <w:pPr>
              <w:spacing w:line="360" w:lineRule="auto"/>
              <w:rPr>
                <w:rFonts w:ascii="Times New Roman" w:hAnsi="Times New Roman" w:cs="Times New Roman"/>
                <w:b/>
                <w:sz w:val="18"/>
                <w:szCs w:val="18"/>
                <w:lang w:val="en-US"/>
              </w:rPr>
            </w:pPr>
          </w:p>
        </w:tc>
        <w:tc>
          <w:tcPr>
            <w:tcW w:w="5669" w:type="dxa"/>
          </w:tcPr>
          <w:p w14:paraId="353C6326" w14:textId="77777777" w:rsidR="000E2102" w:rsidRPr="00240B84" w:rsidRDefault="00416A5D" w:rsidP="00461DDB">
            <w:pPr>
              <w:pStyle w:val="Listeafsnit"/>
              <w:numPr>
                <w:ilvl w:val="0"/>
                <w:numId w:val="22"/>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am worried or anxious about the possibility of cancer recurrence</w:t>
            </w:r>
          </w:p>
          <w:p w14:paraId="7BC0C40D" w14:textId="77777777" w:rsidR="000E2102" w:rsidRPr="00240B84" w:rsidRDefault="00416A5D" w:rsidP="000E2102">
            <w:pPr>
              <w:pStyle w:val="Listeafsnit"/>
              <w:numPr>
                <w:ilvl w:val="0"/>
                <w:numId w:val="22"/>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am afraid of cancer recurrence</w:t>
            </w:r>
          </w:p>
          <w:p w14:paraId="4C112EA0" w14:textId="77777777" w:rsidR="000E2102" w:rsidRPr="00240B84" w:rsidRDefault="00416A5D" w:rsidP="000E2102">
            <w:pPr>
              <w:pStyle w:val="Listeafsnit"/>
              <w:numPr>
                <w:ilvl w:val="0"/>
                <w:numId w:val="22"/>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believe it is normal to be worried or anxious about the possibility of cancer recurrence</w:t>
            </w:r>
          </w:p>
          <w:p w14:paraId="4868FA71" w14:textId="0FA70586" w:rsidR="000E2102" w:rsidRPr="00240B84" w:rsidRDefault="00416A5D" w:rsidP="000E2102">
            <w:pPr>
              <w:pStyle w:val="Listeafsnit"/>
              <w:numPr>
                <w:ilvl w:val="0"/>
                <w:numId w:val="22"/>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When I think about the possibility of cancer recurrence, this triggers other unpleasant</w:t>
            </w:r>
            <w:r w:rsidR="000E2102" w:rsidRPr="00240B84">
              <w:rPr>
                <w:rFonts w:ascii="Times New Roman" w:hAnsi="Times New Roman" w:cs="Times New Roman"/>
                <w:sz w:val="18"/>
                <w:szCs w:val="18"/>
                <w:lang w:val="en-US"/>
              </w:rPr>
              <w:t xml:space="preserve"> </w:t>
            </w:r>
            <w:r w:rsidRPr="00240B84">
              <w:rPr>
                <w:rFonts w:ascii="Times New Roman" w:hAnsi="Times New Roman" w:cs="Times New Roman"/>
                <w:sz w:val="18"/>
                <w:szCs w:val="18"/>
                <w:lang w:val="en-US"/>
              </w:rPr>
              <w:t>thoughts or images (such as death, suffering, the consequences for my family)</w:t>
            </w:r>
          </w:p>
          <w:p w14:paraId="6DFFE17B" w14:textId="2B17098C" w:rsidR="002E0A9B" w:rsidRDefault="00416A5D" w:rsidP="002E0A9B">
            <w:pPr>
              <w:pStyle w:val="Listeafsnit"/>
              <w:numPr>
                <w:ilvl w:val="0"/>
                <w:numId w:val="22"/>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I believe that I am cured and that the cancer will not come back</w:t>
            </w:r>
          </w:p>
          <w:p w14:paraId="2DD5F7C2" w14:textId="26427B62" w:rsidR="002E0A9B" w:rsidRDefault="002E0A9B" w:rsidP="002E0A9B">
            <w:pPr>
              <w:spacing w:line="360" w:lineRule="auto"/>
              <w:rPr>
                <w:rFonts w:ascii="Times New Roman" w:hAnsi="Times New Roman" w:cs="Times New Roman"/>
                <w:sz w:val="18"/>
                <w:szCs w:val="18"/>
                <w:lang w:val="en-US"/>
              </w:rPr>
            </w:pPr>
          </w:p>
          <w:p w14:paraId="5F8423C2" w14:textId="77777777" w:rsidR="002E0A9B" w:rsidRPr="002E0A9B" w:rsidRDefault="002E0A9B" w:rsidP="002E0A9B">
            <w:pPr>
              <w:spacing w:line="360" w:lineRule="auto"/>
              <w:rPr>
                <w:rFonts w:ascii="Times New Roman" w:hAnsi="Times New Roman" w:cs="Times New Roman"/>
                <w:sz w:val="18"/>
                <w:szCs w:val="18"/>
                <w:lang w:val="en-US"/>
              </w:rPr>
            </w:pPr>
          </w:p>
          <w:p w14:paraId="6C5CCA27" w14:textId="79773A2E" w:rsidR="00BE63A3" w:rsidRPr="002E0A9B" w:rsidRDefault="00416A5D" w:rsidP="002E0A9B">
            <w:pPr>
              <w:pStyle w:val="Listeafsnit"/>
              <w:numPr>
                <w:ilvl w:val="0"/>
                <w:numId w:val="22"/>
              </w:numPr>
              <w:spacing w:line="360" w:lineRule="auto"/>
              <w:ind w:left="360"/>
              <w:rPr>
                <w:rFonts w:ascii="Times New Roman" w:hAnsi="Times New Roman" w:cs="Times New Roman"/>
                <w:sz w:val="18"/>
                <w:szCs w:val="18"/>
                <w:lang w:val="en-US"/>
              </w:rPr>
            </w:pPr>
            <w:r w:rsidRPr="002E0A9B">
              <w:rPr>
                <w:rFonts w:ascii="Times New Roman" w:hAnsi="Times New Roman" w:cs="Times New Roman"/>
                <w:sz w:val="18"/>
                <w:szCs w:val="18"/>
                <w:lang w:val="en-US"/>
              </w:rPr>
              <w:t>In your opinion, are you at risk of having a cancer recurrence?</w:t>
            </w:r>
            <w:r w:rsidR="00BE63A3" w:rsidRPr="002E0A9B">
              <w:rPr>
                <w:rFonts w:ascii="Times New Roman" w:hAnsi="Times New Roman" w:cs="Times New Roman"/>
                <w:sz w:val="18"/>
                <w:szCs w:val="18"/>
                <w:lang w:val="en-US"/>
              </w:rPr>
              <w:br/>
            </w:r>
            <w:r w:rsidR="00BE63A3" w:rsidRPr="002E0A9B">
              <w:rPr>
                <w:rFonts w:ascii="Times New Roman" w:hAnsi="Times New Roman" w:cs="Times New Roman"/>
                <w:sz w:val="18"/>
                <w:szCs w:val="18"/>
                <w:lang w:val="en-US"/>
              </w:rPr>
              <w:br/>
            </w:r>
            <w:r w:rsidR="00BE63A3" w:rsidRPr="002E0A9B">
              <w:rPr>
                <w:rFonts w:ascii="Times New Roman" w:hAnsi="Times New Roman" w:cs="Times New Roman"/>
                <w:sz w:val="18"/>
                <w:szCs w:val="18"/>
                <w:lang w:val="en-US"/>
              </w:rPr>
              <w:br/>
            </w:r>
            <w:r w:rsidR="00BE63A3" w:rsidRPr="002E0A9B">
              <w:rPr>
                <w:rFonts w:ascii="Times New Roman" w:hAnsi="Times New Roman" w:cs="Times New Roman"/>
                <w:sz w:val="18"/>
                <w:szCs w:val="18"/>
                <w:lang w:val="en-US"/>
              </w:rPr>
              <w:br/>
            </w:r>
          </w:p>
          <w:p w14:paraId="3EC43D98" w14:textId="77777777" w:rsidR="00BE63A3" w:rsidRPr="00240B84" w:rsidRDefault="00416A5D" w:rsidP="006575D8">
            <w:pPr>
              <w:pStyle w:val="Listeafsnit"/>
              <w:numPr>
                <w:ilvl w:val="0"/>
                <w:numId w:val="24"/>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How often do you think about the possibility of cancer recurrence?</w:t>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p>
          <w:p w14:paraId="097BBAC7" w14:textId="77777777" w:rsidR="00BE63A3" w:rsidRPr="00240B84" w:rsidRDefault="00416A5D" w:rsidP="006575D8">
            <w:pPr>
              <w:pStyle w:val="Listeafsnit"/>
              <w:numPr>
                <w:ilvl w:val="0"/>
                <w:numId w:val="24"/>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lastRenderedPageBreak/>
              <w:t>How much time per day do you spend thinking about the possibility of cancer recurrence?</w:t>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r w:rsidR="00BE63A3" w:rsidRPr="00240B84">
              <w:rPr>
                <w:rFonts w:ascii="Times New Roman" w:hAnsi="Times New Roman" w:cs="Times New Roman"/>
                <w:sz w:val="18"/>
                <w:szCs w:val="18"/>
                <w:lang w:val="en-US"/>
              </w:rPr>
              <w:br/>
            </w:r>
          </w:p>
          <w:p w14:paraId="6AB90D80" w14:textId="77777777" w:rsidR="00416A5D" w:rsidRPr="00240B84" w:rsidRDefault="00416A5D" w:rsidP="006575D8">
            <w:pPr>
              <w:pStyle w:val="Listeafsnit"/>
              <w:numPr>
                <w:ilvl w:val="0"/>
                <w:numId w:val="24"/>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How long have you been thinking about the possibility of cancer recurrence?</w:t>
            </w:r>
          </w:p>
          <w:p w14:paraId="5847E3F4" w14:textId="77777777" w:rsidR="00416A5D" w:rsidRPr="00240B84" w:rsidRDefault="00416A5D" w:rsidP="00416A5D">
            <w:pPr>
              <w:spacing w:line="360" w:lineRule="auto"/>
              <w:rPr>
                <w:rFonts w:ascii="Times New Roman" w:hAnsi="Times New Roman" w:cs="Times New Roman"/>
                <w:sz w:val="18"/>
                <w:szCs w:val="18"/>
                <w:lang w:val="en-US"/>
              </w:rPr>
            </w:pPr>
          </w:p>
        </w:tc>
        <w:tc>
          <w:tcPr>
            <w:tcW w:w="2693" w:type="dxa"/>
          </w:tcPr>
          <w:p w14:paraId="5900FC87"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lastRenderedPageBreak/>
              <w:t>Replies based on the past month.</w:t>
            </w:r>
          </w:p>
          <w:p w14:paraId="15E4AEAC" w14:textId="77777777" w:rsidR="00416A5D" w:rsidRPr="00240B84" w:rsidRDefault="00416A5D" w:rsidP="00416A5D">
            <w:pPr>
              <w:spacing w:line="360" w:lineRule="auto"/>
              <w:rPr>
                <w:rFonts w:ascii="Times New Roman" w:hAnsi="Times New Roman" w:cs="Times New Roman"/>
                <w:sz w:val="18"/>
                <w:szCs w:val="18"/>
                <w:lang w:val="en-US"/>
              </w:rPr>
            </w:pPr>
          </w:p>
          <w:p w14:paraId="010DB7FB" w14:textId="1751A948"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Q 1</w:t>
            </w:r>
            <w:r w:rsidR="000E2102" w:rsidRPr="00240B84">
              <w:rPr>
                <w:rFonts w:ascii="Times New Roman" w:hAnsi="Times New Roman" w:cs="Times New Roman"/>
                <w:sz w:val="18"/>
                <w:szCs w:val="18"/>
                <w:lang w:val="en-US"/>
              </w:rPr>
              <w:t>-</w:t>
            </w:r>
            <w:r w:rsidRPr="00240B84">
              <w:rPr>
                <w:rFonts w:ascii="Times New Roman" w:hAnsi="Times New Roman" w:cs="Times New Roman"/>
                <w:sz w:val="18"/>
                <w:szCs w:val="18"/>
                <w:lang w:val="en-US"/>
              </w:rPr>
              <w:t>5:</w:t>
            </w:r>
          </w:p>
          <w:p w14:paraId="0657D43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Not at all (0)</w:t>
            </w:r>
          </w:p>
          <w:p w14:paraId="72749552"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little (1)</w:t>
            </w:r>
          </w:p>
          <w:p w14:paraId="7D916C98"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Somewhat (2)</w:t>
            </w:r>
          </w:p>
          <w:p w14:paraId="4F000345"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lot (3)</w:t>
            </w:r>
          </w:p>
          <w:p w14:paraId="4E8A583D"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great deal (4)</w:t>
            </w:r>
          </w:p>
          <w:p w14:paraId="2C6804C3" w14:textId="77777777" w:rsidR="00416A5D" w:rsidRPr="00240B84" w:rsidRDefault="00416A5D" w:rsidP="00416A5D">
            <w:pPr>
              <w:spacing w:line="360" w:lineRule="auto"/>
              <w:rPr>
                <w:rFonts w:ascii="Times New Roman" w:hAnsi="Times New Roman" w:cs="Times New Roman"/>
                <w:sz w:val="18"/>
                <w:szCs w:val="18"/>
                <w:lang w:val="en-US"/>
              </w:rPr>
            </w:pPr>
          </w:p>
          <w:p w14:paraId="2D8B7632" w14:textId="77777777" w:rsidR="00416A5D" w:rsidRPr="00240B84" w:rsidRDefault="00416A5D" w:rsidP="00416A5D">
            <w:pPr>
              <w:spacing w:line="360" w:lineRule="auto"/>
              <w:rPr>
                <w:rFonts w:ascii="Times New Roman" w:hAnsi="Times New Roman" w:cs="Times New Roman"/>
                <w:sz w:val="18"/>
                <w:szCs w:val="18"/>
                <w:lang w:val="en-US"/>
              </w:rPr>
            </w:pPr>
          </w:p>
          <w:p w14:paraId="381EC18C"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Not at all at risk (0)</w:t>
            </w:r>
          </w:p>
          <w:p w14:paraId="0EF3E065"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little at risk (1)</w:t>
            </w:r>
          </w:p>
          <w:p w14:paraId="3CF42F93"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Somewhat at risk (2)</w:t>
            </w:r>
          </w:p>
          <w:p w14:paraId="7ED1ECAC"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lot at risk (3)</w:t>
            </w:r>
          </w:p>
          <w:p w14:paraId="56716D42"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great deal at risk (4)</w:t>
            </w:r>
          </w:p>
          <w:p w14:paraId="587950AC" w14:textId="77777777" w:rsidR="00416A5D" w:rsidRPr="00240B84" w:rsidRDefault="00416A5D" w:rsidP="00416A5D">
            <w:pPr>
              <w:spacing w:line="360" w:lineRule="auto"/>
              <w:rPr>
                <w:rFonts w:ascii="Times New Roman" w:hAnsi="Times New Roman" w:cs="Times New Roman"/>
                <w:sz w:val="18"/>
                <w:szCs w:val="18"/>
                <w:lang w:val="en-US"/>
              </w:rPr>
            </w:pPr>
          </w:p>
          <w:p w14:paraId="4118AC3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Never (0)</w:t>
            </w:r>
          </w:p>
          <w:p w14:paraId="6A9318EF"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times a month (1)</w:t>
            </w:r>
          </w:p>
          <w:p w14:paraId="2830850F"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times a week (2)</w:t>
            </w:r>
          </w:p>
          <w:p w14:paraId="686D4A11"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times a day (3)</w:t>
            </w:r>
          </w:p>
          <w:p w14:paraId="43BF622A"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lastRenderedPageBreak/>
              <w:t>Several times a day (4)</w:t>
            </w:r>
          </w:p>
          <w:p w14:paraId="2025C5FE" w14:textId="77777777" w:rsidR="00416A5D" w:rsidRPr="00240B84" w:rsidRDefault="00416A5D" w:rsidP="00416A5D">
            <w:pPr>
              <w:spacing w:line="360" w:lineRule="auto"/>
              <w:rPr>
                <w:rFonts w:ascii="Times New Roman" w:hAnsi="Times New Roman" w:cs="Times New Roman"/>
                <w:sz w:val="18"/>
                <w:szCs w:val="18"/>
                <w:lang w:val="en-US"/>
              </w:rPr>
            </w:pPr>
          </w:p>
          <w:p w14:paraId="642967DB" w14:textId="226FE470"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I don’t think about it (0)</w:t>
            </w:r>
          </w:p>
          <w:p w14:paraId="23821A72"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seconds (1)</w:t>
            </w:r>
          </w:p>
          <w:p w14:paraId="513D51BE"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minutes (2)</w:t>
            </w:r>
          </w:p>
          <w:p w14:paraId="3875C70E"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hours (3)</w:t>
            </w:r>
          </w:p>
          <w:p w14:paraId="1962468B"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Several hours (4)</w:t>
            </w:r>
          </w:p>
          <w:p w14:paraId="6A390FE5" w14:textId="77777777" w:rsidR="00416A5D" w:rsidRPr="00240B84" w:rsidRDefault="00416A5D" w:rsidP="00416A5D">
            <w:pPr>
              <w:spacing w:line="360" w:lineRule="auto"/>
              <w:rPr>
                <w:rFonts w:ascii="Times New Roman" w:hAnsi="Times New Roman" w:cs="Times New Roman"/>
                <w:sz w:val="18"/>
                <w:szCs w:val="18"/>
                <w:lang w:val="en-US"/>
              </w:rPr>
            </w:pPr>
          </w:p>
          <w:p w14:paraId="2A23B662" w14:textId="67C276AA"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I don’t think about it (0)</w:t>
            </w:r>
          </w:p>
          <w:p w14:paraId="3718A08C" w14:textId="300643A5"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weeks (1)</w:t>
            </w:r>
          </w:p>
          <w:p w14:paraId="46D3F79F" w14:textId="77F7E999"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months (2)</w:t>
            </w:r>
          </w:p>
          <w:p w14:paraId="4CCF63A8" w14:textId="6937A478"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A few years (3)</w:t>
            </w:r>
          </w:p>
          <w:p w14:paraId="4B2EF627" w14:textId="2012FE32"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Several years (4)</w:t>
            </w:r>
          </w:p>
        </w:tc>
        <w:tc>
          <w:tcPr>
            <w:tcW w:w="0" w:type="auto"/>
          </w:tcPr>
          <w:p w14:paraId="33409B3A" w14:textId="77777777" w:rsidR="006A2E0F" w:rsidRDefault="00416A5D" w:rsidP="00240B84">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lastRenderedPageBreak/>
              <w:t xml:space="preserve">Mean score. </w:t>
            </w:r>
          </w:p>
          <w:p w14:paraId="374BC20B" w14:textId="08C2C65D" w:rsidR="00240B84" w:rsidRPr="00240B84" w:rsidRDefault="00240B84" w:rsidP="00240B84">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Assuming normality and same variance in the two arms, comparison </w:t>
            </w:r>
            <w:proofErr w:type="gramStart"/>
            <w:r w:rsidRPr="00240B84">
              <w:rPr>
                <w:rFonts w:ascii="Times New Roman" w:hAnsi="Times New Roman" w:cs="Times New Roman"/>
                <w:sz w:val="18"/>
                <w:szCs w:val="18"/>
                <w:lang w:val="en-US"/>
              </w:rPr>
              <w:t>will be done</w:t>
            </w:r>
            <w:proofErr w:type="gramEnd"/>
            <w:r w:rsidRPr="00240B84">
              <w:rPr>
                <w:rFonts w:ascii="Times New Roman" w:hAnsi="Times New Roman" w:cs="Times New Roman"/>
                <w:sz w:val="18"/>
                <w:szCs w:val="18"/>
                <w:lang w:val="en-US"/>
              </w:rPr>
              <w:t xml:space="preserve"> by t-tests.</w:t>
            </w:r>
          </w:p>
          <w:p w14:paraId="7533E939" w14:textId="508F739A" w:rsidR="00416A5D" w:rsidRPr="00240B84" w:rsidRDefault="00416A5D" w:rsidP="00416A5D">
            <w:pPr>
              <w:spacing w:line="360" w:lineRule="auto"/>
              <w:rPr>
                <w:rFonts w:ascii="Times New Roman" w:hAnsi="Times New Roman" w:cs="Times New Roman"/>
                <w:sz w:val="18"/>
                <w:szCs w:val="18"/>
                <w:lang w:val="en-US"/>
              </w:rPr>
            </w:pPr>
          </w:p>
          <w:p w14:paraId="63872412" w14:textId="254EED41" w:rsidR="00416A5D" w:rsidRPr="00240B84" w:rsidRDefault="00416A5D" w:rsidP="000E2102">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Score range 0 (no fear of cancer recurrence) to 36 (extremely high fear of cancer recurrence)</w:t>
            </w:r>
          </w:p>
        </w:tc>
      </w:tr>
      <w:tr w:rsidR="00416A5D" w:rsidRPr="00240B84" w14:paraId="09A8C7A6" w14:textId="77777777" w:rsidTr="00B02172">
        <w:trPr>
          <w:trHeight w:val="2314"/>
        </w:trPr>
        <w:tc>
          <w:tcPr>
            <w:tcW w:w="2553" w:type="dxa"/>
          </w:tcPr>
          <w:p w14:paraId="05BCB4F7" w14:textId="757E0AC3"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 xml:space="preserve">European </w:t>
            </w:r>
            <w:proofErr w:type="spellStart"/>
            <w:r w:rsidRPr="00240B84">
              <w:rPr>
                <w:rFonts w:ascii="Times New Roman" w:hAnsi="Times New Roman" w:cs="Times New Roman"/>
                <w:sz w:val="18"/>
                <w:szCs w:val="18"/>
                <w:lang w:val="en-US"/>
              </w:rPr>
              <w:t>Organisation</w:t>
            </w:r>
            <w:proofErr w:type="spellEnd"/>
            <w:r w:rsidRPr="00240B84">
              <w:rPr>
                <w:rFonts w:ascii="Times New Roman" w:hAnsi="Times New Roman" w:cs="Times New Roman"/>
                <w:sz w:val="18"/>
                <w:szCs w:val="18"/>
                <w:lang w:val="en-US"/>
              </w:rPr>
              <w:t xml:space="preserve"> for Research and Treatment Quality of Life C30 (EORCT-QLQ C30), Global health status/</w:t>
            </w:r>
            <w:proofErr w:type="spellStart"/>
            <w:r w:rsidRPr="00240B84">
              <w:rPr>
                <w:rFonts w:ascii="Times New Roman" w:hAnsi="Times New Roman" w:cs="Times New Roman"/>
                <w:sz w:val="18"/>
                <w:szCs w:val="18"/>
                <w:lang w:val="en-US"/>
              </w:rPr>
              <w:t>QoL</w:t>
            </w:r>
            <w:proofErr w:type="spellEnd"/>
            <w:r w:rsidRPr="00240B84">
              <w:rPr>
                <w:rFonts w:ascii="Times New Roman" w:hAnsi="Times New Roman" w:cs="Times New Roman"/>
                <w:sz w:val="18"/>
                <w:szCs w:val="18"/>
                <w:lang w:val="en-US"/>
              </w:rPr>
              <w:t xml:space="preserve"> (item 29 + 30) </w:t>
            </w:r>
            <w:r w:rsidRPr="00240B84">
              <w:rPr>
                <w:rFonts w:ascii="Times New Roman" w:hAnsi="Times New Roman" w:cs="Times New Roman"/>
                <w:sz w:val="18"/>
                <w:szCs w:val="18"/>
                <w:lang w:val="en-US"/>
              </w:rPr>
              <w:fldChar w:fldCharType="begin" w:fldLock="1"/>
            </w:r>
            <w:r w:rsidR="002E0A9B">
              <w:rPr>
                <w:rFonts w:ascii="Times New Roman" w:hAnsi="Times New Roman" w:cs="Times New Roman"/>
                <w:sz w:val="18"/>
                <w:szCs w:val="18"/>
                <w:lang w:val="en-US"/>
              </w:rPr>
              <w:instrText>ADDIN CSL_CITATION {"citationItems":[{"id":"ITEM-1","itemData":{"author":[{"dropping-particle":"","family":"Aaronson NK, Ahmedzai S, Bergman B, Bullinger M, Cull A, Duez NJ","given":"Filiberti A","non-dropping-particle":"","parse-names":false,"suffix":""},{"dropping-particle":"","family":"Flechtner H, Fleishman SB, de Haes JCJM, Kaasa S, Klee MC, Osoba D","given":"Razavi D","non-dropping-particle":"","parse-names":false,"suffix":""},{"dropping-particle":"","family":"Rofe PB, Schraub S, Sneeuw KCA, Sullivan M","given":"Takeda F.","non-dropping-particle":"","parse-names":false,"suffix":""}],"container-title":"Journal of the National Cancer Institute","id":"ITEM-1","issued":{"date-parts":[["1993"]]},"page":"365-376","title":"The European Organisation for Research and Treatment of Cancer QLQ-C30: A quality-of-life instrument for use in international clinical trials in oncology.","type":"article-journal","volume":"85"},"uris":["http://www.mendeley.com/documents/?uuid=128586a9-6b3b-49cd-aed8-5c59edae10a5"]},{"id":"ITEM-2","itemData":{"author":[{"dropping-particle":"","family":"Fayers PM, Aaronson NK, Bjordal K, Groenvold M, Curran D, Bottomley A","given":"On","non-dropping-particle":"","parse-names":false,"suffix":""},{"dropping-particle":"","family":"Group.","given":"behalf of the EORTC Quality of Life","non-dropping-particle":"","parse-names":false,"suffix":""}],"container-title":"European Organisation for Research and Treatment of Cancer, Brussels","id":"ITEM-2","issued":{"date-parts":[["2001"]]},"title":"The EORTC QLQ-C30 Scoring Manual (3rd Edition).","type":"article-journal"},"uris":["http://www.mendeley.com/documents/?uuid=598048bf-e7c1-4114-ad61-6eecbb683126"]}],"mendeley":{"formattedCitation":"(15,16)","plainTextFormattedCitation":"(15,16)","previouslyFormattedCitation":"(15,16)"},"properties":{"noteIndex":0},"schema":"https://github.com/citation-style-language/schema/raw/master/csl-citation.json"}</w:instrText>
            </w:r>
            <w:r w:rsidRPr="00240B84">
              <w:rPr>
                <w:rFonts w:ascii="Times New Roman" w:hAnsi="Times New Roman" w:cs="Times New Roman"/>
                <w:sz w:val="18"/>
                <w:szCs w:val="18"/>
                <w:lang w:val="en-US"/>
              </w:rPr>
              <w:fldChar w:fldCharType="separate"/>
            </w:r>
            <w:r w:rsidR="002E0A9B" w:rsidRPr="002E0A9B">
              <w:rPr>
                <w:rFonts w:ascii="Times New Roman" w:hAnsi="Times New Roman" w:cs="Times New Roman"/>
                <w:noProof/>
                <w:sz w:val="18"/>
                <w:szCs w:val="18"/>
                <w:lang w:val="en-US"/>
              </w:rPr>
              <w:t>(15,16)</w:t>
            </w:r>
            <w:r w:rsidRPr="00240B84">
              <w:rPr>
                <w:rFonts w:ascii="Times New Roman" w:hAnsi="Times New Roman" w:cs="Times New Roman"/>
                <w:sz w:val="18"/>
                <w:szCs w:val="18"/>
                <w:lang w:val="en-US"/>
              </w:rPr>
              <w:fldChar w:fldCharType="end"/>
            </w:r>
            <w:r w:rsidRPr="00240B84">
              <w:rPr>
                <w:rFonts w:ascii="Times New Roman" w:hAnsi="Times New Roman" w:cs="Times New Roman"/>
                <w:sz w:val="18"/>
                <w:szCs w:val="18"/>
                <w:lang w:val="en-US"/>
              </w:rPr>
              <w:t xml:space="preserve"> </w:t>
            </w:r>
          </w:p>
        </w:tc>
        <w:tc>
          <w:tcPr>
            <w:tcW w:w="5669" w:type="dxa"/>
          </w:tcPr>
          <w:p w14:paraId="33771D01" w14:textId="77777777" w:rsidR="00416A5D" w:rsidRPr="00240B84" w:rsidRDefault="00416A5D" w:rsidP="00BE63A3">
            <w:pPr>
              <w:pStyle w:val="Listeafsnit"/>
              <w:numPr>
                <w:ilvl w:val="0"/>
                <w:numId w:val="26"/>
              </w:numPr>
              <w:spacing w:line="360" w:lineRule="auto"/>
              <w:ind w:left="360"/>
              <w:rPr>
                <w:rFonts w:ascii="Times New Roman" w:hAnsi="Times New Roman" w:cs="Times New Roman"/>
                <w:sz w:val="18"/>
                <w:szCs w:val="18"/>
                <w:lang w:val="en-US"/>
              </w:rPr>
            </w:pPr>
            <w:r w:rsidRPr="00240B84">
              <w:rPr>
                <w:rFonts w:ascii="Times New Roman" w:hAnsi="Times New Roman" w:cs="Times New Roman"/>
                <w:sz w:val="18"/>
                <w:szCs w:val="18"/>
                <w:lang w:val="en-US"/>
              </w:rPr>
              <w:t>How would you rate your overall health during the past week?</w:t>
            </w:r>
          </w:p>
          <w:p w14:paraId="7BA08ED2" w14:textId="77777777" w:rsidR="00416A5D" w:rsidRPr="002E0A9B" w:rsidRDefault="00416A5D" w:rsidP="002E0A9B">
            <w:pPr>
              <w:spacing w:line="360" w:lineRule="auto"/>
              <w:rPr>
                <w:rFonts w:ascii="Times New Roman" w:hAnsi="Times New Roman" w:cs="Times New Roman"/>
                <w:sz w:val="18"/>
                <w:szCs w:val="18"/>
                <w:lang w:val="en-US"/>
              </w:rPr>
            </w:pPr>
            <w:r w:rsidRPr="002E0A9B">
              <w:rPr>
                <w:rFonts w:ascii="Times New Roman" w:hAnsi="Times New Roman" w:cs="Times New Roman"/>
                <w:sz w:val="18"/>
                <w:szCs w:val="18"/>
                <w:lang w:val="en-US"/>
              </w:rPr>
              <w:t>2) How would you rate your overall quality of life during the past week?</w:t>
            </w:r>
          </w:p>
        </w:tc>
        <w:tc>
          <w:tcPr>
            <w:tcW w:w="2693" w:type="dxa"/>
          </w:tcPr>
          <w:p w14:paraId="5993F7DD" w14:textId="65BF9393" w:rsidR="00416A5D" w:rsidRPr="00240B84" w:rsidRDefault="000E2102"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1 (</w:t>
            </w:r>
            <w:r w:rsidR="00416A5D" w:rsidRPr="00240B84">
              <w:rPr>
                <w:rFonts w:ascii="Times New Roman" w:hAnsi="Times New Roman" w:cs="Times New Roman"/>
                <w:sz w:val="18"/>
                <w:szCs w:val="18"/>
                <w:lang w:val="en-US"/>
              </w:rPr>
              <w:t>Very poor</w:t>
            </w:r>
            <w:r w:rsidRPr="00240B84">
              <w:rPr>
                <w:rFonts w:ascii="Times New Roman" w:hAnsi="Times New Roman" w:cs="Times New Roman"/>
                <w:sz w:val="18"/>
                <w:szCs w:val="18"/>
                <w:lang w:val="en-US"/>
              </w:rPr>
              <w:t>)</w:t>
            </w:r>
            <w:r w:rsidR="00416A5D" w:rsidRPr="00240B84">
              <w:rPr>
                <w:rFonts w:ascii="Times New Roman" w:hAnsi="Times New Roman" w:cs="Times New Roman"/>
                <w:sz w:val="18"/>
                <w:szCs w:val="18"/>
                <w:lang w:val="en-US"/>
              </w:rPr>
              <w:t xml:space="preserve"> </w:t>
            </w:r>
          </w:p>
          <w:p w14:paraId="1C98B09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2</w:t>
            </w:r>
          </w:p>
          <w:p w14:paraId="28BAE8B2"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3</w:t>
            </w:r>
          </w:p>
          <w:p w14:paraId="257DC0B8"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4</w:t>
            </w:r>
          </w:p>
          <w:p w14:paraId="64571454"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5</w:t>
            </w:r>
          </w:p>
          <w:p w14:paraId="7BB3D146"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6</w:t>
            </w:r>
          </w:p>
          <w:p w14:paraId="3C7066D0" w14:textId="2C06A252" w:rsidR="00416A5D" w:rsidRPr="00240B84" w:rsidRDefault="000E2102" w:rsidP="000E2102">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7 (</w:t>
            </w:r>
            <w:r w:rsidR="00416A5D" w:rsidRPr="00240B84">
              <w:rPr>
                <w:rFonts w:ascii="Times New Roman" w:hAnsi="Times New Roman" w:cs="Times New Roman"/>
                <w:sz w:val="18"/>
                <w:szCs w:val="18"/>
                <w:lang w:val="en-US"/>
              </w:rPr>
              <w:t>Excellent</w:t>
            </w:r>
            <w:r w:rsidRPr="00240B84">
              <w:rPr>
                <w:rFonts w:ascii="Times New Roman" w:hAnsi="Times New Roman" w:cs="Times New Roman"/>
                <w:sz w:val="18"/>
                <w:szCs w:val="18"/>
                <w:lang w:val="en-US"/>
              </w:rPr>
              <w:t>)</w:t>
            </w:r>
          </w:p>
        </w:tc>
        <w:tc>
          <w:tcPr>
            <w:tcW w:w="0" w:type="auto"/>
          </w:tcPr>
          <w:p w14:paraId="3F25011F" w14:textId="77777777" w:rsidR="00416A5D" w:rsidRPr="00240B84" w:rsidRDefault="00416A5D" w:rsidP="00416A5D">
            <w:pPr>
              <w:spacing w:line="360" w:lineRule="auto"/>
              <w:rPr>
                <w:rFonts w:ascii="Times New Roman" w:hAnsi="Times New Roman" w:cs="Times New Roman"/>
                <w:sz w:val="18"/>
                <w:szCs w:val="18"/>
                <w:lang w:val="en-US"/>
              </w:rPr>
            </w:pPr>
            <w:r w:rsidRPr="00240B84">
              <w:rPr>
                <w:rFonts w:ascii="Times New Roman" w:hAnsi="Times New Roman" w:cs="Times New Roman"/>
                <w:sz w:val="18"/>
                <w:szCs w:val="18"/>
                <w:lang w:val="en-US"/>
              </w:rPr>
              <w:t>((Mean-1)/6)*100</w:t>
            </w:r>
          </w:p>
        </w:tc>
      </w:tr>
    </w:tbl>
    <w:p w14:paraId="2AFFE66D" w14:textId="77777777" w:rsidR="00EA23C0" w:rsidRPr="00240B84" w:rsidRDefault="00EA23C0" w:rsidP="00AC0C2A">
      <w:pPr>
        <w:widowControl w:val="0"/>
        <w:autoSpaceDE w:val="0"/>
        <w:autoSpaceDN w:val="0"/>
        <w:adjustRightInd w:val="0"/>
        <w:spacing w:line="240" w:lineRule="auto"/>
        <w:ind w:left="640" w:hanging="640"/>
        <w:rPr>
          <w:sz w:val="18"/>
          <w:szCs w:val="18"/>
          <w:lang w:val="en-US"/>
        </w:rPr>
      </w:pPr>
    </w:p>
    <w:p w14:paraId="393DC098" w14:textId="01BA1BA8" w:rsidR="006A2E0F" w:rsidRDefault="006A2E0F">
      <w:pPr>
        <w:rPr>
          <w:sz w:val="18"/>
          <w:szCs w:val="18"/>
          <w:lang w:val="en-US"/>
        </w:rPr>
      </w:pPr>
      <w:r>
        <w:rPr>
          <w:sz w:val="18"/>
          <w:szCs w:val="18"/>
          <w:lang w:val="en-US"/>
        </w:rPr>
        <w:t>S</w:t>
      </w:r>
      <w:r w:rsidR="000C04AE">
        <w:rPr>
          <w:sz w:val="18"/>
          <w:szCs w:val="18"/>
          <w:lang w:val="en-US"/>
        </w:rPr>
        <w:t xml:space="preserve">cores </w:t>
      </w:r>
      <w:proofErr w:type="gramStart"/>
      <w:r w:rsidR="000C04AE">
        <w:rPr>
          <w:sz w:val="18"/>
          <w:szCs w:val="18"/>
          <w:lang w:val="en-US"/>
        </w:rPr>
        <w:t>will be reported</w:t>
      </w:r>
      <w:proofErr w:type="gramEnd"/>
      <w:r w:rsidR="000C04AE">
        <w:rPr>
          <w:sz w:val="18"/>
          <w:szCs w:val="18"/>
          <w:lang w:val="en-US"/>
        </w:rPr>
        <w:t xml:space="preserve"> with 95</w:t>
      </w:r>
      <w:r>
        <w:rPr>
          <w:sz w:val="18"/>
          <w:szCs w:val="18"/>
          <w:lang w:val="en-US"/>
        </w:rPr>
        <w:t xml:space="preserve"> % confidence interval. </w:t>
      </w:r>
    </w:p>
    <w:p w14:paraId="3637A323" w14:textId="728C9671" w:rsidR="00EA23C0" w:rsidRPr="00240B84" w:rsidRDefault="006A2E0F">
      <w:pPr>
        <w:rPr>
          <w:sz w:val="18"/>
          <w:szCs w:val="18"/>
          <w:lang w:val="en-US"/>
        </w:rPr>
      </w:pPr>
      <w:r w:rsidRPr="006A2E0F">
        <w:rPr>
          <w:sz w:val="18"/>
          <w:szCs w:val="18"/>
          <w:lang w:val="en-US"/>
        </w:rPr>
        <w:t xml:space="preserve">To explore the potential patterns of selection bias due to missing data and blank answers (“unknown”, “Don’t want to answer” </w:t>
      </w:r>
      <w:proofErr w:type="spellStart"/>
      <w:r w:rsidRPr="006A2E0F">
        <w:rPr>
          <w:sz w:val="18"/>
          <w:szCs w:val="18"/>
          <w:lang w:val="en-US"/>
        </w:rPr>
        <w:t>ect</w:t>
      </w:r>
      <w:proofErr w:type="spellEnd"/>
      <w:r w:rsidRPr="006A2E0F">
        <w:rPr>
          <w:sz w:val="18"/>
          <w:szCs w:val="18"/>
          <w:lang w:val="en-US"/>
        </w:rPr>
        <w:t xml:space="preserve">.), patient characteristics </w:t>
      </w:r>
      <w:proofErr w:type="gramStart"/>
      <w:r w:rsidRPr="006A2E0F">
        <w:rPr>
          <w:sz w:val="18"/>
          <w:szCs w:val="18"/>
          <w:lang w:val="en-US"/>
        </w:rPr>
        <w:t>will be investigated</w:t>
      </w:r>
      <w:proofErr w:type="gramEnd"/>
      <w:r w:rsidRPr="006A2E0F">
        <w:rPr>
          <w:sz w:val="18"/>
          <w:szCs w:val="18"/>
          <w:lang w:val="en-US"/>
        </w:rPr>
        <w:t xml:space="preserve"> in comparison with the complete case responders. If this investigation shows no difference in characteristics between patients with missing data and complete cases, further analyses </w:t>
      </w:r>
      <w:proofErr w:type="gramStart"/>
      <w:r w:rsidRPr="006A2E0F">
        <w:rPr>
          <w:sz w:val="18"/>
          <w:szCs w:val="18"/>
          <w:lang w:val="en-US"/>
        </w:rPr>
        <w:t>will be performe</w:t>
      </w:r>
      <w:r>
        <w:rPr>
          <w:sz w:val="18"/>
          <w:szCs w:val="18"/>
          <w:lang w:val="en-US"/>
        </w:rPr>
        <w:t>d</w:t>
      </w:r>
      <w:proofErr w:type="gramEnd"/>
      <w:r>
        <w:rPr>
          <w:sz w:val="18"/>
          <w:szCs w:val="18"/>
          <w:lang w:val="en-US"/>
        </w:rPr>
        <w:t xml:space="preserve"> as complete case analyses. T</w:t>
      </w:r>
      <w:r w:rsidRPr="006A2E0F">
        <w:rPr>
          <w:sz w:val="18"/>
          <w:szCs w:val="18"/>
          <w:lang w:val="en-US"/>
        </w:rPr>
        <w:t xml:space="preserve">he potential impact of selection bias from dropping patients with missing data and blank answers </w:t>
      </w:r>
      <w:proofErr w:type="gramStart"/>
      <w:r w:rsidRPr="006A2E0F">
        <w:rPr>
          <w:sz w:val="18"/>
          <w:szCs w:val="18"/>
          <w:lang w:val="en-US"/>
        </w:rPr>
        <w:t>will be discussed</w:t>
      </w:r>
      <w:proofErr w:type="gramEnd"/>
      <w:r w:rsidRPr="006A2E0F">
        <w:rPr>
          <w:sz w:val="18"/>
          <w:szCs w:val="18"/>
          <w:lang w:val="en-US"/>
        </w:rPr>
        <w:t xml:space="preserve"> in the paper. </w:t>
      </w:r>
      <w:r w:rsidR="00EA23C0" w:rsidRPr="00240B84">
        <w:rPr>
          <w:sz w:val="18"/>
          <w:szCs w:val="18"/>
          <w:lang w:val="en-US"/>
        </w:rPr>
        <w:br w:type="page"/>
      </w:r>
    </w:p>
    <w:p w14:paraId="0F7A50C2" w14:textId="77777777" w:rsidR="00AC0C2A" w:rsidRPr="002B1C56" w:rsidRDefault="00AC0C2A" w:rsidP="00AC0C2A">
      <w:pPr>
        <w:widowControl w:val="0"/>
        <w:autoSpaceDE w:val="0"/>
        <w:autoSpaceDN w:val="0"/>
        <w:adjustRightInd w:val="0"/>
        <w:spacing w:line="240" w:lineRule="auto"/>
        <w:ind w:left="640" w:hanging="640"/>
        <w:rPr>
          <w:lang w:val="en-US"/>
        </w:rPr>
      </w:pPr>
      <w:r w:rsidRPr="002B1C56">
        <w:rPr>
          <w:lang w:val="en-US"/>
        </w:rPr>
        <w:lastRenderedPageBreak/>
        <w:t>REFERENCES</w:t>
      </w:r>
    </w:p>
    <w:p w14:paraId="6890E824" w14:textId="7132B959" w:rsidR="002E0A9B" w:rsidRPr="002E0A9B" w:rsidRDefault="00AC0C2A" w:rsidP="002E0A9B">
      <w:pPr>
        <w:widowControl w:val="0"/>
        <w:autoSpaceDE w:val="0"/>
        <w:autoSpaceDN w:val="0"/>
        <w:adjustRightInd w:val="0"/>
        <w:spacing w:line="240" w:lineRule="auto"/>
        <w:ind w:left="640" w:hanging="640"/>
        <w:rPr>
          <w:rFonts w:ascii="Calibri" w:hAnsi="Calibri" w:cs="Calibri"/>
          <w:noProof/>
          <w:szCs w:val="24"/>
        </w:rPr>
      </w:pPr>
      <w:r w:rsidRPr="002B1C56">
        <w:rPr>
          <w:lang w:val="en-US"/>
        </w:rPr>
        <w:fldChar w:fldCharType="begin" w:fldLock="1"/>
      </w:r>
      <w:r w:rsidRPr="002B1C56">
        <w:rPr>
          <w:lang w:val="en-US"/>
        </w:rPr>
        <w:instrText xml:space="preserve">ADDIN Mendeley Bibliography CSL_BIBLIOGRAPHY </w:instrText>
      </w:r>
      <w:r w:rsidRPr="002B1C56">
        <w:rPr>
          <w:lang w:val="en-US"/>
        </w:rPr>
        <w:fldChar w:fldCharType="separate"/>
      </w:r>
      <w:r w:rsidR="002E0A9B" w:rsidRPr="002E0A9B">
        <w:rPr>
          <w:rFonts w:ascii="Calibri" w:hAnsi="Calibri" w:cs="Calibri"/>
          <w:noProof/>
          <w:szCs w:val="24"/>
        </w:rPr>
        <w:t xml:space="preserve">1. </w:t>
      </w:r>
      <w:r w:rsidR="002E0A9B" w:rsidRPr="002E0A9B">
        <w:rPr>
          <w:rFonts w:ascii="Calibri" w:hAnsi="Calibri" w:cs="Calibri"/>
          <w:noProof/>
          <w:szCs w:val="24"/>
        </w:rPr>
        <w:tab/>
        <w:t xml:space="preserve">O’connor AM. Validation of a Decisional Conflict Scale. Med Decis Mak. 1995;15(1):25–30. </w:t>
      </w:r>
    </w:p>
    <w:p w14:paraId="1A26AB7C"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2. </w:t>
      </w:r>
      <w:r w:rsidRPr="002E0A9B">
        <w:rPr>
          <w:rFonts w:ascii="Calibri" w:hAnsi="Calibri" w:cs="Calibri"/>
          <w:noProof/>
          <w:szCs w:val="24"/>
        </w:rPr>
        <w:tab/>
        <w:t xml:space="preserve">O’Connor AM. User Manual – Decisional Conflict Scale. Https://DecisionaidOhriCa/Eval_DcsHtml. 1993;1–16. </w:t>
      </w:r>
    </w:p>
    <w:p w14:paraId="588D77EE"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3. </w:t>
      </w:r>
      <w:r w:rsidRPr="002E0A9B">
        <w:rPr>
          <w:rFonts w:ascii="Calibri" w:hAnsi="Calibri" w:cs="Calibri"/>
          <w:noProof/>
          <w:szCs w:val="24"/>
        </w:rPr>
        <w:tab/>
        <w:t>Platform - Build-Decision-Helper, Center for Shared Decision Making, Lillebaelt Hospital - University Hospital of Southern Denmark, Vejle, Denmark [Internet]. [cited 2021 Mar 1]. Available from: https://www.cffb.dk/beslutningsstoettevaerktoejer/beslutningshjælper/platform-build-decision-helper/</w:t>
      </w:r>
    </w:p>
    <w:p w14:paraId="463ED507"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4. </w:t>
      </w:r>
      <w:r w:rsidRPr="002E0A9B">
        <w:rPr>
          <w:rFonts w:ascii="Calibri" w:hAnsi="Calibri" w:cs="Calibri"/>
          <w:noProof/>
          <w:szCs w:val="24"/>
        </w:rPr>
        <w:tab/>
        <w:t xml:space="preserve">Kriston L, Scholl I, Holzel L, Simon D, Loh A, Harter M. The 9-item Shared Decision Making Questionnaire (SDM-Q-9). Development and psychometric properties in a primary care sample. Patient Educ Couns. 2010 Jul;80(1):94–9. </w:t>
      </w:r>
    </w:p>
    <w:p w14:paraId="737F5923"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5. </w:t>
      </w:r>
      <w:r w:rsidRPr="002E0A9B">
        <w:rPr>
          <w:rFonts w:ascii="Calibri" w:hAnsi="Calibri" w:cs="Calibri"/>
          <w:noProof/>
          <w:szCs w:val="24"/>
        </w:rPr>
        <w:tab/>
        <w:t xml:space="preserve">Hulbæk, M. MCNa, Jørgensen, MJ MPH PhDb, Mainz, H MHS PhDc, Birkelund, R PhDd, Nielsen, JB PhDe, Debrabant, B PhDf and Primdahl JP. Danish Translation , Cultural Adaptation and Validation of the Shared Decision Making Questionnaire - Patient Version ( SDM-Q-9. Eur J Pers Centered Healthc. 2018;6(3):438–46. </w:t>
      </w:r>
    </w:p>
    <w:p w14:paraId="778B8D9F"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6. </w:t>
      </w:r>
      <w:r w:rsidRPr="002E0A9B">
        <w:rPr>
          <w:rFonts w:ascii="Calibri" w:hAnsi="Calibri" w:cs="Calibri"/>
          <w:noProof/>
          <w:szCs w:val="24"/>
        </w:rPr>
        <w:tab/>
        <w:t>Prof. Dr. Dr. Martin Härter DP. SDM-Q-9 / SDM-Q-Doc [Internet]. [cited 2021 Jan 26]. Available from: http://www.patient-als-partner.de/index.php?article_id=20&amp;clang=2/</w:t>
      </w:r>
    </w:p>
    <w:p w14:paraId="3FC4FAFB"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7. </w:t>
      </w:r>
      <w:r w:rsidRPr="002E0A9B">
        <w:rPr>
          <w:rFonts w:ascii="Calibri" w:hAnsi="Calibri" w:cs="Calibri"/>
          <w:noProof/>
          <w:szCs w:val="24"/>
        </w:rPr>
        <w:tab/>
        <w:t>Elwyn G, Barr PJ, Grande SW, Thompson R, Walsh T, Ozanne EM. Developing CollaboRATE: A fast and frugal patient-reported measure of shared decision making in clinical encounters. Patient Educ Couns [Internet]. 2013;93(1):102–7. Available from: http://dx.doi.org/10.1016/j.pec.2013.05.009</w:t>
      </w:r>
    </w:p>
    <w:p w14:paraId="02DD5085"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8. </w:t>
      </w:r>
      <w:r w:rsidRPr="002E0A9B">
        <w:rPr>
          <w:rFonts w:ascii="Calibri" w:hAnsi="Calibri" w:cs="Calibri"/>
          <w:noProof/>
          <w:szCs w:val="24"/>
        </w:rPr>
        <w:tab/>
        <w:t>Elwyn G. Scoring collaboRATE [Internet]. [cited 2018 Oct 29]. Available from: http://www.glynelwyn.com/scoring-collaborate.html</w:t>
      </w:r>
    </w:p>
    <w:p w14:paraId="7F66AFEA"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9. </w:t>
      </w:r>
      <w:r w:rsidRPr="002E0A9B">
        <w:rPr>
          <w:rFonts w:ascii="Calibri" w:hAnsi="Calibri" w:cs="Calibri"/>
          <w:noProof/>
          <w:szCs w:val="24"/>
        </w:rPr>
        <w:tab/>
        <w:t xml:space="preserve">Sepucha KR and Fowler FJ. Shared Decision Making Process_4 User Guide v.1.0. 2018. </w:t>
      </w:r>
    </w:p>
    <w:p w14:paraId="2177ADA8"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10. </w:t>
      </w:r>
      <w:r w:rsidRPr="002E0A9B">
        <w:rPr>
          <w:rFonts w:ascii="Calibri" w:hAnsi="Calibri" w:cs="Calibri"/>
          <w:noProof/>
          <w:szCs w:val="24"/>
        </w:rPr>
        <w:tab/>
        <w:t xml:space="preserve">Brodney S, Jr FJF, Barry MJ, Chang Y, Sepucha K. Comparison of Three Measures of Shared Decision Making : SDM Process _ 4 , CollaboRATE , and SURE Scales. 2019;1–8. </w:t>
      </w:r>
    </w:p>
    <w:p w14:paraId="074DC400"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11. </w:t>
      </w:r>
      <w:r w:rsidRPr="002E0A9B">
        <w:rPr>
          <w:rFonts w:ascii="Calibri" w:hAnsi="Calibri" w:cs="Calibri"/>
          <w:noProof/>
          <w:szCs w:val="24"/>
        </w:rPr>
        <w:tab/>
        <w:t xml:space="preserve">Simard S, Savard J. Fear of Cancer Recurrence Inventory: development and initial validation of a multidimensional measure of fear of cancer recurrence. Support care cancer  Off J Multinatl Assoc  Support Care Cancer. 2009 Mar;17(3):241–51. </w:t>
      </w:r>
    </w:p>
    <w:p w14:paraId="4D64EFCB"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12. </w:t>
      </w:r>
      <w:r w:rsidRPr="002E0A9B">
        <w:rPr>
          <w:rFonts w:ascii="Calibri" w:hAnsi="Calibri" w:cs="Calibri"/>
          <w:noProof/>
          <w:szCs w:val="24"/>
        </w:rPr>
        <w:tab/>
        <w:t xml:space="preserve">Jakobsen IH, Jeppesen MM, Simard S, Thaysen HV, Laurberg S, Juul T. Initial validation of the Danish version of the Fear of Cancer Recurrence Inventory ( FCRI ) in colorectal cancer patients. 2018;723–32. </w:t>
      </w:r>
    </w:p>
    <w:p w14:paraId="345016A3"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13. </w:t>
      </w:r>
      <w:r w:rsidRPr="002E0A9B">
        <w:rPr>
          <w:rFonts w:ascii="Calibri" w:hAnsi="Calibri" w:cs="Calibri"/>
          <w:noProof/>
          <w:szCs w:val="24"/>
        </w:rPr>
        <w:tab/>
        <w:t>Kriston L, Scholl I, Hölzel L, Simon D, Loh A, Härter M. The 9-item Shared Decision Making Questionnaire (SDM-Q-9). Development and psychometric properties in a primary care sample. Patient Educ Couns [Internet]. 2010;80(1):94–9. Available from: http://dx.doi.org/10.1016/j.pec.2009.09.034</w:t>
      </w:r>
    </w:p>
    <w:p w14:paraId="7F814786"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14. </w:t>
      </w:r>
      <w:r w:rsidRPr="002E0A9B">
        <w:rPr>
          <w:rFonts w:ascii="Calibri" w:hAnsi="Calibri" w:cs="Calibri"/>
          <w:noProof/>
          <w:szCs w:val="24"/>
        </w:rPr>
        <w:tab/>
        <w:t xml:space="preserve">Brehaut JC, O’Connor AM, Wood TJ, Hack TF, Siminoff L, Gordon E, et al. Validation of a decision regret scale. Med Decis Mak. 2003;23(4):281–92. </w:t>
      </w:r>
    </w:p>
    <w:p w14:paraId="1DA1D77E"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szCs w:val="24"/>
        </w:rPr>
      </w:pPr>
      <w:r w:rsidRPr="002E0A9B">
        <w:rPr>
          <w:rFonts w:ascii="Calibri" w:hAnsi="Calibri" w:cs="Calibri"/>
          <w:noProof/>
          <w:szCs w:val="24"/>
        </w:rPr>
        <w:t xml:space="preserve">15. </w:t>
      </w:r>
      <w:r w:rsidRPr="002E0A9B">
        <w:rPr>
          <w:rFonts w:ascii="Calibri" w:hAnsi="Calibri" w:cs="Calibri"/>
          <w:noProof/>
          <w:szCs w:val="24"/>
        </w:rPr>
        <w:tab/>
        <w:t xml:space="preserve">Aaronson NK, Ahmedzai S, Bergman B, Bullinger M, Cull A, Duez NJ FA, Flechtner H, Fleishman SB, de Haes JCJM, Kaasa S, Klee MC, Osoba D RD, Rofe PB, Schraub S, Sneeuw KCA, Sullivan M TF. The European Organisation for Research and Treatment of Cancer QLQ-C30: A quality-of-life instrument for use in international clinical trials in oncology. J Natl Cancer Inst. 1993;85:365–76. </w:t>
      </w:r>
    </w:p>
    <w:p w14:paraId="64D4C155" w14:textId="77777777" w:rsidR="002E0A9B" w:rsidRPr="002E0A9B" w:rsidRDefault="002E0A9B" w:rsidP="002E0A9B">
      <w:pPr>
        <w:widowControl w:val="0"/>
        <w:autoSpaceDE w:val="0"/>
        <w:autoSpaceDN w:val="0"/>
        <w:adjustRightInd w:val="0"/>
        <w:spacing w:line="240" w:lineRule="auto"/>
        <w:ind w:left="640" w:hanging="640"/>
        <w:rPr>
          <w:rFonts w:ascii="Calibri" w:hAnsi="Calibri" w:cs="Calibri"/>
          <w:noProof/>
        </w:rPr>
      </w:pPr>
      <w:r w:rsidRPr="002E0A9B">
        <w:rPr>
          <w:rFonts w:ascii="Calibri" w:hAnsi="Calibri" w:cs="Calibri"/>
          <w:noProof/>
          <w:szCs w:val="24"/>
        </w:rPr>
        <w:t xml:space="preserve">16. </w:t>
      </w:r>
      <w:r w:rsidRPr="002E0A9B">
        <w:rPr>
          <w:rFonts w:ascii="Calibri" w:hAnsi="Calibri" w:cs="Calibri"/>
          <w:noProof/>
          <w:szCs w:val="24"/>
        </w:rPr>
        <w:tab/>
        <w:t xml:space="preserve">Fayers PM, Aaronson NK, Bjordal K, Groenvold M, Curran D, Bottomley A O, Group.  behalf of the EQ of L. The EORTC QLQ-C30 Scoring Manual (3rd Edition). Eur Organ Res Treat Cancer, Brussels. 2001; </w:t>
      </w:r>
    </w:p>
    <w:p w14:paraId="27952352" w14:textId="1FBC3072" w:rsidR="002E0A9B" w:rsidRDefault="00AC0C2A">
      <w:pPr>
        <w:rPr>
          <w:lang w:val="en-US"/>
        </w:rPr>
      </w:pPr>
      <w:r w:rsidRPr="002B1C56">
        <w:rPr>
          <w:lang w:val="en-US"/>
        </w:rPr>
        <w:fldChar w:fldCharType="end"/>
      </w:r>
    </w:p>
    <w:p w14:paraId="119B4B7A" w14:textId="77777777" w:rsidR="002E0A9B" w:rsidRDefault="002E0A9B">
      <w:pPr>
        <w:rPr>
          <w:lang w:val="en-US"/>
        </w:rPr>
      </w:pPr>
      <w:r>
        <w:rPr>
          <w:lang w:val="en-US"/>
        </w:rPr>
        <w:br w:type="page"/>
      </w:r>
    </w:p>
    <w:p w14:paraId="6E67D0A5" w14:textId="77777777" w:rsidR="00443652" w:rsidRPr="002B1C56" w:rsidRDefault="00443652">
      <w:pPr>
        <w:rPr>
          <w:lang w:val="en-US"/>
        </w:rPr>
      </w:pPr>
      <w:bookmarkStart w:id="0" w:name="_GoBack"/>
      <w:bookmarkEnd w:id="0"/>
    </w:p>
    <w:p w14:paraId="1F78B5D7" w14:textId="77777777" w:rsidR="00BD282C" w:rsidRPr="002B1C56" w:rsidRDefault="00BD282C" w:rsidP="00BD282C">
      <w:pPr>
        <w:jc w:val="center"/>
        <w:rPr>
          <w:b/>
          <w:bCs/>
          <w:sz w:val="24"/>
          <w:szCs w:val="24"/>
          <w:lang w:val="en-US"/>
        </w:rPr>
      </w:pPr>
      <w:r w:rsidRPr="002B1C56">
        <w:rPr>
          <w:b/>
          <w:bCs/>
          <w:sz w:val="24"/>
          <w:szCs w:val="24"/>
          <w:lang w:val="en-US"/>
        </w:rPr>
        <w:t xml:space="preserve"> Approved adjustments of SDM-Q-9 for the DBCG RT SDM trial</w:t>
      </w:r>
    </w:p>
    <w:p w14:paraId="74E4C3A8" w14:textId="7A1130B3" w:rsidR="00BD282C" w:rsidRPr="002444C2" w:rsidRDefault="00BD282C" w:rsidP="00BD282C">
      <w:pPr>
        <w:rPr>
          <w:sz w:val="24"/>
          <w:szCs w:val="24"/>
          <w:lang w:val="en-US"/>
        </w:rPr>
      </w:pPr>
      <w:r w:rsidRPr="002444C2">
        <w:rPr>
          <w:sz w:val="24"/>
          <w:szCs w:val="24"/>
          <w:lang w:val="en-US"/>
        </w:rPr>
        <w:t xml:space="preserve">Reason for the adjustments: </w:t>
      </w:r>
      <w:r w:rsidR="00240B84" w:rsidRPr="002444C2">
        <w:rPr>
          <w:sz w:val="24"/>
          <w:szCs w:val="24"/>
          <w:lang w:val="en-US"/>
        </w:rPr>
        <w:t>In this study, there are two options, i.e. to receive or not receive adjuvant radiotherapy</w:t>
      </w:r>
      <w:r w:rsidRPr="002444C2">
        <w:rPr>
          <w:sz w:val="24"/>
          <w:szCs w:val="24"/>
          <w:lang w:val="en-US"/>
        </w:rPr>
        <w:t>.</w:t>
      </w:r>
    </w:p>
    <w:p w14:paraId="0732F9F9" w14:textId="77777777" w:rsidR="00BD282C" w:rsidRPr="002B1C56" w:rsidRDefault="00BD282C" w:rsidP="00BD282C">
      <w:pPr>
        <w:rPr>
          <w:sz w:val="24"/>
          <w:szCs w:val="24"/>
          <w:lang w:val="en-US"/>
        </w:rPr>
      </w:pPr>
    </w:p>
    <w:tbl>
      <w:tblPr>
        <w:tblStyle w:val="Tabel-Gitter"/>
        <w:tblW w:w="13320" w:type="dxa"/>
        <w:tblLook w:val="04A0" w:firstRow="1" w:lastRow="0" w:firstColumn="1" w:lastColumn="0" w:noHBand="0" w:noVBand="1"/>
      </w:tblPr>
      <w:tblGrid>
        <w:gridCol w:w="1105"/>
        <w:gridCol w:w="5836"/>
        <w:gridCol w:w="6379"/>
      </w:tblGrid>
      <w:tr w:rsidR="00BD282C" w:rsidRPr="002E0A9B" w14:paraId="47B4469C" w14:textId="77777777" w:rsidTr="00443652">
        <w:tc>
          <w:tcPr>
            <w:tcW w:w="1105" w:type="dxa"/>
          </w:tcPr>
          <w:p w14:paraId="49AC7556" w14:textId="77777777" w:rsidR="00BD282C" w:rsidRPr="002B1C56" w:rsidRDefault="00BD282C" w:rsidP="00D83B78">
            <w:pPr>
              <w:rPr>
                <w:sz w:val="24"/>
                <w:szCs w:val="24"/>
                <w:lang w:val="en-US"/>
              </w:rPr>
            </w:pPr>
            <w:r w:rsidRPr="002B1C56">
              <w:rPr>
                <w:sz w:val="24"/>
                <w:szCs w:val="24"/>
                <w:lang w:val="en-US"/>
              </w:rPr>
              <w:t>Question number</w:t>
            </w:r>
          </w:p>
        </w:tc>
        <w:tc>
          <w:tcPr>
            <w:tcW w:w="5836" w:type="dxa"/>
          </w:tcPr>
          <w:p w14:paraId="781E40B3" w14:textId="77777777" w:rsidR="00BD282C" w:rsidRPr="002B1C56" w:rsidRDefault="00BD282C" w:rsidP="00D83B78">
            <w:pPr>
              <w:rPr>
                <w:sz w:val="24"/>
                <w:szCs w:val="24"/>
                <w:lang w:val="en-US"/>
              </w:rPr>
            </w:pPr>
            <w:r w:rsidRPr="002B1C56">
              <w:rPr>
                <w:sz w:val="24"/>
                <w:szCs w:val="24"/>
                <w:lang w:val="en-US"/>
              </w:rPr>
              <w:t>Original question</w:t>
            </w:r>
          </w:p>
        </w:tc>
        <w:tc>
          <w:tcPr>
            <w:tcW w:w="6379" w:type="dxa"/>
          </w:tcPr>
          <w:p w14:paraId="3BA518C6" w14:textId="77777777" w:rsidR="00BD282C" w:rsidRPr="002B1C56" w:rsidRDefault="00BD282C" w:rsidP="00D83B78">
            <w:pPr>
              <w:rPr>
                <w:sz w:val="24"/>
                <w:szCs w:val="24"/>
                <w:lang w:val="en-US"/>
              </w:rPr>
            </w:pPr>
            <w:r w:rsidRPr="002B1C56">
              <w:rPr>
                <w:sz w:val="24"/>
                <w:szCs w:val="24"/>
                <w:lang w:val="en-US"/>
              </w:rPr>
              <w:t>Adjusted to this specific situation</w:t>
            </w:r>
          </w:p>
        </w:tc>
      </w:tr>
      <w:tr w:rsidR="00BD282C" w:rsidRPr="002E0A9B" w14:paraId="50984538" w14:textId="77777777" w:rsidTr="00443652">
        <w:tc>
          <w:tcPr>
            <w:tcW w:w="1105" w:type="dxa"/>
          </w:tcPr>
          <w:p w14:paraId="6A05B0FA" w14:textId="77777777" w:rsidR="00BD282C" w:rsidRPr="002B1C56" w:rsidRDefault="00BD282C" w:rsidP="00D83B78">
            <w:pPr>
              <w:rPr>
                <w:sz w:val="24"/>
                <w:szCs w:val="24"/>
                <w:lang w:val="en-US"/>
              </w:rPr>
            </w:pPr>
            <w:r w:rsidRPr="002B1C56">
              <w:rPr>
                <w:sz w:val="24"/>
                <w:szCs w:val="24"/>
                <w:lang w:val="en-US"/>
              </w:rPr>
              <w:t>3</w:t>
            </w:r>
          </w:p>
        </w:tc>
        <w:tc>
          <w:tcPr>
            <w:tcW w:w="5836" w:type="dxa"/>
          </w:tcPr>
          <w:p w14:paraId="77634CA5" w14:textId="77777777" w:rsidR="00BD282C" w:rsidRPr="002B1C56" w:rsidRDefault="00BD282C" w:rsidP="00D83B78">
            <w:pPr>
              <w:rPr>
                <w:sz w:val="24"/>
                <w:szCs w:val="24"/>
                <w:lang w:val="en-US"/>
              </w:rPr>
            </w:pPr>
            <w:r w:rsidRPr="002B1C56">
              <w:rPr>
                <w:sz w:val="24"/>
                <w:szCs w:val="24"/>
                <w:lang w:val="en-US"/>
              </w:rPr>
              <w:t>My doctor told me that there are different options for treating my medical condition</w:t>
            </w:r>
          </w:p>
        </w:tc>
        <w:tc>
          <w:tcPr>
            <w:tcW w:w="6379" w:type="dxa"/>
          </w:tcPr>
          <w:p w14:paraId="37805060" w14:textId="71FB7352" w:rsidR="00BD282C" w:rsidRPr="002B1C56" w:rsidRDefault="00BD282C" w:rsidP="00D83B78">
            <w:pPr>
              <w:rPr>
                <w:sz w:val="24"/>
                <w:szCs w:val="24"/>
                <w:lang w:val="en-US"/>
              </w:rPr>
            </w:pPr>
            <w:r w:rsidRPr="002B1C56">
              <w:rPr>
                <w:sz w:val="24"/>
                <w:szCs w:val="24"/>
                <w:lang w:val="en-US"/>
              </w:rPr>
              <w:t>My doctor told me that there are different options in my medical condition.</w:t>
            </w:r>
          </w:p>
        </w:tc>
      </w:tr>
      <w:tr w:rsidR="00BD282C" w:rsidRPr="002E0A9B" w14:paraId="37175012" w14:textId="77777777" w:rsidTr="00443652">
        <w:tc>
          <w:tcPr>
            <w:tcW w:w="1105" w:type="dxa"/>
          </w:tcPr>
          <w:p w14:paraId="7CA46715" w14:textId="77777777" w:rsidR="00BD282C" w:rsidRPr="002B1C56" w:rsidRDefault="00BD282C" w:rsidP="00D83B78">
            <w:pPr>
              <w:rPr>
                <w:sz w:val="24"/>
                <w:szCs w:val="24"/>
                <w:lang w:val="en-US"/>
              </w:rPr>
            </w:pPr>
            <w:r w:rsidRPr="002B1C56">
              <w:rPr>
                <w:sz w:val="24"/>
                <w:szCs w:val="24"/>
                <w:lang w:val="en-US"/>
              </w:rPr>
              <w:t>4</w:t>
            </w:r>
          </w:p>
        </w:tc>
        <w:tc>
          <w:tcPr>
            <w:tcW w:w="5836" w:type="dxa"/>
          </w:tcPr>
          <w:p w14:paraId="4A13867E" w14:textId="77777777" w:rsidR="00BD282C" w:rsidRPr="002B1C56" w:rsidRDefault="00BD282C" w:rsidP="00D83B78">
            <w:pPr>
              <w:rPr>
                <w:sz w:val="24"/>
                <w:szCs w:val="24"/>
                <w:lang w:val="en-US"/>
              </w:rPr>
            </w:pPr>
            <w:r w:rsidRPr="002B1C56">
              <w:rPr>
                <w:sz w:val="24"/>
                <w:szCs w:val="24"/>
                <w:lang w:val="en-US"/>
              </w:rPr>
              <w:t>My doctor precisely explained the advantages and disadvantages of the treatment options.</w:t>
            </w:r>
          </w:p>
        </w:tc>
        <w:tc>
          <w:tcPr>
            <w:tcW w:w="6379" w:type="dxa"/>
          </w:tcPr>
          <w:p w14:paraId="6A1B5EF8" w14:textId="77777777" w:rsidR="00BD282C" w:rsidRPr="002B1C56" w:rsidRDefault="00BD282C" w:rsidP="00D83B78">
            <w:pPr>
              <w:rPr>
                <w:sz w:val="24"/>
                <w:szCs w:val="24"/>
                <w:lang w:val="en-US"/>
              </w:rPr>
            </w:pPr>
            <w:r w:rsidRPr="002B1C56">
              <w:rPr>
                <w:sz w:val="24"/>
                <w:szCs w:val="24"/>
                <w:lang w:val="en-US"/>
              </w:rPr>
              <w:t>My doctor precisely explained the advantages and disadvantages of the treatment option.</w:t>
            </w:r>
          </w:p>
        </w:tc>
      </w:tr>
      <w:tr w:rsidR="00BD282C" w:rsidRPr="002E0A9B" w14:paraId="3748EAA3" w14:textId="77777777" w:rsidTr="00443652">
        <w:tc>
          <w:tcPr>
            <w:tcW w:w="1105" w:type="dxa"/>
          </w:tcPr>
          <w:p w14:paraId="1467A5AC" w14:textId="77777777" w:rsidR="00BD282C" w:rsidRPr="002B1C56" w:rsidRDefault="00BD282C" w:rsidP="00D83B78">
            <w:pPr>
              <w:rPr>
                <w:sz w:val="24"/>
                <w:szCs w:val="24"/>
                <w:lang w:val="en-US"/>
              </w:rPr>
            </w:pPr>
            <w:r w:rsidRPr="002B1C56">
              <w:rPr>
                <w:sz w:val="24"/>
                <w:szCs w:val="24"/>
                <w:lang w:val="en-US"/>
              </w:rPr>
              <w:t>6</w:t>
            </w:r>
          </w:p>
        </w:tc>
        <w:tc>
          <w:tcPr>
            <w:tcW w:w="5836" w:type="dxa"/>
          </w:tcPr>
          <w:p w14:paraId="674B76DF" w14:textId="77777777" w:rsidR="00BD282C" w:rsidRPr="002B1C56" w:rsidRDefault="00BD282C" w:rsidP="00D83B78">
            <w:pPr>
              <w:rPr>
                <w:sz w:val="24"/>
                <w:szCs w:val="24"/>
                <w:lang w:val="en-US"/>
              </w:rPr>
            </w:pPr>
            <w:r w:rsidRPr="002B1C56">
              <w:rPr>
                <w:sz w:val="24"/>
                <w:szCs w:val="24"/>
                <w:lang w:val="en-US"/>
              </w:rPr>
              <w:t>My doctor asked me which treatment option I prefer.</w:t>
            </w:r>
          </w:p>
        </w:tc>
        <w:tc>
          <w:tcPr>
            <w:tcW w:w="6379" w:type="dxa"/>
          </w:tcPr>
          <w:p w14:paraId="551C3C7A" w14:textId="77777777" w:rsidR="00BD282C" w:rsidRPr="002B1C56" w:rsidRDefault="00BD282C" w:rsidP="00D83B78">
            <w:pPr>
              <w:rPr>
                <w:sz w:val="24"/>
                <w:szCs w:val="24"/>
                <w:lang w:val="en-US"/>
              </w:rPr>
            </w:pPr>
            <w:r w:rsidRPr="002B1C56">
              <w:rPr>
                <w:sz w:val="24"/>
                <w:szCs w:val="24"/>
                <w:lang w:val="en-US"/>
              </w:rPr>
              <w:t>My doctor asked me if I prefer to receive the treatment or not.</w:t>
            </w:r>
          </w:p>
        </w:tc>
      </w:tr>
      <w:tr w:rsidR="00BD282C" w:rsidRPr="002E0A9B" w14:paraId="14C9B2D5" w14:textId="77777777" w:rsidTr="00443652">
        <w:tc>
          <w:tcPr>
            <w:tcW w:w="1105" w:type="dxa"/>
          </w:tcPr>
          <w:p w14:paraId="035E52A6" w14:textId="77777777" w:rsidR="00BD282C" w:rsidRPr="002B1C56" w:rsidRDefault="00BD282C" w:rsidP="00D83B78">
            <w:pPr>
              <w:rPr>
                <w:sz w:val="24"/>
                <w:szCs w:val="24"/>
                <w:lang w:val="en-US"/>
              </w:rPr>
            </w:pPr>
            <w:r w:rsidRPr="002B1C56">
              <w:rPr>
                <w:sz w:val="24"/>
                <w:szCs w:val="24"/>
                <w:lang w:val="en-US"/>
              </w:rPr>
              <w:t>7</w:t>
            </w:r>
          </w:p>
        </w:tc>
        <w:tc>
          <w:tcPr>
            <w:tcW w:w="5836" w:type="dxa"/>
          </w:tcPr>
          <w:p w14:paraId="54955F34" w14:textId="77777777" w:rsidR="00BD282C" w:rsidRPr="002B1C56" w:rsidRDefault="00BD282C" w:rsidP="00D83B78">
            <w:pPr>
              <w:rPr>
                <w:sz w:val="24"/>
                <w:szCs w:val="24"/>
                <w:lang w:val="en-US"/>
              </w:rPr>
            </w:pPr>
            <w:r w:rsidRPr="002B1C56">
              <w:rPr>
                <w:sz w:val="24"/>
                <w:szCs w:val="24"/>
                <w:lang w:val="en-US"/>
              </w:rPr>
              <w:t>My doctor and I thoroughly weighed the different treatment options</w:t>
            </w:r>
          </w:p>
        </w:tc>
        <w:tc>
          <w:tcPr>
            <w:tcW w:w="6379" w:type="dxa"/>
          </w:tcPr>
          <w:p w14:paraId="017230E0" w14:textId="77777777" w:rsidR="00BD282C" w:rsidRPr="002B1C56" w:rsidRDefault="00BD282C" w:rsidP="00D83B78">
            <w:pPr>
              <w:rPr>
                <w:sz w:val="24"/>
                <w:szCs w:val="24"/>
                <w:lang w:val="en-US"/>
              </w:rPr>
            </w:pPr>
            <w:r w:rsidRPr="002B1C56">
              <w:rPr>
                <w:sz w:val="24"/>
                <w:szCs w:val="24"/>
                <w:lang w:val="en-US"/>
              </w:rPr>
              <w:t>My doctor and I thoroughly weighed the different options.</w:t>
            </w:r>
          </w:p>
        </w:tc>
      </w:tr>
    </w:tbl>
    <w:p w14:paraId="18DE445D" w14:textId="77777777" w:rsidR="00443652" w:rsidRPr="002B1C56" w:rsidRDefault="00443652" w:rsidP="00BB6840">
      <w:pPr>
        <w:rPr>
          <w:b/>
          <w:bCs/>
          <w:sz w:val="24"/>
          <w:szCs w:val="24"/>
          <w:lang w:val="en-US"/>
        </w:rPr>
      </w:pPr>
    </w:p>
    <w:p w14:paraId="21F15E7E" w14:textId="77777777" w:rsidR="00BD282C" w:rsidRPr="002B1C56" w:rsidRDefault="00BD282C" w:rsidP="00BD282C">
      <w:pPr>
        <w:jc w:val="center"/>
        <w:rPr>
          <w:b/>
          <w:bCs/>
          <w:sz w:val="24"/>
          <w:szCs w:val="24"/>
          <w:lang w:val="en-US"/>
        </w:rPr>
      </w:pPr>
      <w:r w:rsidRPr="002B1C56">
        <w:rPr>
          <w:b/>
          <w:bCs/>
          <w:sz w:val="24"/>
          <w:szCs w:val="24"/>
          <w:lang w:val="en-US"/>
        </w:rPr>
        <w:t>Approved adjustments of SDM-Q-9-doc for the DBCG RT SDM trial</w:t>
      </w:r>
    </w:p>
    <w:p w14:paraId="43C2DA88" w14:textId="77777777" w:rsidR="00BD282C" w:rsidRPr="002B1C56" w:rsidRDefault="00443652" w:rsidP="00BD282C">
      <w:pPr>
        <w:rPr>
          <w:sz w:val="24"/>
          <w:szCs w:val="24"/>
          <w:lang w:val="en-US"/>
        </w:rPr>
      </w:pPr>
      <w:r w:rsidRPr="002B1C56">
        <w:rPr>
          <w:sz w:val="24"/>
          <w:szCs w:val="24"/>
          <w:lang w:val="en-US"/>
        </w:rPr>
        <w:t>Same reason as above.</w:t>
      </w:r>
    </w:p>
    <w:tbl>
      <w:tblPr>
        <w:tblStyle w:val="Tabel-Gitter"/>
        <w:tblW w:w="13320" w:type="dxa"/>
        <w:tblLook w:val="04A0" w:firstRow="1" w:lastRow="0" w:firstColumn="1" w:lastColumn="0" w:noHBand="0" w:noVBand="1"/>
      </w:tblPr>
      <w:tblGrid>
        <w:gridCol w:w="1105"/>
        <w:gridCol w:w="5836"/>
        <w:gridCol w:w="6379"/>
      </w:tblGrid>
      <w:tr w:rsidR="00BD282C" w:rsidRPr="002E0A9B" w14:paraId="6BD1F58E" w14:textId="77777777" w:rsidTr="00443652">
        <w:tc>
          <w:tcPr>
            <w:tcW w:w="1105" w:type="dxa"/>
          </w:tcPr>
          <w:p w14:paraId="254671EE" w14:textId="77777777" w:rsidR="00BD282C" w:rsidRPr="002B1C56" w:rsidRDefault="00BD282C" w:rsidP="00D83B78">
            <w:pPr>
              <w:rPr>
                <w:sz w:val="24"/>
                <w:szCs w:val="24"/>
                <w:lang w:val="en-US"/>
              </w:rPr>
            </w:pPr>
            <w:r w:rsidRPr="002B1C56">
              <w:rPr>
                <w:sz w:val="24"/>
                <w:szCs w:val="24"/>
                <w:lang w:val="en-US"/>
              </w:rPr>
              <w:t>Question number</w:t>
            </w:r>
          </w:p>
        </w:tc>
        <w:tc>
          <w:tcPr>
            <w:tcW w:w="5836" w:type="dxa"/>
          </w:tcPr>
          <w:p w14:paraId="1A8D8371" w14:textId="77777777" w:rsidR="00BD282C" w:rsidRPr="002B1C56" w:rsidRDefault="00BD282C" w:rsidP="00D83B78">
            <w:pPr>
              <w:rPr>
                <w:sz w:val="24"/>
                <w:szCs w:val="24"/>
                <w:lang w:val="en-US"/>
              </w:rPr>
            </w:pPr>
            <w:r w:rsidRPr="002B1C56">
              <w:rPr>
                <w:sz w:val="24"/>
                <w:szCs w:val="24"/>
                <w:lang w:val="en-US"/>
              </w:rPr>
              <w:t>Original question</w:t>
            </w:r>
          </w:p>
        </w:tc>
        <w:tc>
          <w:tcPr>
            <w:tcW w:w="6379" w:type="dxa"/>
          </w:tcPr>
          <w:p w14:paraId="41F84092" w14:textId="77777777" w:rsidR="00BD282C" w:rsidRPr="002B1C56" w:rsidRDefault="00BD282C" w:rsidP="00D83B78">
            <w:pPr>
              <w:rPr>
                <w:sz w:val="24"/>
                <w:szCs w:val="24"/>
                <w:lang w:val="en-US"/>
              </w:rPr>
            </w:pPr>
            <w:r w:rsidRPr="002B1C56">
              <w:rPr>
                <w:sz w:val="24"/>
                <w:szCs w:val="24"/>
                <w:lang w:val="en-US"/>
              </w:rPr>
              <w:t>Adjusted to this specific situation</w:t>
            </w:r>
          </w:p>
        </w:tc>
      </w:tr>
      <w:tr w:rsidR="00BD282C" w:rsidRPr="002E0A9B" w14:paraId="1F0035F5" w14:textId="77777777" w:rsidTr="00443652">
        <w:tc>
          <w:tcPr>
            <w:tcW w:w="1105" w:type="dxa"/>
          </w:tcPr>
          <w:p w14:paraId="70C64497" w14:textId="77777777" w:rsidR="00BD282C" w:rsidRPr="002B1C56" w:rsidRDefault="00BD282C" w:rsidP="00D83B78">
            <w:pPr>
              <w:rPr>
                <w:sz w:val="24"/>
                <w:szCs w:val="24"/>
                <w:lang w:val="en-US"/>
              </w:rPr>
            </w:pPr>
            <w:r w:rsidRPr="002B1C56">
              <w:rPr>
                <w:sz w:val="24"/>
                <w:szCs w:val="24"/>
                <w:lang w:val="en-US"/>
              </w:rPr>
              <w:t>3</w:t>
            </w:r>
          </w:p>
        </w:tc>
        <w:tc>
          <w:tcPr>
            <w:tcW w:w="5836" w:type="dxa"/>
          </w:tcPr>
          <w:p w14:paraId="01424660" w14:textId="77777777" w:rsidR="00BD282C" w:rsidRPr="002B1C56" w:rsidRDefault="00BD282C" w:rsidP="00D83B78">
            <w:pPr>
              <w:rPr>
                <w:sz w:val="24"/>
                <w:szCs w:val="24"/>
                <w:lang w:val="en-US"/>
              </w:rPr>
            </w:pPr>
            <w:r w:rsidRPr="002B1C56">
              <w:rPr>
                <w:sz w:val="24"/>
                <w:szCs w:val="24"/>
                <w:lang w:val="en-US"/>
              </w:rPr>
              <w:t>I told my patient that there are different options for treating his/her medical condition.</w:t>
            </w:r>
          </w:p>
        </w:tc>
        <w:tc>
          <w:tcPr>
            <w:tcW w:w="6379" w:type="dxa"/>
          </w:tcPr>
          <w:p w14:paraId="66928B8B" w14:textId="77777777" w:rsidR="00BD282C" w:rsidRPr="002B1C56" w:rsidRDefault="00BD282C" w:rsidP="00D83B78">
            <w:pPr>
              <w:rPr>
                <w:sz w:val="24"/>
                <w:szCs w:val="24"/>
                <w:lang w:val="en-US"/>
              </w:rPr>
            </w:pPr>
            <w:r w:rsidRPr="002B1C56">
              <w:rPr>
                <w:sz w:val="24"/>
                <w:szCs w:val="24"/>
                <w:lang w:val="en-US"/>
              </w:rPr>
              <w:t>I told my patient that there are different options in her medical condition.</w:t>
            </w:r>
          </w:p>
        </w:tc>
      </w:tr>
      <w:tr w:rsidR="00BD282C" w:rsidRPr="002E0A9B" w14:paraId="5A539A5E" w14:textId="77777777" w:rsidTr="00443652">
        <w:tc>
          <w:tcPr>
            <w:tcW w:w="1105" w:type="dxa"/>
          </w:tcPr>
          <w:p w14:paraId="6622AA81" w14:textId="77777777" w:rsidR="00BD282C" w:rsidRPr="002B1C56" w:rsidRDefault="00BD282C" w:rsidP="00D83B78">
            <w:pPr>
              <w:rPr>
                <w:sz w:val="24"/>
                <w:szCs w:val="24"/>
                <w:lang w:val="en-US"/>
              </w:rPr>
            </w:pPr>
            <w:r w:rsidRPr="002B1C56">
              <w:rPr>
                <w:sz w:val="24"/>
                <w:szCs w:val="24"/>
                <w:lang w:val="en-US"/>
              </w:rPr>
              <w:t>4</w:t>
            </w:r>
          </w:p>
        </w:tc>
        <w:tc>
          <w:tcPr>
            <w:tcW w:w="5836" w:type="dxa"/>
          </w:tcPr>
          <w:p w14:paraId="5AF40109" w14:textId="77777777" w:rsidR="00BD282C" w:rsidRPr="002B1C56" w:rsidRDefault="00BD282C" w:rsidP="00D83B78">
            <w:pPr>
              <w:rPr>
                <w:sz w:val="24"/>
                <w:szCs w:val="24"/>
                <w:lang w:val="en-US"/>
              </w:rPr>
            </w:pPr>
            <w:r w:rsidRPr="002B1C56">
              <w:rPr>
                <w:sz w:val="24"/>
                <w:szCs w:val="24"/>
                <w:lang w:val="en-US"/>
              </w:rPr>
              <w:t>I precisely explained the advantages and disadvantages of the treatment options to my patient.</w:t>
            </w:r>
          </w:p>
        </w:tc>
        <w:tc>
          <w:tcPr>
            <w:tcW w:w="6379" w:type="dxa"/>
          </w:tcPr>
          <w:p w14:paraId="5DD89EDE" w14:textId="77777777" w:rsidR="00BD282C" w:rsidRPr="002B1C56" w:rsidRDefault="00BD282C" w:rsidP="00D83B78">
            <w:pPr>
              <w:rPr>
                <w:sz w:val="24"/>
                <w:szCs w:val="24"/>
                <w:lang w:val="en-US"/>
              </w:rPr>
            </w:pPr>
            <w:r w:rsidRPr="002B1C56">
              <w:rPr>
                <w:sz w:val="24"/>
                <w:szCs w:val="24"/>
                <w:lang w:val="en-US"/>
              </w:rPr>
              <w:t>I precisely explained the advantages and disadvantages of the treatment option to my patient.</w:t>
            </w:r>
          </w:p>
        </w:tc>
      </w:tr>
      <w:tr w:rsidR="00BD282C" w:rsidRPr="002E0A9B" w14:paraId="0E676B80" w14:textId="77777777" w:rsidTr="00443652">
        <w:tc>
          <w:tcPr>
            <w:tcW w:w="1105" w:type="dxa"/>
          </w:tcPr>
          <w:p w14:paraId="5455DB51" w14:textId="77777777" w:rsidR="00BD282C" w:rsidRPr="002B1C56" w:rsidRDefault="00BD282C" w:rsidP="00D83B78">
            <w:pPr>
              <w:rPr>
                <w:sz w:val="24"/>
                <w:szCs w:val="24"/>
                <w:lang w:val="en-US"/>
              </w:rPr>
            </w:pPr>
            <w:r w:rsidRPr="002B1C56">
              <w:rPr>
                <w:sz w:val="24"/>
                <w:szCs w:val="24"/>
                <w:lang w:val="en-US"/>
              </w:rPr>
              <w:t>6</w:t>
            </w:r>
          </w:p>
        </w:tc>
        <w:tc>
          <w:tcPr>
            <w:tcW w:w="5836" w:type="dxa"/>
          </w:tcPr>
          <w:p w14:paraId="7CCBA417" w14:textId="77777777" w:rsidR="00BD282C" w:rsidRPr="002B1C56" w:rsidRDefault="00BD282C" w:rsidP="00D83B78">
            <w:pPr>
              <w:rPr>
                <w:sz w:val="24"/>
                <w:szCs w:val="24"/>
                <w:lang w:val="en-US"/>
              </w:rPr>
            </w:pPr>
            <w:r w:rsidRPr="002B1C56">
              <w:rPr>
                <w:sz w:val="24"/>
                <w:szCs w:val="24"/>
                <w:lang w:val="en-US"/>
              </w:rPr>
              <w:t>I asked my patient which treatment option he/she prefers.</w:t>
            </w:r>
          </w:p>
        </w:tc>
        <w:tc>
          <w:tcPr>
            <w:tcW w:w="6379" w:type="dxa"/>
          </w:tcPr>
          <w:p w14:paraId="2B62F540" w14:textId="77777777" w:rsidR="00BD282C" w:rsidRPr="002B1C56" w:rsidRDefault="00BD282C" w:rsidP="00D83B78">
            <w:pPr>
              <w:rPr>
                <w:sz w:val="24"/>
                <w:szCs w:val="24"/>
                <w:lang w:val="en-US"/>
              </w:rPr>
            </w:pPr>
            <w:r w:rsidRPr="002B1C56">
              <w:rPr>
                <w:sz w:val="24"/>
                <w:szCs w:val="24"/>
                <w:lang w:val="en-US"/>
              </w:rPr>
              <w:t>I asked my patient if she prefers to receive the treatment.</w:t>
            </w:r>
          </w:p>
        </w:tc>
      </w:tr>
      <w:tr w:rsidR="00BD282C" w:rsidRPr="002E0A9B" w14:paraId="30C5AC01" w14:textId="77777777" w:rsidTr="00443652">
        <w:tc>
          <w:tcPr>
            <w:tcW w:w="1105" w:type="dxa"/>
          </w:tcPr>
          <w:p w14:paraId="3093B969" w14:textId="77777777" w:rsidR="00BD282C" w:rsidRPr="002B1C56" w:rsidRDefault="00BD282C" w:rsidP="00D83B78">
            <w:pPr>
              <w:rPr>
                <w:sz w:val="24"/>
                <w:szCs w:val="24"/>
                <w:lang w:val="en-US"/>
              </w:rPr>
            </w:pPr>
            <w:r w:rsidRPr="002B1C56">
              <w:rPr>
                <w:sz w:val="24"/>
                <w:szCs w:val="24"/>
                <w:lang w:val="en-US"/>
              </w:rPr>
              <w:lastRenderedPageBreak/>
              <w:t>7</w:t>
            </w:r>
          </w:p>
        </w:tc>
        <w:tc>
          <w:tcPr>
            <w:tcW w:w="5836" w:type="dxa"/>
          </w:tcPr>
          <w:p w14:paraId="2E3CB58E" w14:textId="77777777" w:rsidR="00BD282C" w:rsidRPr="002B1C56" w:rsidRDefault="00BD282C" w:rsidP="00D83B78">
            <w:pPr>
              <w:rPr>
                <w:sz w:val="24"/>
                <w:szCs w:val="24"/>
                <w:lang w:val="en-US"/>
              </w:rPr>
            </w:pPr>
            <w:r w:rsidRPr="002B1C56">
              <w:rPr>
                <w:sz w:val="24"/>
                <w:szCs w:val="24"/>
                <w:lang w:val="en-US"/>
              </w:rPr>
              <w:t>My patient and I thoroughly weighed the different treatment options.</w:t>
            </w:r>
          </w:p>
        </w:tc>
        <w:tc>
          <w:tcPr>
            <w:tcW w:w="6379" w:type="dxa"/>
          </w:tcPr>
          <w:p w14:paraId="6A0DDC34" w14:textId="77777777" w:rsidR="00BD282C" w:rsidRPr="002B1C56" w:rsidRDefault="00BD282C" w:rsidP="00D83B78">
            <w:pPr>
              <w:rPr>
                <w:sz w:val="24"/>
                <w:szCs w:val="24"/>
                <w:lang w:val="en-US"/>
              </w:rPr>
            </w:pPr>
            <w:r w:rsidRPr="002B1C56">
              <w:rPr>
                <w:sz w:val="24"/>
                <w:szCs w:val="24"/>
                <w:lang w:val="en-US"/>
              </w:rPr>
              <w:t>My patient and I thoroughly weighed the different options.</w:t>
            </w:r>
          </w:p>
        </w:tc>
      </w:tr>
    </w:tbl>
    <w:p w14:paraId="2A647888" w14:textId="77777777" w:rsidR="00881D8D" w:rsidRPr="002B1C56" w:rsidRDefault="00881D8D" w:rsidP="00BB6840">
      <w:pPr>
        <w:rPr>
          <w:lang w:val="en-US"/>
        </w:rPr>
      </w:pPr>
    </w:p>
    <w:sectPr w:rsidR="00881D8D" w:rsidRPr="002B1C56" w:rsidSect="00881D8D">
      <w:footerReference w:type="default" r:id="rId8"/>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49E1E" w14:textId="77777777" w:rsidR="00461DDB" w:rsidRDefault="00461DDB" w:rsidP="0085115D">
      <w:pPr>
        <w:spacing w:after="0" w:line="240" w:lineRule="auto"/>
      </w:pPr>
      <w:r>
        <w:separator/>
      </w:r>
    </w:p>
  </w:endnote>
  <w:endnote w:type="continuationSeparator" w:id="0">
    <w:p w14:paraId="7DEDE5EE" w14:textId="77777777" w:rsidR="00461DDB" w:rsidRDefault="00461DDB" w:rsidP="0085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96989"/>
      <w:docPartObj>
        <w:docPartGallery w:val="Page Numbers (Bottom of Page)"/>
        <w:docPartUnique/>
      </w:docPartObj>
    </w:sdtPr>
    <w:sdtEndPr/>
    <w:sdtContent>
      <w:p w14:paraId="13D84443" w14:textId="07DA8A4B" w:rsidR="00461DDB" w:rsidRDefault="00461DDB">
        <w:pPr>
          <w:pStyle w:val="Sidefod"/>
          <w:jc w:val="right"/>
        </w:pPr>
        <w:r>
          <w:fldChar w:fldCharType="begin"/>
        </w:r>
        <w:r>
          <w:instrText>PAGE   \* MERGEFORMAT</w:instrText>
        </w:r>
        <w:r>
          <w:fldChar w:fldCharType="separate"/>
        </w:r>
        <w:r w:rsidR="002E0A9B">
          <w:rPr>
            <w:noProof/>
          </w:rPr>
          <w:t>14</w:t>
        </w:r>
        <w:r>
          <w:fldChar w:fldCharType="end"/>
        </w:r>
      </w:p>
    </w:sdtContent>
  </w:sdt>
  <w:p w14:paraId="6ABF8C6A" w14:textId="77777777" w:rsidR="00461DDB" w:rsidRDefault="00461DD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8DECA" w14:textId="77777777" w:rsidR="00461DDB" w:rsidRDefault="00461DDB" w:rsidP="0085115D">
      <w:pPr>
        <w:spacing w:after="0" w:line="240" w:lineRule="auto"/>
      </w:pPr>
      <w:r>
        <w:separator/>
      </w:r>
    </w:p>
  </w:footnote>
  <w:footnote w:type="continuationSeparator" w:id="0">
    <w:p w14:paraId="5428BE98" w14:textId="77777777" w:rsidR="00461DDB" w:rsidRDefault="00461DDB" w:rsidP="00851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1522"/>
    <w:multiLevelType w:val="hybridMultilevel"/>
    <w:tmpl w:val="0B2E1D42"/>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06CC775C"/>
    <w:multiLevelType w:val="hybridMultilevel"/>
    <w:tmpl w:val="91AAA3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F1B43AC"/>
    <w:multiLevelType w:val="hybridMultilevel"/>
    <w:tmpl w:val="C0B463E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AD93DA9"/>
    <w:multiLevelType w:val="hybridMultilevel"/>
    <w:tmpl w:val="43CC697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536494F"/>
    <w:multiLevelType w:val="hybridMultilevel"/>
    <w:tmpl w:val="4446C5B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997410E"/>
    <w:multiLevelType w:val="hybridMultilevel"/>
    <w:tmpl w:val="C8B42072"/>
    <w:lvl w:ilvl="0" w:tplc="6FF6C8EE">
      <w:start w:val="12"/>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A2048EF"/>
    <w:multiLevelType w:val="hybridMultilevel"/>
    <w:tmpl w:val="40989B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A82778C"/>
    <w:multiLevelType w:val="hybridMultilevel"/>
    <w:tmpl w:val="F7F4CFE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BCA1F14"/>
    <w:multiLevelType w:val="hybridMultilevel"/>
    <w:tmpl w:val="74DA369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BE414E1"/>
    <w:multiLevelType w:val="hybridMultilevel"/>
    <w:tmpl w:val="E050DE0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15C46C6"/>
    <w:multiLevelType w:val="hybridMultilevel"/>
    <w:tmpl w:val="861C63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4BB382D"/>
    <w:multiLevelType w:val="hybridMultilevel"/>
    <w:tmpl w:val="ACF6FAB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6E05D84"/>
    <w:multiLevelType w:val="hybridMultilevel"/>
    <w:tmpl w:val="80A00AFA"/>
    <w:lvl w:ilvl="0" w:tplc="53AC5FBE">
      <w:start w:val="20"/>
      <w:numFmt w:val="bullet"/>
      <w:lvlText w:val=""/>
      <w:lvlJc w:val="left"/>
      <w:pPr>
        <w:ind w:left="720" w:hanging="360"/>
      </w:pPr>
      <w:rPr>
        <w:rFonts w:ascii="Symbol" w:eastAsiaTheme="minorHAns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ACA0C7D"/>
    <w:multiLevelType w:val="hybridMultilevel"/>
    <w:tmpl w:val="8948012E"/>
    <w:lvl w:ilvl="0" w:tplc="04060011">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44D02531"/>
    <w:multiLevelType w:val="hybridMultilevel"/>
    <w:tmpl w:val="154ECBF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C634443"/>
    <w:multiLevelType w:val="hybridMultilevel"/>
    <w:tmpl w:val="177EBD5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30D6D62"/>
    <w:multiLevelType w:val="hybridMultilevel"/>
    <w:tmpl w:val="EA8A6D0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3104AD1"/>
    <w:multiLevelType w:val="hybridMultilevel"/>
    <w:tmpl w:val="CB76E108"/>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5D025255"/>
    <w:multiLevelType w:val="hybridMultilevel"/>
    <w:tmpl w:val="9D94E35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68954F8"/>
    <w:multiLevelType w:val="hybridMultilevel"/>
    <w:tmpl w:val="00145E3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A5F0883"/>
    <w:multiLevelType w:val="hybridMultilevel"/>
    <w:tmpl w:val="6C08007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D192C93"/>
    <w:multiLevelType w:val="hybridMultilevel"/>
    <w:tmpl w:val="BE8C8FDE"/>
    <w:lvl w:ilvl="0" w:tplc="4BB49E12">
      <w:start w:val="12"/>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D9130F5"/>
    <w:multiLevelType w:val="hybridMultilevel"/>
    <w:tmpl w:val="4B16EE1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31D71EB"/>
    <w:multiLevelType w:val="hybridMultilevel"/>
    <w:tmpl w:val="B904415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333435B"/>
    <w:multiLevelType w:val="hybridMultilevel"/>
    <w:tmpl w:val="55727AA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3485906"/>
    <w:multiLevelType w:val="hybridMultilevel"/>
    <w:tmpl w:val="E3D62FA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A6965F5"/>
    <w:multiLevelType w:val="hybridMultilevel"/>
    <w:tmpl w:val="74DA369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5"/>
  </w:num>
  <w:num w:numId="2">
    <w:abstractNumId w:val="10"/>
  </w:num>
  <w:num w:numId="3">
    <w:abstractNumId w:val="4"/>
  </w:num>
  <w:num w:numId="4">
    <w:abstractNumId w:val="12"/>
  </w:num>
  <w:num w:numId="5">
    <w:abstractNumId w:val="21"/>
  </w:num>
  <w:num w:numId="6">
    <w:abstractNumId w:val="5"/>
  </w:num>
  <w:num w:numId="7">
    <w:abstractNumId w:val="1"/>
  </w:num>
  <w:num w:numId="8">
    <w:abstractNumId w:val="0"/>
  </w:num>
  <w:num w:numId="9">
    <w:abstractNumId w:val="19"/>
  </w:num>
  <w:num w:numId="10">
    <w:abstractNumId w:val="16"/>
  </w:num>
  <w:num w:numId="11">
    <w:abstractNumId w:val="9"/>
  </w:num>
  <w:num w:numId="12">
    <w:abstractNumId w:val="22"/>
  </w:num>
  <w:num w:numId="13">
    <w:abstractNumId w:val="8"/>
  </w:num>
  <w:num w:numId="14">
    <w:abstractNumId w:val="23"/>
  </w:num>
  <w:num w:numId="15">
    <w:abstractNumId w:val="18"/>
  </w:num>
  <w:num w:numId="16">
    <w:abstractNumId w:val="3"/>
  </w:num>
  <w:num w:numId="17">
    <w:abstractNumId w:val="2"/>
  </w:num>
  <w:num w:numId="18">
    <w:abstractNumId w:val="7"/>
  </w:num>
  <w:num w:numId="19">
    <w:abstractNumId w:val="13"/>
  </w:num>
  <w:num w:numId="20">
    <w:abstractNumId w:val="15"/>
  </w:num>
  <w:num w:numId="21">
    <w:abstractNumId w:val="17"/>
  </w:num>
  <w:num w:numId="22">
    <w:abstractNumId w:val="11"/>
  </w:num>
  <w:num w:numId="23">
    <w:abstractNumId w:val="6"/>
  </w:num>
  <w:num w:numId="24">
    <w:abstractNumId w:val="20"/>
  </w:num>
  <w:num w:numId="25">
    <w:abstractNumId w:val="14"/>
  </w:num>
  <w:num w:numId="26">
    <w:abstractNumId w:val="2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8D"/>
    <w:rsid w:val="000316EF"/>
    <w:rsid w:val="00034840"/>
    <w:rsid w:val="000348AB"/>
    <w:rsid w:val="000C04AE"/>
    <w:rsid w:val="000C2B70"/>
    <w:rsid w:val="000E2102"/>
    <w:rsid w:val="00102417"/>
    <w:rsid w:val="00121BDD"/>
    <w:rsid w:val="00133658"/>
    <w:rsid w:val="001B5E49"/>
    <w:rsid w:val="001F5BB1"/>
    <w:rsid w:val="00211807"/>
    <w:rsid w:val="00240B84"/>
    <w:rsid w:val="002444C2"/>
    <w:rsid w:val="00250CA5"/>
    <w:rsid w:val="00262FA8"/>
    <w:rsid w:val="00291E3C"/>
    <w:rsid w:val="002A1F5B"/>
    <w:rsid w:val="002B1C56"/>
    <w:rsid w:val="002E0A9B"/>
    <w:rsid w:val="002F7A08"/>
    <w:rsid w:val="003207EE"/>
    <w:rsid w:val="0038171B"/>
    <w:rsid w:val="00396C67"/>
    <w:rsid w:val="003A18C2"/>
    <w:rsid w:val="003C0F33"/>
    <w:rsid w:val="0041095A"/>
    <w:rsid w:val="00416A5D"/>
    <w:rsid w:val="00443652"/>
    <w:rsid w:val="00461DDB"/>
    <w:rsid w:val="004B5859"/>
    <w:rsid w:val="004B60BF"/>
    <w:rsid w:val="004E5BAF"/>
    <w:rsid w:val="00566F93"/>
    <w:rsid w:val="0057508B"/>
    <w:rsid w:val="005B7C65"/>
    <w:rsid w:val="005D48CC"/>
    <w:rsid w:val="005F7379"/>
    <w:rsid w:val="006161FE"/>
    <w:rsid w:val="0062170B"/>
    <w:rsid w:val="00642F81"/>
    <w:rsid w:val="006575D8"/>
    <w:rsid w:val="00674F46"/>
    <w:rsid w:val="006A2E0F"/>
    <w:rsid w:val="006B521C"/>
    <w:rsid w:val="006C3506"/>
    <w:rsid w:val="006E143C"/>
    <w:rsid w:val="006E1D4C"/>
    <w:rsid w:val="006F24DA"/>
    <w:rsid w:val="0072434A"/>
    <w:rsid w:val="007434F4"/>
    <w:rsid w:val="00781AD2"/>
    <w:rsid w:val="0079565C"/>
    <w:rsid w:val="007F2843"/>
    <w:rsid w:val="008307CD"/>
    <w:rsid w:val="0085115D"/>
    <w:rsid w:val="00881D8D"/>
    <w:rsid w:val="008A57FB"/>
    <w:rsid w:val="008F3014"/>
    <w:rsid w:val="009113EC"/>
    <w:rsid w:val="00947905"/>
    <w:rsid w:val="0095010F"/>
    <w:rsid w:val="0095789F"/>
    <w:rsid w:val="009B00BE"/>
    <w:rsid w:val="009F1598"/>
    <w:rsid w:val="009F3CD8"/>
    <w:rsid w:val="00A154A0"/>
    <w:rsid w:val="00A16924"/>
    <w:rsid w:val="00A60F34"/>
    <w:rsid w:val="00A67345"/>
    <w:rsid w:val="00A72A61"/>
    <w:rsid w:val="00A85560"/>
    <w:rsid w:val="00A91D82"/>
    <w:rsid w:val="00A96B66"/>
    <w:rsid w:val="00A9715C"/>
    <w:rsid w:val="00AC0C2A"/>
    <w:rsid w:val="00B02172"/>
    <w:rsid w:val="00B21588"/>
    <w:rsid w:val="00BA5085"/>
    <w:rsid w:val="00BB30F2"/>
    <w:rsid w:val="00BB6840"/>
    <w:rsid w:val="00BD282C"/>
    <w:rsid w:val="00BE63A3"/>
    <w:rsid w:val="00BF2A31"/>
    <w:rsid w:val="00C24AD1"/>
    <w:rsid w:val="00CC4454"/>
    <w:rsid w:val="00CC7480"/>
    <w:rsid w:val="00CE12B2"/>
    <w:rsid w:val="00D2180A"/>
    <w:rsid w:val="00D22FBC"/>
    <w:rsid w:val="00D442B4"/>
    <w:rsid w:val="00D714A4"/>
    <w:rsid w:val="00D8281A"/>
    <w:rsid w:val="00D83B78"/>
    <w:rsid w:val="00D87B18"/>
    <w:rsid w:val="00DF0731"/>
    <w:rsid w:val="00DF1EC3"/>
    <w:rsid w:val="00E226F8"/>
    <w:rsid w:val="00E256BF"/>
    <w:rsid w:val="00E3124C"/>
    <w:rsid w:val="00E368F0"/>
    <w:rsid w:val="00E37B38"/>
    <w:rsid w:val="00E52AFA"/>
    <w:rsid w:val="00EA08B8"/>
    <w:rsid w:val="00EA23C0"/>
    <w:rsid w:val="00EC2F3E"/>
    <w:rsid w:val="00F02EF5"/>
    <w:rsid w:val="00F17241"/>
    <w:rsid w:val="00F21954"/>
    <w:rsid w:val="00F262EF"/>
    <w:rsid w:val="00F54985"/>
    <w:rsid w:val="00FA0CA0"/>
    <w:rsid w:val="00FB0A72"/>
    <w:rsid w:val="00FF02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8EF82A"/>
  <w15:chartTrackingRefBased/>
  <w15:docId w15:val="{97156238-D26B-4AD5-A482-D586F57C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88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21180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11807"/>
    <w:rPr>
      <w:rFonts w:ascii="Segoe UI" w:hAnsi="Segoe UI" w:cs="Segoe UI"/>
      <w:sz w:val="18"/>
      <w:szCs w:val="18"/>
    </w:rPr>
  </w:style>
  <w:style w:type="paragraph" w:styleId="Listeafsnit">
    <w:name w:val="List Paragraph"/>
    <w:basedOn w:val="Normal"/>
    <w:uiPriority w:val="34"/>
    <w:qFormat/>
    <w:rsid w:val="00E368F0"/>
    <w:pPr>
      <w:ind w:left="720"/>
      <w:contextualSpacing/>
    </w:pPr>
  </w:style>
  <w:style w:type="paragraph" w:styleId="Sidehoved">
    <w:name w:val="header"/>
    <w:basedOn w:val="Normal"/>
    <w:link w:val="SidehovedTegn"/>
    <w:uiPriority w:val="99"/>
    <w:unhideWhenUsed/>
    <w:rsid w:val="0085115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5115D"/>
  </w:style>
  <w:style w:type="paragraph" w:styleId="Sidefod">
    <w:name w:val="footer"/>
    <w:basedOn w:val="Normal"/>
    <w:link w:val="SidefodTegn"/>
    <w:uiPriority w:val="99"/>
    <w:unhideWhenUsed/>
    <w:rsid w:val="0085115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5115D"/>
  </w:style>
  <w:style w:type="character" w:styleId="Kommentarhenvisning">
    <w:name w:val="annotation reference"/>
    <w:basedOn w:val="Standardskrifttypeiafsnit"/>
    <w:uiPriority w:val="99"/>
    <w:semiHidden/>
    <w:unhideWhenUsed/>
    <w:rsid w:val="00CC4454"/>
    <w:rPr>
      <w:sz w:val="16"/>
      <w:szCs w:val="16"/>
    </w:rPr>
  </w:style>
  <w:style w:type="paragraph" w:styleId="Kommentartekst">
    <w:name w:val="annotation text"/>
    <w:basedOn w:val="Normal"/>
    <w:link w:val="KommentartekstTegn"/>
    <w:uiPriority w:val="99"/>
    <w:semiHidden/>
    <w:unhideWhenUsed/>
    <w:rsid w:val="00CC445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C4454"/>
    <w:rPr>
      <w:sz w:val="20"/>
      <w:szCs w:val="20"/>
    </w:rPr>
  </w:style>
  <w:style w:type="paragraph" w:styleId="Kommentaremne">
    <w:name w:val="annotation subject"/>
    <w:basedOn w:val="Kommentartekst"/>
    <w:next w:val="Kommentartekst"/>
    <w:link w:val="KommentaremneTegn"/>
    <w:uiPriority w:val="99"/>
    <w:semiHidden/>
    <w:unhideWhenUsed/>
    <w:rsid w:val="00CC4454"/>
    <w:rPr>
      <w:b/>
      <w:bCs/>
    </w:rPr>
  </w:style>
  <w:style w:type="character" w:customStyle="1" w:styleId="KommentaremneTegn">
    <w:name w:val="Kommentaremne Tegn"/>
    <w:basedOn w:val="KommentartekstTegn"/>
    <w:link w:val="Kommentaremne"/>
    <w:uiPriority w:val="99"/>
    <w:semiHidden/>
    <w:rsid w:val="00CC4454"/>
    <w:rPr>
      <w:b/>
      <w:bCs/>
      <w:sz w:val="20"/>
      <w:szCs w:val="20"/>
    </w:rPr>
  </w:style>
  <w:style w:type="paragraph" w:styleId="Korrektur">
    <w:name w:val="Revision"/>
    <w:hidden/>
    <w:uiPriority w:val="99"/>
    <w:semiHidden/>
    <w:rsid w:val="00EC2F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16985">
      <w:bodyDiv w:val="1"/>
      <w:marLeft w:val="0"/>
      <w:marRight w:val="0"/>
      <w:marTop w:val="0"/>
      <w:marBottom w:val="0"/>
      <w:divBdr>
        <w:top w:val="none" w:sz="0" w:space="0" w:color="auto"/>
        <w:left w:val="none" w:sz="0" w:space="0" w:color="auto"/>
        <w:bottom w:val="none" w:sz="0" w:space="0" w:color="auto"/>
        <w:right w:val="none" w:sz="0" w:space="0" w:color="auto"/>
      </w:divBdr>
    </w:div>
    <w:div w:id="1394229617">
      <w:bodyDiv w:val="1"/>
      <w:marLeft w:val="0"/>
      <w:marRight w:val="0"/>
      <w:marTop w:val="0"/>
      <w:marBottom w:val="0"/>
      <w:divBdr>
        <w:top w:val="none" w:sz="0" w:space="0" w:color="auto"/>
        <w:left w:val="none" w:sz="0" w:space="0" w:color="auto"/>
        <w:bottom w:val="none" w:sz="0" w:space="0" w:color="auto"/>
        <w:right w:val="none" w:sz="0" w:space="0" w:color="auto"/>
      </w:divBdr>
    </w:div>
    <w:div w:id="1400324750">
      <w:bodyDiv w:val="1"/>
      <w:marLeft w:val="0"/>
      <w:marRight w:val="0"/>
      <w:marTop w:val="0"/>
      <w:marBottom w:val="0"/>
      <w:divBdr>
        <w:top w:val="none" w:sz="0" w:space="0" w:color="auto"/>
        <w:left w:val="none" w:sz="0" w:space="0" w:color="auto"/>
        <w:bottom w:val="none" w:sz="0" w:space="0" w:color="auto"/>
        <w:right w:val="none" w:sz="0" w:space="0" w:color="auto"/>
      </w:divBdr>
    </w:div>
    <w:div w:id="18913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FC62B-A262-4400-8962-6D12F1A69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7782</Words>
  <Characters>47474</Characters>
  <Application>Microsoft Office Word</Application>
  <DocSecurity>0</DocSecurity>
  <Lines>395</Lines>
  <Paragraphs>110</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55146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Rauff Søndergaard</dc:creator>
  <cp:keywords/>
  <dc:description/>
  <cp:lastModifiedBy>Stine Rauff Søndergaard</cp:lastModifiedBy>
  <cp:revision>3</cp:revision>
  <dcterms:created xsi:type="dcterms:W3CDTF">2021-03-04T11:51:00Z</dcterms:created>
  <dcterms:modified xsi:type="dcterms:W3CDTF">2021-03-04T11:58:00Z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28605058-1be3-3d06-b566-e39903b191ce</vt:lpwstr>
  </property>
  <property fmtid="{D5CDD505-2E9C-101B-9397-08002B2CF9AE}" pid="24" name="Mendeley Citation Style_1">
    <vt:lpwstr>http://www.zotero.org/styles/national-library-of-medicine</vt:lpwstr>
  </property>
</Properties>
</file>