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31EA" w:rsidRPr="006E31EA" w:rsidRDefault="006E31EA">
      <w:pPr>
        <w:rPr>
          <w:rFonts w:cstheme="minorHAnsi"/>
          <w:lang w:val="en-GB"/>
        </w:rPr>
      </w:pPr>
      <w:r w:rsidRPr="006E31EA">
        <w:rPr>
          <w:rFonts w:cstheme="minorHAnsi"/>
          <w:lang w:val="en-GB"/>
        </w:rPr>
        <w:t>Supplement Figure 1:  Progression-free survival</w:t>
      </w:r>
    </w:p>
    <w:p w:rsidR="006E31EA" w:rsidRPr="006E31EA" w:rsidRDefault="006E31EA">
      <w:pPr>
        <w:rPr>
          <w:lang w:val="en-GB"/>
        </w:rPr>
      </w:pPr>
      <w:bookmarkStart w:id="0" w:name="_GoBack"/>
      <w:r>
        <w:rPr>
          <w:rFonts w:ascii="Times New Roman" w:hAnsi="Times New Roman" w:cs="Times New Roman"/>
          <w:noProof/>
          <w:sz w:val="24"/>
          <w:szCs w:val="24"/>
          <w:lang w:val="en-GB" w:eastAsia="en-GB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1089660</wp:posOffset>
            </wp:positionH>
            <wp:positionV relativeFrom="paragraph">
              <wp:posOffset>5715</wp:posOffset>
            </wp:positionV>
            <wp:extent cx="7219950" cy="4248785"/>
            <wp:effectExtent l="0" t="0" r="0" b="0"/>
            <wp:wrapNone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9950" cy="4248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</w:p>
    <w:p w:rsidR="006E31EA" w:rsidRPr="006E31EA" w:rsidRDefault="006E31EA">
      <w:pPr>
        <w:rPr>
          <w:lang w:val="en-GB"/>
        </w:rPr>
      </w:pPr>
    </w:p>
    <w:p w:rsidR="004466DB" w:rsidRPr="006E31EA" w:rsidRDefault="006E31EA">
      <w:pPr>
        <w:rPr>
          <w:lang w:val="en-GB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752" behindDoc="0" locked="0" layoutInCell="1" allowOverlap="1">
                <wp:simplePos x="0" y="0"/>
                <wp:positionH relativeFrom="column">
                  <wp:posOffset>4137660</wp:posOffset>
                </wp:positionH>
                <wp:positionV relativeFrom="paragraph">
                  <wp:posOffset>1245235</wp:posOffset>
                </wp:positionV>
                <wp:extent cx="981075" cy="257175"/>
                <wp:effectExtent l="0" t="0" r="9525" b="9525"/>
                <wp:wrapSquare wrapText="bothSides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1075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31EA" w:rsidRDefault="006E31EA" w:rsidP="006E31EA">
                            <w:r>
                              <w:t>p = 0.83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325.8pt;margin-top:98.05pt;width:77.25pt;height:20.25pt;z-index:2516587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" stroked="f">
                <v:textbox>
                  <w:txbxContent>
                    <w:p w:rsidR="006E31EA" w:rsidRDefault="006E31EA" w:rsidP="006E31EA">
                      <w:r>
                        <w:t>p = 0.83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E31EA">
        <w:rPr>
          <w:lang w:val="en-GB"/>
        </w:rPr>
        <w:t xml:space="preserve"> </w:t>
      </w:r>
    </w:p>
    <w:sectPr w:rsidR="004466DB" w:rsidRPr="006E31EA" w:rsidSect="006E31EA"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31EA" w:rsidRDefault="006E31EA" w:rsidP="006E31EA">
      <w:pPr>
        <w:spacing w:after="0" w:line="240" w:lineRule="auto"/>
      </w:pPr>
      <w:r>
        <w:separator/>
      </w:r>
    </w:p>
  </w:endnote>
  <w:endnote w:type="continuationSeparator" w:id="0">
    <w:p w:rsidR="006E31EA" w:rsidRDefault="006E31EA" w:rsidP="006E31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31EA" w:rsidRDefault="006E31EA" w:rsidP="006E31EA">
      <w:pPr>
        <w:spacing w:after="0" w:line="240" w:lineRule="auto"/>
      </w:pPr>
      <w:r>
        <w:separator/>
      </w:r>
    </w:p>
  </w:footnote>
  <w:footnote w:type="continuationSeparator" w:id="0">
    <w:p w:rsidR="006E31EA" w:rsidRDefault="006E31EA" w:rsidP="006E31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e-DE" w:vendorID="64" w:dllVersion="131078" w:nlCheck="1" w:checkStyle="0"/>
  <w:activeWritingStyle w:appName="MSWord" w:lang="en-GB" w:vendorID="64" w:dllVersion="131078" w:nlCheck="1" w:checkStyle="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1EA"/>
    <w:rsid w:val="004466DB"/>
    <w:rsid w:val="006E3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D064C1"/>
  <w15:chartTrackingRefBased/>
  <w15:docId w15:val="{793BB9D4-2DC5-4EDF-92C0-A1DF68926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6E31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E31EA"/>
  </w:style>
  <w:style w:type="paragraph" w:styleId="Fuzeile">
    <w:name w:val="footer"/>
    <w:basedOn w:val="Standard"/>
    <w:link w:val="FuzeileZchn"/>
    <w:uiPriority w:val="99"/>
    <w:unhideWhenUsed/>
    <w:rsid w:val="006E31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E31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Klinikum der Universitaet Muenchen</Company>
  <LinksUpToDate>false</LinksUpToDate>
  <CharactersWithSpaces>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ceze</dc:creator>
  <cp:keywords/>
  <dc:description/>
  <cp:lastModifiedBy>ceze</cp:lastModifiedBy>
  <cp:revision>1</cp:revision>
  <dcterms:created xsi:type="dcterms:W3CDTF">2021-06-04T08:12:00Z</dcterms:created>
  <dcterms:modified xsi:type="dcterms:W3CDTF">2021-06-04T08:29:00Z</dcterms:modified>
</cp:coreProperties>
</file>