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757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5058"/>
        <w:gridCol w:w="960"/>
        <w:gridCol w:w="1560"/>
      </w:tblGrid>
      <w:tr w:rsidR="00DA4A29" w:rsidRPr="00544CF2" w:rsidTr="00720A00">
        <w:trPr>
          <w:trHeight w:val="255"/>
        </w:trPr>
        <w:tc>
          <w:tcPr>
            <w:tcW w:w="5058" w:type="dxa"/>
            <w:tcBorders>
              <w:bottom w:val="single" w:sz="4" w:space="0" w:color="auto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Characteristics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for N=109 patients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sz w:val="20"/>
                <w:szCs w:val="20"/>
              </w:rPr>
              <w:t>N or mean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sz w:val="20"/>
                <w:szCs w:val="20"/>
              </w:rPr>
              <w:t>(% or range)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Age,  years (median, mean)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73, 70.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42-90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Female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39.4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Male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60.6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Anatomic site of the tumor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Right-sided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28.4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Left-sided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71.6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       Rectal cancers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38.5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T stage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T1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12.8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T2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T3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52.3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T4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N stage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N0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53.2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N1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N2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25.7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M0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84.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M1a (liver)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Tumor grade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G1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G2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67.0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G3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25.7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UICC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Stage IA (%) T1N0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23.9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Stage IIA (%) T3N0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22.9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Stage IIB-C (%) T4N0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.8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Stage III (%) &gt;N0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34.9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Stage IVA (%)&gt;M1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15.6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Vascular invasion (V)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No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74.3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Yes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25.7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Perineural</w:t>
            </w:r>
            <w:proofErr w:type="spellEnd"/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invasion (</w:t>
            </w:r>
            <w:proofErr w:type="spellStart"/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Pn</w:t>
            </w:r>
            <w:proofErr w:type="spellEnd"/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No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91.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Yes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6B0C6F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>Mucinous</w:t>
            </w:r>
            <w:proofErr w:type="spellEnd"/>
            <w:r w:rsidRPr="006B0C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Subtype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No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91.7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Cs/>
                <w:sz w:val="20"/>
                <w:szCs w:val="20"/>
              </w:rPr>
              <w:t xml:space="preserve">  Yes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C6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Pr="006B0C6F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F45">
              <w:rPr>
                <w:rFonts w:ascii="Times New Roman" w:hAnsi="Times New Roman"/>
                <w:b/>
                <w:bCs/>
                <w:sz w:val="20"/>
                <w:szCs w:val="20"/>
              </w:rPr>
              <w:t>L1CAM expression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&lt;5%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noWrap/>
          </w:tcPr>
          <w:p w:rsidR="00DA4A29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65.1</w:t>
            </w:r>
          </w:p>
        </w:tc>
      </w:tr>
      <w:tr w:rsidR="00DA4A29" w:rsidRPr="00544CF2" w:rsidTr="00720A00">
        <w:trPr>
          <w:trHeight w:val="255"/>
        </w:trPr>
        <w:tc>
          <w:tcPr>
            <w:tcW w:w="5058" w:type="dxa"/>
            <w:tcBorders>
              <w:top w:val="nil"/>
              <w:right w:val="nil"/>
            </w:tcBorders>
          </w:tcPr>
          <w:p w:rsidR="00DA4A29" w:rsidRPr="00EF1F45" w:rsidRDefault="00DA4A29" w:rsidP="00720A0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≥5%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</w:tcPr>
          <w:p w:rsidR="00DA4A29" w:rsidRPr="006B0C6F" w:rsidRDefault="00DA4A29" w:rsidP="00720A00">
            <w:pPr>
              <w:tabs>
                <w:tab w:val="right" w:pos="5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</w:tcBorders>
            <w:noWrap/>
          </w:tcPr>
          <w:p w:rsidR="00DA4A29" w:rsidRDefault="00DA4A29" w:rsidP="00720A00">
            <w:pPr>
              <w:tabs>
                <w:tab w:val="right" w:pos="10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34.9</w:t>
            </w:r>
          </w:p>
        </w:tc>
      </w:tr>
    </w:tbl>
    <w:p w:rsidR="00DA4A29" w:rsidRDefault="00DA4A29" w:rsidP="00DA4A29">
      <w:pPr>
        <w:spacing w:line="360" w:lineRule="auto"/>
        <w:rPr>
          <w:rFonts w:ascii="Times New Roman" w:hAnsi="Times New Roman"/>
        </w:rPr>
      </w:pPr>
    </w:p>
    <w:p w:rsidR="00DA4A29" w:rsidRDefault="00DA4A29" w:rsidP="00DA4A29">
      <w:pPr>
        <w:spacing w:line="360" w:lineRule="auto"/>
        <w:rPr>
          <w:rFonts w:ascii="Times New Roman" w:hAnsi="Times New Roman"/>
        </w:rPr>
      </w:pPr>
    </w:p>
    <w:p w:rsidR="00DA4A29" w:rsidRDefault="00DA4A29" w:rsidP="00DA4A29">
      <w:pPr>
        <w:spacing w:line="360" w:lineRule="auto"/>
        <w:rPr>
          <w:rFonts w:ascii="Times New Roman" w:hAnsi="Times New Roman"/>
        </w:rPr>
      </w:pPr>
    </w:p>
    <w:p w:rsidR="00DA4A29" w:rsidRPr="008F24F4" w:rsidRDefault="00DA4A29" w:rsidP="00DA4A29">
      <w:pPr>
        <w:tabs>
          <w:tab w:val="left" w:pos="600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  <w:sz w:val="20"/>
          <w:szCs w:val="20"/>
        </w:rPr>
        <w:t>Table I; Descriptive characteristics of the study population</w:t>
      </w:r>
    </w:p>
    <w:p w:rsidR="00B153A3" w:rsidRDefault="00B153A3"/>
    <w:sectPr w:rsidR="00B153A3" w:rsidSect="00B15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DA4A29"/>
    <w:rsid w:val="00B153A3"/>
    <w:rsid w:val="00DA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29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Thanos</dc:creator>
  <cp:lastModifiedBy>Thanos</cp:lastModifiedBy>
  <cp:revision>1</cp:revision>
  <dcterms:created xsi:type="dcterms:W3CDTF">2019-06-11T19:22:00Z</dcterms:created>
  <dcterms:modified xsi:type="dcterms:W3CDTF">2019-06-11T19:23:00Z</dcterms:modified>
</cp:coreProperties>
</file>