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</w:tblGrid>
      <w:tr w:rsidR="00101ACE" w:rsidRPr="006F2C65" w14:paraId="711EC7AE" w14:textId="77777777" w:rsidTr="00F820AD">
        <w:tc>
          <w:tcPr>
            <w:tcW w:w="6233" w:type="dxa"/>
            <w:gridSpan w:val="2"/>
            <w:tcBorders>
              <w:bottom w:val="single" w:sz="4" w:space="0" w:color="auto"/>
            </w:tcBorders>
          </w:tcPr>
          <w:p w14:paraId="501FDAEE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b/>
                <w:sz w:val="22"/>
                <w:szCs w:val="22"/>
              </w:rPr>
              <w:t xml:space="preserve">Supplemental Table 1: </w:t>
            </w:r>
            <w:r w:rsidRPr="006F2C65">
              <w:rPr>
                <w:rFonts w:cstheme="minorHAnsi"/>
                <w:sz w:val="22"/>
                <w:szCs w:val="22"/>
              </w:rPr>
              <w:t>Dose Constraints of Critical Organs</w:t>
            </w:r>
          </w:p>
        </w:tc>
      </w:tr>
      <w:tr w:rsidR="00101ACE" w:rsidRPr="006F2C65" w14:paraId="64D861E3" w14:textId="77777777" w:rsidTr="00F820AD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44DF5BA4" w14:textId="77777777" w:rsidR="00101ACE" w:rsidRPr="006F2C65" w:rsidRDefault="00101ACE" w:rsidP="00F820A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F2C65">
              <w:rPr>
                <w:rFonts w:cstheme="minorHAnsi"/>
                <w:b/>
                <w:bCs/>
                <w:sz w:val="22"/>
                <w:szCs w:val="22"/>
              </w:rPr>
              <w:t>Organ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7CB7F1D" w14:textId="77777777" w:rsidR="00101ACE" w:rsidRPr="006F2C65" w:rsidRDefault="00101ACE" w:rsidP="00F820A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F2C65">
              <w:rPr>
                <w:rFonts w:cstheme="minorHAnsi"/>
                <w:b/>
                <w:bCs/>
                <w:sz w:val="22"/>
                <w:szCs w:val="22"/>
              </w:rPr>
              <w:t>Dose Volume Constraint</w:t>
            </w:r>
          </w:p>
        </w:tc>
      </w:tr>
      <w:tr w:rsidR="00101ACE" w:rsidRPr="006F2C65" w14:paraId="56023856" w14:textId="77777777" w:rsidTr="00F820AD">
        <w:tc>
          <w:tcPr>
            <w:tcW w:w="3116" w:type="dxa"/>
            <w:tcBorders>
              <w:top w:val="single" w:sz="4" w:space="0" w:color="auto"/>
            </w:tcBorders>
          </w:tcPr>
          <w:p w14:paraId="5C301FF3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Spinal Cord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D4688FD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D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0.1cc</w:t>
            </w:r>
            <w:r w:rsidRPr="006F2C65">
              <w:rPr>
                <w:rFonts w:cstheme="minorHAnsi"/>
                <w:sz w:val="22"/>
                <w:szCs w:val="22"/>
              </w:rPr>
              <w:t xml:space="preserve"> &lt; 30 </w:t>
            </w:r>
            <w:proofErr w:type="spellStart"/>
            <w:r w:rsidRPr="006F2C65">
              <w:rPr>
                <w:rFonts w:cstheme="minorHAnsi"/>
                <w:sz w:val="22"/>
                <w:szCs w:val="22"/>
              </w:rPr>
              <w:t>GyRBE</w:t>
            </w:r>
            <w:proofErr w:type="spellEnd"/>
          </w:p>
        </w:tc>
      </w:tr>
      <w:tr w:rsidR="00101ACE" w:rsidRPr="006F2C65" w14:paraId="6FBAB86A" w14:textId="77777777" w:rsidTr="00F820AD">
        <w:tc>
          <w:tcPr>
            <w:tcW w:w="3116" w:type="dxa"/>
          </w:tcPr>
          <w:p w14:paraId="2E3820B2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Esophagus</w:t>
            </w:r>
          </w:p>
        </w:tc>
        <w:tc>
          <w:tcPr>
            <w:tcW w:w="3117" w:type="dxa"/>
          </w:tcPr>
          <w:p w14:paraId="3A4B2442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D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0.1cc</w:t>
            </w:r>
            <w:r w:rsidRPr="006F2C65">
              <w:rPr>
                <w:rFonts w:cstheme="minorHAnsi"/>
                <w:sz w:val="22"/>
                <w:szCs w:val="22"/>
              </w:rPr>
              <w:t xml:space="preserve"> &lt; 66 </w:t>
            </w:r>
            <w:proofErr w:type="spellStart"/>
            <w:r w:rsidRPr="006F2C65">
              <w:rPr>
                <w:rFonts w:cstheme="minorHAnsi"/>
                <w:sz w:val="22"/>
                <w:szCs w:val="22"/>
              </w:rPr>
              <w:t>GyRBE</w:t>
            </w:r>
            <w:proofErr w:type="spellEnd"/>
          </w:p>
        </w:tc>
      </w:tr>
      <w:tr w:rsidR="00101ACE" w:rsidRPr="006F2C65" w14:paraId="55F647D0" w14:textId="77777777" w:rsidTr="00F820AD">
        <w:tc>
          <w:tcPr>
            <w:tcW w:w="3116" w:type="dxa"/>
          </w:tcPr>
          <w:p w14:paraId="69419C70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Ipsilateral Brachial Plexus</w:t>
            </w:r>
          </w:p>
        </w:tc>
        <w:tc>
          <w:tcPr>
            <w:tcW w:w="3117" w:type="dxa"/>
          </w:tcPr>
          <w:p w14:paraId="151B5E1D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D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0.1cc</w:t>
            </w:r>
            <w:r w:rsidRPr="006F2C65">
              <w:rPr>
                <w:rFonts w:cstheme="minorHAnsi"/>
                <w:sz w:val="22"/>
                <w:szCs w:val="22"/>
              </w:rPr>
              <w:t xml:space="preserve"> &lt; 45 </w:t>
            </w:r>
            <w:proofErr w:type="spellStart"/>
            <w:r w:rsidRPr="006F2C65">
              <w:rPr>
                <w:rFonts w:cstheme="minorHAnsi"/>
                <w:sz w:val="22"/>
                <w:szCs w:val="22"/>
              </w:rPr>
              <w:t>GyRBE</w:t>
            </w:r>
            <w:proofErr w:type="spellEnd"/>
          </w:p>
        </w:tc>
      </w:tr>
      <w:tr w:rsidR="00101ACE" w:rsidRPr="006F2C65" w14:paraId="7746B8A9" w14:textId="77777777" w:rsidTr="00F820AD">
        <w:tc>
          <w:tcPr>
            <w:tcW w:w="3116" w:type="dxa"/>
          </w:tcPr>
          <w:p w14:paraId="642DE920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Heart/Pericardium</w:t>
            </w:r>
          </w:p>
        </w:tc>
        <w:tc>
          <w:tcPr>
            <w:tcW w:w="3117" w:type="dxa"/>
          </w:tcPr>
          <w:p w14:paraId="50556669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D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0.1cc</w:t>
            </w:r>
            <w:r w:rsidRPr="006F2C65">
              <w:rPr>
                <w:rFonts w:cstheme="minorHAnsi"/>
                <w:sz w:val="22"/>
                <w:szCs w:val="22"/>
              </w:rPr>
              <w:t xml:space="preserve"> &lt; 66 </w:t>
            </w:r>
            <w:proofErr w:type="spellStart"/>
            <w:r w:rsidRPr="006F2C65">
              <w:rPr>
                <w:rFonts w:cstheme="minorHAnsi"/>
                <w:sz w:val="22"/>
                <w:szCs w:val="22"/>
              </w:rPr>
              <w:t>GyRBE</w:t>
            </w:r>
            <w:proofErr w:type="spellEnd"/>
          </w:p>
        </w:tc>
      </w:tr>
      <w:tr w:rsidR="00101ACE" w:rsidRPr="006F2C65" w14:paraId="61AB874D" w14:textId="77777777" w:rsidTr="00F820AD">
        <w:tc>
          <w:tcPr>
            <w:tcW w:w="3116" w:type="dxa"/>
          </w:tcPr>
          <w:p w14:paraId="6F272886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Trachea/Ipsilateral Bronchus</w:t>
            </w:r>
          </w:p>
        </w:tc>
        <w:tc>
          <w:tcPr>
            <w:tcW w:w="3117" w:type="dxa"/>
          </w:tcPr>
          <w:p w14:paraId="4C4A83B5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D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0.1cc</w:t>
            </w:r>
            <w:r w:rsidRPr="006F2C65">
              <w:rPr>
                <w:rFonts w:cstheme="minorHAnsi"/>
                <w:sz w:val="22"/>
                <w:szCs w:val="22"/>
              </w:rPr>
              <w:t xml:space="preserve"> &lt; 66 </w:t>
            </w:r>
            <w:proofErr w:type="spellStart"/>
            <w:r w:rsidRPr="006F2C65">
              <w:rPr>
                <w:rFonts w:cstheme="minorHAnsi"/>
                <w:sz w:val="22"/>
                <w:szCs w:val="22"/>
              </w:rPr>
              <w:t>GyRBE</w:t>
            </w:r>
            <w:proofErr w:type="spellEnd"/>
          </w:p>
        </w:tc>
      </w:tr>
      <w:tr w:rsidR="00101ACE" w:rsidRPr="006F2C65" w14:paraId="7BCEF56C" w14:textId="77777777" w:rsidTr="00F820AD">
        <w:tc>
          <w:tcPr>
            <w:tcW w:w="3116" w:type="dxa"/>
          </w:tcPr>
          <w:p w14:paraId="0C7278EE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Whole Lung (Total Lung – GTV)</w:t>
            </w:r>
          </w:p>
        </w:tc>
        <w:tc>
          <w:tcPr>
            <w:tcW w:w="3117" w:type="dxa"/>
          </w:tcPr>
          <w:p w14:paraId="1E9601C7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V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20</w:t>
            </w:r>
            <w:r w:rsidRPr="006F2C65">
              <w:rPr>
                <w:rFonts w:cstheme="minorHAnsi"/>
                <w:sz w:val="22"/>
                <w:szCs w:val="22"/>
              </w:rPr>
              <w:t xml:space="preserve"> &lt; 15%</w:t>
            </w:r>
          </w:p>
        </w:tc>
      </w:tr>
      <w:tr w:rsidR="00101ACE" w:rsidRPr="006F2C65" w14:paraId="3BFD73CF" w14:textId="77777777" w:rsidTr="00F820AD">
        <w:tc>
          <w:tcPr>
            <w:tcW w:w="3116" w:type="dxa"/>
            <w:tcBorders>
              <w:bottom w:val="single" w:sz="4" w:space="0" w:color="auto"/>
            </w:tcBorders>
          </w:tcPr>
          <w:p w14:paraId="4DAA3109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Skin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5280967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 w:rsidRPr="006F2C65">
              <w:rPr>
                <w:rFonts w:cstheme="minorHAnsi"/>
                <w:sz w:val="22"/>
                <w:szCs w:val="22"/>
              </w:rPr>
              <w:t>D</w:t>
            </w:r>
            <w:r w:rsidRPr="006F2C65">
              <w:rPr>
                <w:rFonts w:cstheme="minorHAnsi"/>
                <w:sz w:val="22"/>
                <w:szCs w:val="22"/>
                <w:vertAlign w:val="subscript"/>
              </w:rPr>
              <w:t>3 cm2</w:t>
            </w:r>
            <w:r w:rsidRPr="006F2C65">
              <w:rPr>
                <w:rFonts w:cstheme="minorHAnsi"/>
                <w:sz w:val="22"/>
                <w:szCs w:val="22"/>
              </w:rPr>
              <w:t xml:space="preserve"> &lt; 45 </w:t>
            </w:r>
            <w:proofErr w:type="spellStart"/>
            <w:r w:rsidRPr="006F2C65">
              <w:rPr>
                <w:rFonts w:cstheme="minorHAnsi"/>
                <w:sz w:val="22"/>
                <w:szCs w:val="22"/>
              </w:rPr>
              <w:t>GyRBE</w:t>
            </w:r>
            <w:proofErr w:type="spellEnd"/>
          </w:p>
        </w:tc>
      </w:tr>
      <w:tr w:rsidR="00101ACE" w:rsidRPr="006F2C65" w14:paraId="0015F54B" w14:textId="77777777" w:rsidTr="00F820AD">
        <w:tc>
          <w:tcPr>
            <w:tcW w:w="6233" w:type="dxa"/>
            <w:gridSpan w:val="2"/>
            <w:tcBorders>
              <w:top w:val="single" w:sz="4" w:space="0" w:color="auto"/>
            </w:tcBorders>
          </w:tcPr>
          <w:p w14:paraId="0550994E" w14:textId="77777777" w:rsidR="00101ACE" w:rsidRPr="006F2C65" w:rsidRDefault="00101ACE" w:rsidP="00F820A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GTV = gross tumor volume</w:t>
            </w:r>
          </w:p>
        </w:tc>
      </w:tr>
    </w:tbl>
    <w:p w14:paraId="7914B460" w14:textId="77777777" w:rsidR="004060D6" w:rsidRDefault="00101ACE"/>
    <w:sectPr w:rsidR="004060D6" w:rsidSect="002F3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CE"/>
    <w:rsid w:val="00101ACE"/>
    <w:rsid w:val="002F3F33"/>
    <w:rsid w:val="004E134F"/>
    <w:rsid w:val="006259CB"/>
    <w:rsid w:val="00874801"/>
    <w:rsid w:val="00921BAF"/>
    <w:rsid w:val="00952FE3"/>
    <w:rsid w:val="009F47E7"/>
    <w:rsid w:val="00C0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47D9B4"/>
  <w15:chartTrackingRefBased/>
  <w15:docId w15:val="{7824061C-232B-AE46-BFF0-1F766500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Stich,Christopher S</dc:creator>
  <cp:keywords/>
  <dc:description/>
  <cp:lastModifiedBy>Stich,Christopher S</cp:lastModifiedBy>
  <cp:revision>1</cp:revision>
  <dcterms:created xsi:type="dcterms:W3CDTF">2020-03-18T14:26:00Z</dcterms:created>
  <dcterms:modified xsi:type="dcterms:W3CDTF">2020-03-18T14:28:00Z</dcterms:modified>
</cp:coreProperties>
</file>