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73106" w14:textId="5E97C635" w:rsidR="00E93919" w:rsidRPr="005D2F0D" w:rsidRDefault="004006B7" w:rsidP="004006B7">
      <w:pPr>
        <w:spacing w:line="480" w:lineRule="auto"/>
        <w:contextualSpacing/>
        <w:rPr>
          <w:rFonts w:ascii="Times New Roman" w:hAnsi="Times New Roman" w:cs="Times New Roman"/>
          <w:sz w:val="24"/>
          <w:szCs w:val="24"/>
          <w:lang w:val="en-GB"/>
        </w:rPr>
      </w:pPr>
      <w:r>
        <w:rPr>
          <w:rStyle w:val="Svakutheving"/>
          <w:rFonts w:ascii="Times New Roman" w:eastAsia="Times" w:hAnsi="Times New Roman" w:cs="Times New Roman"/>
          <w:b/>
          <w:bCs/>
          <w:i w:val="0"/>
          <w:color w:val="auto"/>
          <w:sz w:val="24"/>
          <w:szCs w:val="24"/>
          <w:lang w:val="en-GB" w:eastAsia="da-DK"/>
        </w:rPr>
        <w:t>Sup</w:t>
      </w:r>
      <w:r w:rsidRPr="005D2F0D">
        <w:rPr>
          <w:rStyle w:val="Svakutheving"/>
          <w:rFonts w:ascii="Times New Roman" w:eastAsia="Times" w:hAnsi="Times New Roman" w:cs="Times New Roman"/>
          <w:b/>
          <w:bCs/>
          <w:i w:val="0"/>
          <w:color w:val="auto"/>
          <w:sz w:val="24"/>
          <w:szCs w:val="24"/>
          <w:lang w:val="en-GB" w:eastAsia="da-DK"/>
        </w:rPr>
        <w:t>ple</w:t>
      </w:r>
      <w:bookmarkStart w:id="0" w:name="_GoBack"/>
      <w:bookmarkEnd w:id="0"/>
      <w:r w:rsidRPr="005D2F0D">
        <w:rPr>
          <w:rStyle w:val="Svakutheving"/>
          <w:rFonts w:ascii="Times New Roman" w:eastAsia="Times" w:hAnsi="Times New Roman" w:cs="Times New Roman"/>
          <w:b/>
          <w:bCs/>
          <w:i w:val="0"/>
          <w:color w:val="auto"/>
          <w:sz w:val="24"/>
          <w:szCs w:val="24"/>
          <w:lang w:val="en-GB" w:eastAsia="da-DK"/>
        </w:rPr>
        <w:t xml:space="preserve">mentary Table 4. </w:t>
      </w:r>
      <w:r w:rsidRPr="005D2F0D">
        <w:rPr>
          <w:rFonts w:ascii="Times New Roman" w:hAnsi="Times New Roman" w:cs="Times New Roman"/>
          <w:sz w:val="24"/>
          <w:szCs w:val="24"/>
          <w:lang w:val="en-GB"/>
        </w:rPr>
        <w:t>Normal tissue complication probability (NTCP) models for selecting prostate cancer patients for proton therapy</w:t>
      </w:r>
    </w:p>
    <w:tbl>
      <w:tblPr>
        <w:tblStyle w:val="Tabel-Gitter1"/>
        <w:tblW w:w="14001" w:type="dxa"/>
        <w:tblLayout w:type="fixed"/>
        <w:tblLook w:val="04A0" w:firstRow="1" w:lastRow="0" w:firstColumn="1" w:lastColumn="0" w:noHBand="0" w:noVBand="1"/>
      </w:tblPr>
      <w:tblGrid>
        <w:gridCol w:w="1874"/>
        <w:gridCol w:w="815"/>
        <w:gridCol w:w="1388"/>
        <w:gridCol w:w="1843"/>
        <w:gridCol w:w="1701"/>
        <w:gridCol w:w="1985"/>
        <w:gridCol w:w="1984"/>
        <w:gridCol w:w="2411"/>
      </w:tblGrid>
      <w:tr w:rsidR="004006B7" w:rsidRPr="005D2F0D" w14:paraId="2988654E" w14:textId="77777777" w:rsidTr="004006B7">
        <w:trPr>
          <w:trHeight w:val="1170"/>
        </w:trPr>
        <w:tc>
          <w:tcPr>
            <w:tcW w:w="1874" w:type="dxa"/>
          </w:tcPr>
          <w:p w14:paraId="0ABF7C85" w14:textId="4411A71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Author</w:t>
            </w:r>
          </w:p>
          <w:p w14:paraId="6F18A925" w14:textId="77777777" w:rsidR="004006B7" w:rsidRPr="005D2F0D" w:rsidRDefault="004006B7" w:rsidP="004006B7">
            <w:pPr>
              <w:spacing w:line="480" w:lineRule="auto"/>
              <w:contextualSpacing/>
              <w:rPr>
                <w:rFonts w:ascii="Times New Roman" w:hAnsi="Times New Roman" w:cs="Times New Roman"/>
                <w:sz w:val="24"/>
                <w:szCs w:val="24"/>
                <w:lang w:val="en-GB"/>
              </w:rPr>
            </w:pPr>
          </w:p>
        </w:tc>
        <w:tc>
          <w:tcPr>
            <w:tcW w:w="815" w:type="dxa"/>
          </w:tcPr>
          <w:p w14:paraId="201DDE70" w14:textId="608276A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 xml:space="preserve">Year </w:t>
            </w:r>
          </w:p>
          <w:p w14:paraId="34EB3B0A" w14:textId="77777777" w:rsidR="004006B7" w:rsidRPr="005D2F0D" w:rsidRDefault="004006B7" w:rsidP="004006B7">
            <w:pPr>
              <w:spacing w:line="480" w:lineRule="auto"/>
              <w:contextualSpacing/>
              <w:rPr>
                <w:rFonts w:ascii="Times New Roman" w:hAnsi="Times New Roman" w:cs="Times New Roman"/>
                <w:sz w:val="24"/>
                <w:szCs w:val="24"/>
                <w:lang w:val="en-GB"/>
              </w:rPr>
            </w:pPr>
          </w:p>
        </w:tc>
        <w:tc>
          <w:tcPr>
            <w:tcW w:w="1388" w:type="dxa"/>
          </w:tcPr>
          <w:p w14:paraId="3F44CBFE" w14:textId="21D89AF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Number of patients</w:t>
            </w:r>
          </w:p>
          <w:p w14:paraId="4D52B58D" w14:textId="77777777" w:rsidR="004006B7" w:rsidRPr="005D2F0D" w:rsidRDefault="004006B7" w:rsidP="004006B7">
            <w:pPr>
              <w:spacing w:line="480" w:lineRule="auto"/>
              <w:contextualSpacing/>
              <w:rPr>
                <w:rFonts w:ascii="Times New Roman" w:hAnsi="Times New Roman" w:cs="Times New Roman"/>
                <w:sz w:val="24"/>
                <w:szCs w:val="24"/>
                <w:lang w:val="en-GB"/>
              </w:rPr>
            </w:pPr>
          </w:p>
        </w:tc>
        <w:tc>
          <w:tcPr>
            <w:tcW w:w="1843" w:type="dxa"/>
          </w:tcPr>
          <w:p w14:paraId="4F4C32E6" w14:textId="738FA41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NTCP-model</w:t>
            </w:r>
          </w:p>
          <w:p w14:paraId="39499180" w14:textId="77777777" w:rsidR="004006B7" w:rsidRPr="005D2F0D" w:rsidRDefault="004006B7" w:rsidP="004006B7">
            <w:pPr>
              <w:spacing w:line="480" w:lineRule="auto"/>
              <w:contextualSpacing/>
              <w:rPr>
                <w:rFonts w:ascii="Times New Roman" w:hAnsi="Times New Roman" w:cs="Times New Roman"/>
                <w:sz w:val="24"/>
                <w:szCs w:val="24"/>
                <w:lang w:val="en-GB"/>
              </w:rPr>
            </w:pPr>
          </w:p>
        </w:tc>
        <w:tc>
          <w:tcPr>
            <w:tcW w:w="1701" w:type="dxa"/>
          </w:tcPr>
          <w:p w14:paraId="565F9D36" w14:textId="4FB5D3DC" w:rsidR="004006B7" w:rsidRPr="005D2F0D" w:rsidRDefault="004006B7" w:rsidP="004006B7">
            <w:pPr>
              <w:spacing w:line="480" w:lineRule="auto"/>
              <w:rPr>
                <w:rFonts w:ascii="Times New Roman" w:hAnsi="Times New Roman" w:cs="Times New Roman"/>
                <w:b/>
                <w:bCs/>
                <w:i/>
                <w:iCs/>
                <w:color w:val="000000"/>
                <w:sz w:val="24"/>
                <w:szCs w:val="24"/>
                <w:lang w:val="en-GB"/>
              </w:rPr>
            </w:pPr>
            <w:r w:rsidRPr="005D2F0D">
              <w:rPr>
                <w:rFonts w:ascii="Times New Roman" w:hAnsi="Times New Roman" w:cs="Times New Roman"/>
                <w:b/>
                <w:bCs/>
                <w:i/>
                <w:iCs/>
                <w:color w:val="000000"/>
                <w:sz w:val="24"/>
                <w:szCs w:val="24"/>
                <w:lang w:val="en-GB"/>
              </w:rPr>
              <w:t>Organs at risk</w:t>
            </w:r>
          </w:p>
        </w:tc>
        <w:tc>
          <w:tcPr>
            <w:tcW w:w="1985" w:type="dxa"/>
          </w:tcPr>
          <w:p w14:paraId="2D1F05EC" w14:textId="223A6AC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Endpoints</w:t>
            </w:r>
          </w:p>
          <w:p w14:paraId="1A32F864" w14:textId="77777777" w:rsidR="004006B7" w:rsidRPr="005D2F0D" w:rsidRDefault="004006B7" w:rsidP="004006B7">
            <w:pPr>
              <w:spacing w:line="480" w:lineRule="auto"/>
              <w:contextualSpacing/>
              <w:rPr>
                <w:rFonts w:ascii="Times New Roman" w:hAnsi="Times New Roman" w:cs="Times New Roman"/>
                <w:sz w:val="24"/>
                <w:szCs w:val="24"/>
                <w:lang w:val="en-GB"/>
              </w:rPr>
            </w:pPr>
          </w:p>
        </w:tc>
        <w:tc>
          <w:tcPr>
            <w:tcW w:w="1984" w:type="dxa"/>
          </w:tcPr>
          <w:p w14:paraId="306FDD03" w14:textId="413B952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Outcome</w:t>
            </w:r>
          </w:p>
          <w:p w14:paraId="4E7E76E8" w14:textId="77777777" w:rsidR="004006B7" w:rsidRPr="005D2F0D" w:rsidRDefault="004006B7" w:rsidP="004006B7">
            <w:pPr>
              <w:spacing w:line="480" w:lineRule="auto"/>
              <w:contextualSpacing/>
              <w:rPr>
                <w:rFonts w:ascii="Times New Roman" w:hAnsi="Times New Roman" w:cs="Times New Roman"/>
                <w:sz w:val="24"/>
                <w:szCs w:val="24"/>
                <w:lang w:val="en-GB"/>
              </w:rPr>
            </w:pPr>
          </w:p>
        </w:tc>
        <w:tc>
          <w:tcPr>
            <w:tcW w:w="2411" w:type="dxa"/>
          </w:tcPr>
          <w:p w14:paraId="64A492AC" w14:textId="2953B2D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b/>
                <w:bCs/>
                <w:i/>
                <w:iCs/>
                <w:color w:val="000000"/>
                <w:sz w:val="24"/>
                <w:szCs w:val="24"/>
                <w:lang w:val="en-GB"/>
              </w:rPr>
              <w:t>Comments</w:t>
            </w:r>
          </w:p>
          <w:p w14:paraId="189BBC02" w14:textId="77777777" w:rsidR="004006B7" w:rsidRPr="005D2F0D" w:rsidRDefault="004006B7" w:rsidP="004006B7">
            <w:pPr>
              <w:spacing w:line="480" w:lineRule="auto"/>
              <w:contextualSpacing/>
              <w:rPr>
                <w:rFonts w:ascii="Times New Roman" w:hAnsi="Times New Roman" w:cs="Times New Roman"/>
                <w:sz w:val="24"/>
                <w:szCs w:val="24"/>
                <w:lang w:val="en-GB"/>
              </w:rPr>
            </w:pPr>
          </w:p>
        </w:tc>
      </w:tr>
      <w:tr w:rsidR="004006B7" w:rsidRPr="005D2F0D" w14:paraId="536C6303" w14:textId="77777777" w:rsidTr="004006B7">
        <w:trPr>
          <w:trHeight w:val="234"/>
        </w:trPr>
        <w:tc>
          <w:tcPr>
            <w:tcW w:w="1874" w:type="dxa"/>
          </w:tcPr>
          <w:p w14:paraId="5FAE256B" w14:textId="37B61B23"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Burman et al.</w:t>
            </w:r>
            <w:r w:rsidRPr="005D2F0D">
              <w:rPr>
                <w:rFonts w:ascii="Times New Roman" w:hAnsi="Times New Roman" w:cs="Times New Roman"/>
                <w:color w:val="000000" w:themeColor="text1"/>
                <w:sz w:val="24"/>
                <w:szCs w:val="24"/>
                <w:lang w:val="en-GB"/>
              </w:rPr>
              <w:fldChar w:fldCharType="begin"/>
            </w:r>
            <w:r w:rsidRPr="005D2F0D">
              <w:rPr>
                <w:rFonts w:ascii="Times New Roman" w:hAnsi="Times New Roman" w:cs="Times New Roman"/>
                <w:color w:val="000000" w:themeColor="text1"/>
                <w:sz w:val="24"/>
                <w:szCs w:val="24"/>
                <w:lang w:val="en-GB"/>
              </w:rPr>
              <w:instrText xml:space="preserve"> ADDIN EN.CITE &lt;EndNote&gt;&lt;Cite&gt;&lt;Author&gt;Burman&lt;/Author&gt;&lt;Year&gt;1991&lt;/Year&gt;&lt;RecNum&gt;176&lt;/RecNum&gt;&lt;DisplayText&gt;[1]&lt;/DisplayText&gt;&lt;record&gt;&lt;rec-number&gt;176&lt;/rec-number&gt;&lt;foreign-keys&gt;&lt;key app="EN" db-id="90sdtx9djtsz9medzt2xww0re2w20r50xew2" timestamp="1580844955"&gt;176&lt;/key&gt;&lt;/foreign-keys&gt;&lt;ref-type name="Journal Article"&gt;17&lt;/ref-type&gt;&lt;contributors&gt;&lt;authors&gt;&lt;author&gt;Burman, C.&lt;/author&gt;&lt;author&gt;Kutcher, G. J.&lt;/author&gt;&lt;author&gt;Emami, B.&lt;/author&gt;&lt;author&gt;Goitein, M.&lt;/author&gt;&lt;/authors&gt;&lt;/contributors&gt;&lt;auth-address&gt;Memorial Sloan-Kettering Cancer Center, New York, NY 10021.&lt;/auth-address&gt;&lt;titles&gt;&lt;title&gt;Fitting of normal tissue tolerance data to an analytic function&lt;/title&gt;&lt;secondary-title&gt;Int J Radiat Oncol Biol Phys&lt;/secondary-title&gt;&lt;/titles&gt;&lt;periodical&gt;&lt;full-title&gt;Int J Radiat Oncol Biol Phys&lt;/full-title&gt;&lt;/periodical&gt;&lt;pages&gt;123-35&lt;/pages&gt;&lt;volume&gt;21&lt;/volume&gt;&lt;number&gt;1&lt;/number&gt;&lt;edition&gt;1991/05/15&lt;/edition&gt;&lt;keywords&gt;&lt;keyword&gt;Humans&lt;/keyword&gt;&lt;keyword&gt;Neoplasms/*radiotherapy&lt;/keyword&gt;&lt;keyword&gt;Radiation Dosage&lt;/keyword&gt;&lt;keyword&gt;*Radiation Tolerance&lt;/keyword&gt;&lt;keyword&gt;*Radiotherapy Planning, Computer-Assisted&lt;/keyword&gt;&lt;/keywords&gt;&lt;dates&gt;&lt;year&gt;1991&lt;/year&gt;&lt;pub-dates&gt;&lt;date&gt;May 15&lt;/date&gt;&lt;/pub-dates&gt;&lt;/dates&gt;&lt;isbn&gt;0360-3016 (Print)&amp;#xD;0360-3016&lt;/isbn&gt;&lt;urls&gt;&lt;/urls&gt;&lt;electronic-resource-num&gt;10.1016/0360-3016(91)90172-z&lt;/electronic-resource-num&gt;&lt;remote-database-provider&gt;NLM&lt;/remote-database-provider&gt;&lt;language&gt;eng&lt;/language&gt;&lt;/record&gt;&lt;/Cite&gt;&lt;/EndNote&gt;</w:instrText>
            </w:r>
            <w:r w:rsidRPr="005D2F0D">
              <w:rPr>
                <w:rFonts w:ascii="Times New Roman" w:hAnsi="Times New Roman" w:cs="Times New Roman"/>
                <w:color w:val="000000" w:themeColor="text1"/>
                <w:sz w:val="24"/>
                <w:szCs w:val="24"/>
                <w:lang w:val="en-GB"/>
              </w:rPr>
              <w:fldChar w:fldCharType="separate"/>
            </w:r>
            <w:r w:rsidRPr="005D2F0D">
              <w:rPr>
                <w:rFonts w:ascii="Times New Roman" w:hAnsi="Times New Roman" w:cs="Times New Roman"/>
                <w:noProof/>
                <w:color w:val="000000" w:themeColor="text1"/>
                <w:sz w:val="24"/>
                <w:szCs w:val="24"/>
                <w:lang w:val="en-GB"/>
              </w:rPr>
              <w:t>[1]</w:t>
            </w:r>
            <w:r w:rsidRPr="005D2F0D">
              <w:rPr>
                <w:rFonts w:ascii="Times New Roman" w:hAnsi="Times New Roman" w:cs="Times New Roman"/>
                <w:color w:val="000000" w:themeColor="text1"/>
                <w:sz w:val="24"/>
                <w:szCs w:val="24"/>
                <w:lang w:val="en-GB"/>
              </w:rPr>
              <w:fldChar w:fldCharType="end"/>
            </w:r>
          </w:p>
        </w:tc>
        <w:tc>
          <w:tcPr>
            <w:tcW w:w="815" w:type="dxa"/>
          </w:tcPr>
          <w:p w14:paraId="36DE6CAA" w14:textId="6C57EA9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1991</w:t>
            </w:r>
          </w:p>
        </w:tc>
        <w:tc>
          <w:tcPr>
            <w:tcW w:w="1388" w:type="dxa"/>
          </w:tcPr>
          <w:p w14:paraId="0DFB73BA" w14:textId="5277DB66"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Not reported</w:t>
            </w:r>
          </w:p>
        </w:tc>
        <w:tc>
          <w:tcPr>
            <w:tcW w:w="1843" w:type="dxa"/>
          </w:tcPr>
          <w:p w14:paraId="6B3161AC" w14:textId="5A339FB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LKB</w:t>
            </w:r>
          </w:p>
        </w:tc>
        <w:tc>
          <w:tcPr>
            <w:tcW w:w="1701" w:type="dxa"/>
          </w:tcPr>
          <w:p w14:paraId="607D0629" w14:textId="784A6F9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Rectum</w:t>
            </w:r>
          </w:p>
        </w:tc>
        <w:tc>
          <w:tcPr>
            <w:tcW w:w="1985" w:type="dxa"/>
          </w:tcPr>
          <w:p w14:paraId="37623B6C" w14:textId="3D391E4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Severe proctitis/necrosis/fistula/stenosis</w:t>
            </w:r>
          </w:p>
        </w:tc>
        <w:tc>
          <w:tcPr>
            <w:tcW w:w="1984" w:type="dxa"/>
          </w:tcPr>
          <w:p w14:paraId="799C730B" w14:textId="3C1E77A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80 Gy</w:t>
            </w:r>
          </w:p>
          <w:p w14:paraId="01F666FC" w14:textId="2C77984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m***=0.15</w:t>
            </w:r>
          </w:p>
          <w:p w14:paraId="64D979EE" w14:textId="77774A1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n**=0.12</w:t>
            </w:r>
          </w:p>
          <w:p w14:paraId="4E8E609F"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2AFB7577" w14:textId="7868620A"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Used by Marzi et al. 2007</w:t>
            </w:r>
          </w:p>
          <w:p w14:paraId="58ADBEC8"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Used by Jensen et al. 2011</w:t>
            </w:r>
          </w:p>
          <w:p w14:paraId="16EDE36D"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Used by Fiorino et al. 2002</w:t>
            </w:r>
          </w:p>
          <w:p w14:paraId="471D8B0E" w14:textId="695A49B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Used by Dale et al. 1999</w:t>
            </w:r>
          </w:p>
        </w:tc>
      </w:tr>
      <w:tr w:rsidR="004006B7" w:rsidRPr="005D2F0D" w14:paraId="48ABC3F0" w14:textId="77777777" w:rsidTr="004006B7">
        <w:trPr>
          <w:trHeight w:val="234"/>
        </w:trPr>
        <w:tc>
          <w:tcPr>
            <w:tcW w:w="1874" w:type="dxa"/>
          </w:tcPr>
          <w:p w14:paraId="31184C8B" w14:textId="3D64B116"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Lu et al.</w:t>
            </w:r>
            <w:r w:rsidRPr="005D2F0D">
              <w:rPr>
                <w:rFonts w:ascii="Times New Roman" w:hAnsi="Times New Roman" w:cs="Times New Roman"/>
                <w:color w:val="000000" w:themeColor="text1"/>
                <w:sz w:val="24"/>
                <w:szCs w:val="24"/>
                <w:lang w:val="en-GB"/>
              </w:rPr>
              <w:fldChar w:fldCharType="begin">
                <w:fldData xml:space="preserve">PEVuZE5vdGU+PENpdGU+PEF1dGhvcj5MdTwvQXV0aG9yPjxZZWFyPjE5OTU8L1llYXI+PFJlY051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</w:fldData>
              </w:fldChar>
            </w:r>
            <w:r w:rsidRPr="005D2F0D">
              <w:rPr>
                <w:rFonts w:ascii="Times New Roman" w:hAnsi="Times New Roman" w:cs="Times New Roman"/>
                <w:color w:val="000000" w:themeColor="text1"/>
                <w:sz w:val="24"/>
                <w:szCs w:val="24"/>
                <w:lang w:val="en-GB"/>
              </w:rPr>
              <w:instrText xml:space="preserve"> ADDIN EN.CITE </w:instrText>
            </w:r>
            <w:r w:rsidRPr="005D2F0D">
              <w:rPr>
                <w:rFonts w:ascii="Times New Roman" w:hAnsi="Times New Roman" w:cs="Times New Roman"/>
                <w:color w:val="000000" w:themeColor="text1"/>
                <w:sz w:val="24"/>
                <w:szCs w:val="24"/>
                <w:lang w:val="en-GB"/>
              </w:rPr>
              <w:fldChar w:fldCharType="begin">
                <w:fldData xml:space="preserve">PEVuZE5vdGU+PENpdGU+PEF1dGhvcj5MdTwvQXV0aG9yPjxZZWFyPjE5OTU8L1llYXI+PFJlY051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</w:fldData>
              </w:fldChar>
            </w:r>
            <w:r w:rsidRPr="005D2F0D">
              <w:rPr>
                <w:rFonts w:ascii="Times New Roman" w:hAnsi="Times New Roman" w:cs="Times New Roman"/>
                <w:color w:val="000000" w:themeColor="text1"/>
                <w:sz w:val="24"/>
                <w:szCs w:val="24"/>
                <w:lang w:val="en-GB"/>
              </w:rPr>
              <w:instrText xml:space="preserve"> ADDIN EN.CITE.DATA </w:instrText>
            </w:r>
            <w:r w:rsidRPr="005D2F0D">
              <w:rPr>
                <w:rFonts w:ascii="Times New Roman" w:hAnsi="Times New Roman" w:cs="Times New Roman"/>
                <w:color w:val="000000" w:themeColor="text1"/>
                <w:sz w:val="24"/>
                <w:szCs w:val="24"/>
                <w:lang w:val="en-GB"/>
              </w:rPr>
            </w:r>
            <w:r w:rsidRPr="005D2F0D">
              <w:rPr>
                <w:rFonts w:ascii="Times New Roman" w:hAnsi="Times New Roman" w:cs="Times New Roman"/>
                <w:color w:val="000000" w:themeColor="text1"/>
                <w:sz w:val="24"/>
                <w:szCs w:val="24"/>
                <w:lang w:val="en-GB"/>
              </w:rPr>
              <w:fldChar w:fldCharType="end"/>
            </w:r>
            <w:r w:rsidRPr="005D2F0D">
              <w:rPr>
                <w:rFonts w:ascii="Times New Roman" w:hAnsi="Times New Roman" w:cs="Times New Roman"/>
                <w:color w:val="000000" w:themeColor="text1"/>
                <w:sz w:val="24"/>
                <w:szCs w:val="24"/>
                <w:lang w:val="en-GB"/>
              </w:rPr>
            </w:r>
            <w:r w:rsidRPr="005D2F0D">
              <w:rPr>
                <w:rFonts w:ascii="Times New Roman" w:hAnsi="Times New Roman" w:cs="Times New Roman"/>
                <w:color w:val="000000" w:themeColor="text1"/>
                <w:sz w:val="24"/>
                <w:szCs w:val="24"/>
                <w:lang w:val="en-GB"/>
              </w:rPr>
              <w:fldChar w:fldCharType="separate"/>
            </w:r>
            <w:r w:rsidRPr="005D2F0D">
              <w:rPr>
                <w:rFonts w:ascii="Times New Roman" w:hAnsi="Times New Roman" w:cs="Times New Roman"/>
                <w:noProof/>
                <w:color w:val="000000" w:themeColor="text1"/>
                <w:sz w:val="24"/>
                <w:szCs w:val="24"/>
                <w:lang w:val="en-GB"/>
              </w:rPr>
              <w:t>[2]</w:t>
            </w:r>
            <w:r w:rsidRPr="005D2F0D">
              <w:rPr>
                <w:rFonts w:ascii="Times New Roman" w:hAnsi="Times New Roman" w:cs="Times New Roman"/>
                <w:color w:val="000000" w:themeColor="text1"/>
                <w:sz w:val="24"/>
                <w:szCs w:val="24"/>
                <w:lang w:val="en-GB"/>
              </w:rPr>
              <w:fldChar w:fldCharType="end"/>
            </w:r>
          </w:p>
        </w:tc>
        <w:tc>
          <w:tcPr>
            <w:tcW w:w="815" w:type="dxa"/>
          </w:tcPr>
          <w:p w14:paraId="0C3D45C5" w14:textId="13C9737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1995</w:t>
            </w:r>
          </w:p>
        </w:tc>
        <w:tc>
          <w:tcPr>
            <w:tcW w:w="1388" w:type="dxa"/>
          </w:tcPr>
          <w:p w14:paraId="25AA3ECE" w14:textId="0E80F13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27</w:t>
            </w:r>
          </w:p>
        </w:tc>
        <w:tc>
          <w:tcPr>
            <w:tcW w:w="1843" w:type="dxa"/>
          </w:tcPr>
          <w:p w14:paraId="38B34767" w14:textId="2AF749D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Lyman</w:t>
            </w:r>
          </w:p>
        </w:tc>
        <w:tc>
          <w:tcPr>
            <w:tcW w:w="1701" w:type="dxa"/>
          </w:tcPr>
          <w:p w14:paraId="50C6FD7A" w14:textId="10F5F8F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Rectum</w:t>
            </w:r>
          </w:p>
        </w:tc>
        <w:tc>
          <w:tcPr>
            <w:tcW w:w="1985" w:type="dxa"/>
          </w:tcPr>
          <w:p w14:paraId="034EC11E" w14:textId="4129FCC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 xml:space="preserve">Rectal grade 2/3 complication (20% of the </w:t>
            </w:r>
            <w:r w:rsidRPr="005D2F0D">
              <w:rPr>
                <w:rFonts w:ascii="Times New Roman" w:hAnsi="Times New Roman" w:cs="Times New Roman"/>
                <w:color w:val="000000" w:themeColor="text1"/>
                <w:sz w:val="24"/>
                <w:szCs w:val="24"/>
                <w:lang w:val="en-GB"/>
              </w:rPr>
              <w:lastRenderedPageBreak/>
              <w:t>rectum surface) - RTOG</w:t>
            </w:r>
          </w:p>
          <w:p w14:paraId="3A5824B4"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6D286E48"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Rectal grade 2/3 complication (100% of the rectum surface)</w:t>
            </w:r>
          </w:p>
          <w:p w14:paraId="7CF720F6" w14:textId="6B98C18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RTOG</w:t>
            </w:r>
          </w:p>
        </w:tc>
        <w:tc>
          <w:tcPr>
            <w:tcW w:w="1984" w:type="dxa"/>
          </w:tcPr>
          <w:p w14:paraId="49BFF51D" w14:textId="36616670"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 71 Gy</w:t>
            </w:r>
          </w:p>
          <w:p w14:paraId="642B4056" w14:textId="1FE2FFE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m***=0.064</w:t>
            </w:r>
          </w:p>
          <w:p w14:paraId="6A50052C" w14:textId="138ABB9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n**=1</w:t>
            </w:r>
          </w:p>
          <w:p w14:paraId="6A4EF292" w14:textId="71BCC93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5E22102D" w14:textId="4C4AFEE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56 Gy</w:t>
            </w:r>
          </w:p>
          <w:p w14:paraId="5BD36603" w14:textId="6A7C379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m***=0.064</w:t>
            </w:r>
          </w:p>
          <w:p w14:paraId="57FD6EDC" w14:textId="0D5B6F2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n**=0.203</w:t>
            </w:r>
          </w:p>
          <w:p w14:paraId="72803EAF"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26458647" w14:textId="2CD3D8E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543D2470" w14:textId="2D40DFB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r>
      <w:tr w:rsidR="004006B7" w:rsidRPr="005D2F0D" w14:paraId="60A19547" w14:textId="77777777" w:rsidTr="004006B7">
        <w:trPr>
          <w:trHeight w:val="234"/>
        </w:trPr>
        <w:tc>
          <w:tcPr>
            <w:tcW w:w="1874" w:type="dxa"/>
          </w:tcPr>
          <w:p w14:paraId="7BC25888" w14:textId="1369EFB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Tucker et al.</w:t>
            </w:r>
            <w:r w:rsidRPr="005D2F0D">
              <w:rPr>
                <w:rFonts w:ascii="Times New Roman" w:hAnsi="Times New Roman" w:cs="Times New Roman"/>
                <w:color w:val="000000" w:themeColor="text1"/>
                <w:sz w:val="24"/>
                <w:szCs w:val="24"/>
                <w:lang w:val="en-GB"/>
              </w:rPr>
              <w:fldChar w:fldCharType="begin">
                <w:fldData xml:space="preserve">PEVuZE5vdGU+PENpdGU+PEF1dGhvcj5UdWNrZXI8L0F1dGhvcj48WWVhcj4yMDA0PC9ZZWFyPjxS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</w:fldData>
              </w:fldChar>
            </w:r>
            <w:r w:rsidRPr="005D2F0D">
              <w:rPr>
                <w:rFonts w:ascii="Times New Roman" w:hAnsi="Times New Roman" w:cs="Times New Roman"/>
                <w:color w:val="000000" w:themeColor="text1"/>
                <w:sz w:val="24"/>
                <w:szCs w:val="24"/>
                <w:lang w:val="en-GB"/>
              </w:rPr>
              <w:instrText xml:space="preserve"> ADDIN EN.CITE </w:instrText>
            </w:r>
            <w:r w:rsidRPr="005D2F0D">
              <w:rPr>
                <w:rFonts w:ascii="Times New Roman" w:hAnsi="Times New Roman" w:cs="Times New Roman"/>
                <w:color w:val="000000" w:themeColor="text1"/>
                <w:sz w:val="24"/>
                <w:szCs w:val="24"/>
                <w:lang w:val="en-GB"/>
              </w:rPr>
              <w:fldChar w:fldCharType="begin">
                <w:fldData xml:space="preserve">PEVuZE5vdGU+PENpdGU+PEF1dGhvcj5UdWNrZXI8L0F1dGhvcj48WWVhcj4yMDA0PC9ZZWFyPjxS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</w:fldData>
              </w:fldChar>
            </w:r>
            <w:r w:rsidRPr="005D2F0D">
              <w:rPr>
                <w:rFonts w:ascii="Times New Roman" w:hAnsi="Times New Roman" w:cs="Times New Roman"/>
                <w:color w:val="000000" w:themeColor="text1"/>
                <w:sz w:val="24"/>
                <w:szCs w:val="24"/>
                <w:lang w:val="en-GB"/>
              </w:rPr>
              <w:instrText xml:space="preserve"> ADDIN EN.CITE.DATA </w:instrText>
            </w:r>
            <w:r w:rsidRPr="005D2F0D">
              <w:rPr>
                <w:rFonts w:ascii="Times New Roman" w:hAnsi="Times New Roman" w:cs="Times New Roman"/>
                <w:color w:val="000000" w:themeColor="text1"/>
                <w:sz w:val="24"/>
                <w:szCs w:val="24"/>
                <w:lang w:val="en-GB"/>
              </w:rPr>
            </w:r>
            <w:r w:rsidRPr="005D2F0D">
              <w:rPr>
                <w:rFonts w:ascii="Times New Roman" w:hAnsi="Times New Roman" w:cs="Times New Roman"/>
                <w:color w:val="000000" w:themeColor="text1"/>
                <w:sz w:val="24"/>
                <w:szCs w:val="24"/>
                <w:lang w:val="en-GB"/>
              </w:rPr>
              <w:fldChar w:fldCharType="end"/>
            </w:r>
            <w:r w:rsidRPr="005D2F0D">
              <w:rPr>
                <w:rFonts w:ascii="Times New Roman" w:hAnsi="Times New Roman" w:cs="Times New Roman"/>
                <w:color w:val="000000" w:themeColor="text1"/>
                <w:sz w:val="24"/>
                <w:szCs w:val="24"/>
                <w:lang w:val="en-GB"/>
              </w:rPr>
            </w:r>
            <w:r w:rsidRPr="005D2F0D">
              <w:rPr>
                <w:rFonts w:ascii="Times New Roman" w:hAnsi="Times New Roman" w:cs="Times New Roman"/>
                <w:color w:val="000000" w:themeColor="text1"/>
                <w:sz w:val="24"/>
                <w:szCs w:val="24"/>
                <w:lang w:val="en-GB"/>
              </w:rPr>
              <w:fldChar w:fldCharType="separate"/>
            </w:r>
            <w:r w:rsidRPr="005D2F0D">
              <w:rPr>
                <w:rFonts w:ascii="Times New Roman" w:hAnsi="Times New Roman" w:cs="Times New Roman"/>
                <w:noProof/>
                <w:color w:val="000000" w:themeColor="text1"/>
                <w:sz w:val="24"/>
                <w:szCs w:val="24"/>
                <w:lang w:val="en-GB"/>
              </w:rPr>
              <w:t>[3]</w:t>
            </w:r>
            <w:r w:rsidRPr="005D2F0D">
              <w:rPr>
                <w:rFonts w:ascii="Times New Roman" w:hAnsi="Times New Roman" w:cs="Times New Roman"/>
                <w:color w:val="000000" w:themeColor="text1"/>
                <w:sz w:val="24"/>
                <w:szCs w:val="24"/>
                <w:lang w:val="en-GB"/>
              </w:rPr>
              <w:fldChar w:fldCharType="end"/>
            </w:r>
          </w:p>
        </w:tc>
        <w:tc>
          <w:tcPr>
            <w:tcW w:w="815" w:type="dxa"/>
          </w:tcPr>
          <w:p w14:paraId="69CB4676" w14:textId="62ABE48D"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2004</w:t>
            </w:r>
          </w:p>
        </w:tc>
        <w:tc>
          <w:tcPr>
            <w:tcW w:w="1388" w:type="dxa"/>
          </w:tcPr>
          <w:p w14:paraId="365B186D" w14:textId="7732F33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128</w:t>
            </w:r>
          </w:p>
        </w:tc>
        <w:tc>
          <w:tcPr>
            <w:tcW w:w="1843" w:type="dxa"/>
          </w:tcPr>
          <w:p w14:paraId="20160390"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Lyman</w:t>
            </w:r>
          </w:p>
          <w:p w14:paraId="3BF2F9B1"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0C5A0AD2"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2C1B9953"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6FA6FC31" w14:textId="7DA3EC2A"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Mean dose model</w:t>
            </w:r>
          </w:p>
          <w:p w14:paraId="14A804C4"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16057062" w14:textId="66F0E70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Cut-off dose model</w:t>
            </w:r>
          </w:p>
        </w:tc>
        <w:tc>
          <w:tcPr>
            <w:tcW w:w="1701" w:type="dxa"/>
          </w:tcPr>
          <w:p w14:paraId="69B51F83" w14:textId="7C6A055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Rectum</w:t>
            </w:r>
          </w:p>
        </w:tc>
        <w:tc>
          <w:tcPr>
            <w:tcW w:w="1985" w:type="dxa"/>
          </w:tcPr>
          <w:p w14:paraId="6486E278" w14:textId="432950C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Rectal bleeding &gt;= grade 2 within 2 years of treatment</w:t>
            </w:r>
          </w:p>
        </w:tc>
        <w:tc>
          <w:tcPr>
            <w:tcW w:w="1984" w:type="dxa"/>
          </w:tcPr>
          <w:p w14:paraId="2BCC2939" w14:textId="07C3291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55.9 Gy</w:t>
            </w:r>
          </w:p>
          <w:p w14:paraId="4DDB347F" w14:textId="09A56186"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m***=0.16</w:t>
            </w:r>
          </w:p>
          <w:p w14:paraId="38C6AC88" w14:textId="5E74FD73"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n**=1</w:t>
            </w:r>
          </w:p>
          <w:p w14:paraId="7734BC77"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4F94BF01"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Mean dose=56 Gy</w:t>
            </w:r>
          </w:p>
          <w:p w14:paraId="2A417793" w14:textId="4DC1F06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25AAF56E" w14:textId="230C657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Dc=44.8</w:t>
            </w:r>
          </w:p>
        </w:tc>
        <w:tc>
          <w:tcPr>
            <w:tcW w:w="2411" w:type="dxa"/>
          </w:tcPr>
          <w:p w14:paraId="2A963CA7" w14:textId="454686B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 xml:space="preserve">Many different data on different models are presented </w:t>
            </w:r>
          </w:p>
        </w:tc>
      </w:tr>
      <w:tr w:rsidR="004006B7" w:rsidRPr="005D2F0D" w14:paraId="58B4AA40" w14:textId="77777777" w:rsidTr="004006B7">
        <w:trPr>
          <w:trHeight w:val="234"/>
        </w:trPr>
        <w:tc>
          <w:tcPr>
            <w:tcW w:w="1874" w:type="dxa"/>
          </w:tcPr>
          <w:p w14:paraId="31E8B0FE" w14:textId="2E4971F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Rancati et al.</w:t>
            </w:r>
            <w:r w:rsidRPr="005D2F0D">
              <w:rPr>
                <w:rFonts w:ascii="Times New Roman" w:hAnsi="Times New Roman" w:cs="Times New Roman"/>
                <w:color w:val="000000"/>
                <w:sz w:val="24"/>
                <w:szCs w:val="24"/>
                <w:lang w:val="en-GB"/>
              </w:rPr>
              <w:fldChar w:fldCharType="begin">
                <w:fldData xml:space="preserve">PEVuZE5vdGU+PENpdGU+PEF1dGhvcj5SYW5jYXRpPC9BdXRob3I+PFllYXI+MjAwNDwvWWVhcj48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==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PEVuZE5vdGU+PENpdGU+PEF1dGhvcj5SYW5jYXRpPC9BdXRob3I+PFllYXI+MjAwNDwvWWVhcj48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==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[4]</w:t>
            </w:r>
            <w:r w:rsidRPr="005D2F0D">
              <w:rPr>
                <w:rFonts w:ascii="Times New Roman" w:hAnsi="Times New Roman" w:cs="Times New Roman"/>
                <w:color w:val="000000"/>
                <w:sz w:val="24"/>
                <w:szCs w:val="24"/>
                <w:lang w:val="en-GB"/>
              </w:rPr>
              <w:fldChar w:fldCharType="end"/>
            </w:r>
          </w:p>
        </w:tc>
        <w:tc>
          <w:tcPr>
            <w:tcW w:w="815" w:type="dxa"/>
          </w:tcPr>
          <w:p w14:paraId="46DABED7" w14:textId="5FBE679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2004</w:t>
            </w:r>
          </w:p>
        </w:tc>
        <w:tc>
          <w:tcPr>
            <w:tcW w:w="1388" w:type="dxa"/>
          </w:tcPr>
          <w:p w14:paraId="50D80B48" w14:textId="5F8C777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547</w:t>
            </w:r>
          </w:p>
        </w:tc>
        <w:tc>
          <w:tcPr>
            <w:tcW w:w="1843" w:type="dxa"/>
          </w:tcPr>
          <w:p w14:paraId="32C7BA92"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p w14:paraId="331E985E"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EA979A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94F0DD5"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43F1C5D" w14:textId="3886FDA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Logistic</w:t>
            </w:r>
          </w:p>
        </w:tc>
        <w:tc>
          <w:tcPr>
            <w:tcW w:w="1701" w:type="dxa"/>
          </w:tcPr>
          <w:p w14:paraId="242FD110" w14:textId="28E21C5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59740BE8" w14:textId="4219E8D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Rectal bleeding </w:t>
            </w:r>
            <w:r w:rsidRPr="005D2F0D">
              <w:rPr>
                <w:rFonts w:ascii="Times New Roman" w:hAnsi="Times New Roman" w:cs="Times New Roman"/>
                <w:color w:val="000000" w:themeColor="text1"/>
                <w:sz w:val="24"/>
                <w:szCs w:val="24"/>
                <w:lang w:val="en-GB"/>
              </w:rPr>
              <w:t xml:space="preserve">&gt;= grade 2 </w:t>
            </w:r>
            <w:r w:rsidRPr="005D2F0D">
              <w:rPr>
                <w:rFonts w:ascii="Times New Roman" w:hAnsi="Times New Roman" w:cs="Times New Roman"/>
                <w:color w:val="000000"/>
                <w:sz w:val="24"/>
                <w:szCs w:val="24"/>
                <w:lang w:val="en-GB"/>
              </w:rPr>
              <w:t xml:space="preserve"> within 18 months</w:t>
            </w:r>
          </w:p>
        </w:tc>
        <w:tc>
          <w:tcPr>
            <w:tcW w:w="1984" w:type="dxa"/>
          </w:tcPr>
          <w:p w14:paraId="6C999C98" w14:textId="492C201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81.9 Gy</w:t>
            </w:r>
          </w:p>
          <w:p w14:paraId="5C195BD1" w14:textId="1B7DC300"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m***=0.19</w:t>
            </w:r>
          </w:p>
          <w:p w14:paraId="53E450A5" w14:textId="3D4DF8A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n**=0.23</w:t>
            </w:r>
          </w:p>
          <w:p w14:paraId="0B4E1046"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CD3083F" w14:textId="734819D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82.2 Gy</w:t>
            </w:r>
          </w:p>
          <w:p w14:paraId="53F9ACDB" w14:textId="2D9C6BA8"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themeColor="text1"/>
                <w:sz w:val="24"/>
                <w:szCs w:val="24"/>
                <w:lang w:val="en-GB"/>
              </w:rPr>
              <w:t>K=7.85</w:t>
            </w:r>
          </w:p>
        </w:tc>
        <w:tc>
          <w:tcPr>
            <w:tcW w:w="2411" w:type="dxa"/>
          </w:tcPr>
          <w:p w14:paraId="2C6924C7" w14:textId="03EFD13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Used by Cambria et al. 2009</w:t>
            </w:r>
          </w:p>
        </w:tc>
      </w:tr>
      <w:tr w:rsidR="004006B7" w:rsidRPr="005D2F0D" w14:paraId="0D5455E9" w14:textId="77777777" w:rsidTr="004006B7">
        <w:trPr>
          <w:trHeight w:val="234"/>
        </w:trPr>
        <w:tc>
          <w:tcPr>
            <w:tcW w:w="1874" w:type="dxa"/>
          </w:tcPr>
          <w:p w14:paraId="004AFF74" w14:textId="7F4AA2C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Peeters et al.</w:t>
            </w:r>
            <w:r w:rsidRPr="005D2F0D">
              <w:rPr>
                <w:rFonts w:ascii="Times New Roman" w:hAnsi="Times New Roman" w:cs="Times New Roman"/>
                <w:color w:val="000000"/>
                <w:sz w:val="24"/>
                <w:szCs w:val="24"/>
                <w:lang w:val="en-GB"/>
              </w:rPr>
              <w:fldChar w:fldCharType="begin">
                <w:fldData xml:space="preserve">PEVuZE5vdGU+PENpdGU+PEF1dGhvcj5QZWV0ZXJzPC9BdXRob3I+PFllYXI+MjAwNjwvWWVhcj48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PEVuZE5vdGU+PENpdGU+PEF1dGhvcj5QZWV0ZXJzPC9BdXRob3I+PFllYXI+MjAwNjwvWWVhcj48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[5]</w:t>
            </w:r>
            <w:r w:rsidRPr="005D2F0D">
              <w:rPr>
                <w:rFonts w:ascii="Times New Roman" w:hAnsi="Times New Roman" w:cs="Times New Roman"/>
                <w:color w:val="000000"/>
                <w:sz w:val="24"/>
                <w:szCs w:val="24"/>
                <w:lang w:val="en-GB"/>
              </w:rPr>
              <w:fldChar w:fldCharType="end"/>
            </w:r>
          </w:p>
        </w:tc>
        <w:tc>
          <w:tcPr>
            <w:tcW w:w="815" w:type="dxa"/>
          </w:tcPr>
          <w:p w14:paraId="5836C44E" w14:textId="0E06285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2006</w:t>
            </w:r>
          </w:p>
        </w:tc>
        <w:tc>
          <w:tcPr>
            <w:tcW w:w="1388" w:type="dxa"/>
          </w:tcPr>
          <w:p w14:paraId="4815C2E6" w14:textId="77C0A8B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468</w:t>
            </w:r>
          </w:p>
        </w:tc>
        <w:tc>
          <w:tcPr>
            <w:tcW w:w="1843" w:type="dxa"/>
          </w:tcPr>
          <w:p w14:paraId="665D0D7C" w14:textId="3982907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1ADB4243" w14:textId="3A0EDBB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2A2991B9" w14:textId="56B619A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Rectal bleeding &gt;= grade 2 RTOG</w:t>
            </w:r>
          </w:p>
          <w:p w14:paraId="764B552D"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5EFAEE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90C555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482C309" w14:textId="17D1DCB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Frequency&gt;= grade 2 RTOG</w:t>
            </w:r>
          </w:p>
          <w:p w14:paraId="2108EFFB" w14:textId="678108C2" w:rsidR="004006B7" w:rsidRPr="005D2F0D" w:rsidRDefault="004006B7" w:rsidP="004006B7">
            <w:pPr>
              <w:spacing w:line="480" w:lineRule="auto"/>
              <w:rPr>
                <w:rFonts w:ascii="Times New Roman" w:hAnsi="Times New Roman" w:cs="Times New Roman"/>
                <w:color w:val="000000"/>
                <w:sz w:val="24"/>
                <w:szCs w:val="24"/>
                <w:lang w:val="en-GB"/>
              </w:rPr>
            </w:pPr>
          </w:p>
          <w:p w14:paraId="4DE37AA5"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363C9B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889D39D" w14:textId="2DBE368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Faecal incontinence&gt;= grade 2 RTOG</w:t>
            </w:r>
          </w:p>
        </w:tc>
        <w:tc>
          <w:tcPr>
            <w:tcW w:w="1984" w:type="dxa"/>
          </w:tcPr>
          <w:p w14:paraId="2CEE673B" w14:textId="3013654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 81 Gy</w:t>
            </w:r>
          </w:p>
          <w:p w14:paraId="50FB020C" w14:textId="50BE1E1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m***=0.14</w:t>
            </w:r>
          </w:p>
          <w:p w14:paraId="488A685E" w14:textId="736A9BC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n**=0.13</w:t>
            </w:r>
          </w:p>
          <w:p w14:paraId="2C87D200"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71901AB2" w14:textId="5BE82C0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84 Gy</w:t>
            </w:r>
          </w:p>
          <w:p w14:paraId="405D1C0F" w14:textId="4BCB7C0A"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m***=0.24</w:t>
            </w:r>
          </w:p>
          <w:p w14:paraId="4F0A3135" w14:textId="53BBAF0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n**=0.44</w:t>
            </w:r>
          </w:p>
          <w:p w14:paraId="2C8BBB47"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079C6FB5" w14:textId="6236A19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105 Gy</w:t>
            </w:r>
          </w:p>
          <w:p w14:paraId="17762F39" w14:textId="120B6C5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m***=0.46</w:t>
            </w:r>
          </w:p>
          <w:p w14:paraId="2BFE6796" w14:textId="0DF5F7B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n**=7.48</w:t>
            </w:r>
          </w:p>
          <w:p w14:paraId="0A880E9F" w14:textId="550E9C3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20A5A269" w14:textId="36728B91"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Results on both the original LKB and a modified LKB model are reported. This is the original model</w:t>
            </w:r>
          </w:p>
        </w:tc>
      </w:tr>
      <w:tr w:rsidR="004006B7" w:rsidRPr="005D2F0D" w14:paraId="3DC7643D" w14:textId="77777777" w:rsidTr="004006B7">
        <w:trPr>
          <w:trHeight w:val="234"/>
        </w:trPr>
        <w:tc>
          <w:tcPr>
            <w:tcW w:w="1874" w:type="dxa"/>
          </w:tcPr>
          <w:p w14:paraId="69A389FF" w14:textId="3D4E538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Sohn et al.</w:t>
            </w:r>
            <w:r w:rsidRPr="005D2F0D">
              <w:rPr>
                <w:rFonts w:ascii="Times New Roman" w:hAnsi="Times New Roman" w:cs="Times New Roman"/>
                <w:color w:val="000000"/>
                <w:sz w:val="24"/>
                <w:szCs w:val="24"/>
                <w:lang w:val="en-GB"/>
              </w:rPr>
              <w:fldChar w:fldCharType="begin">
                <w:fldData xml:space="preserve">PEVuZE5vdGU+PENpdGU+PEF1dGhvcj5Tb2huPC9BdXRob3I+PFllYXI+MjAwNzwvWWVhcj48UmVj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PEVuZE5vdGU+PENpdGU+PEF1dGhvcj5Tb2huPC9BdXRob3I+PFllYXI+MjAwNzwvWWVhcj48UmVj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[6]</w:t>
            </w:r>
            <w:r w:rsidRPr="005D2F0D">
              <w:rPr>
                <w:rFonts w:ascii="Times New Roman" w:hAnsi="Times New Roman" w:cs="Times New Roman"/>
                <w:color w:val="000000"/>
                <w:sz w:val="24"/>
                <w:szCs w:val="24"/>
                <w:lang w:val="en-GB"/>
              </w:rPr>
              <w:fldChar w:fldCharType="end"/>
            </w:r>
          </w:p>
        </w:tc>
        <w:tc>
          <w:tcPr>
            <w:tcW w:w="815" w:type="dxa"/>
          </w:tcPr>
          <w:p w14:paraId="41F1F791" w14:textId="6425953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2007</w:t>
            </w:r>
          </w:p>
        </w:tc>
        <w:tc>
          <w:tcPr>
            <w:tcW w:w="1388" w:type="dxa"/>
          </w:tcPr>
          <w:p w14:paraId="7AB36025" w14:textId="2C7ECA2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319</w:t>
            </w:r>
          </w:p>
        </w:tc>
        <w:tc>
          <w:tcPr>
            <w:tcW w:w="1843" w:type="dxa"/>
          </w:tcPr>
          <w:p w14:paraId="75DC1885" w14:textId="2EDC8DE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Lyman </w:t>
            </w:r>
          </w:p>
          <w:p w14:paraId="4A1740DF"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0CEC2C5"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6DE433F" w14:textId="44691C8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Cut-off</w:t>
            </w:r>
          </w:p>
        </w:tc>
        <w:tc>
          <w:tcPr>
            <w:tcW w:w="1701" w:type="dxa"/>
          </w:tcPr>
          <w:p w14:paraId="67C67631" w14:textId="4740387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43B11961" w14:textId="5C25FDE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Chronical rectal bleeding &gt;= grade 2 </w:t>
            </w:r>
          </w:p>
        </w:tc>
        <w:tc>
          <w:tcPr>
            <w:tcW w:w="1984" w:type="dxa"/>
          </w:tcPr>
          <w:p w14:paraId="09273CD1" w14:textId="302D8E7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78.4 Gy</w:t>
            </w:r>
          </w:p>
          <w:p w14:paraId="4154D36D" w14:textId="207B796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m***=0.108</w:t>
            </w:r>
          </w:p>
          <w:p w14:paraId="6E3FCA98" w14:textId="029D6BF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n**=1</w:t>
            </w:r>
          </w:p>
          <w:p w14:paraId="7C27876F" w14:textId="2BDBCAE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Dc=73.7 Gy</w:t>
            </w:r>
          </w:p>
        </w:tc>
        <w:tc>
          <w:tcPr>
            <w:tcW w:w="2411" w:type="dxa"/>
          </w:tcPr>
          <w:p w14:paraId="1383AE6E" w14:textId="01CE94DD"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6 different NTCP models used</w:t>
            </w:r>
          </w:p>
        </w:tc>
      </w:tr>
      <w:tr w:rsidR="004006B7" w:rsidRPr="005D2F0D" w14:paraId="60C13DC0" w14:textId="77777777" w:rsidTr="004006B7">
        <w:trPr>
          <w:trHeight w:val="234"/>
        </w:trPr>
        <w:tc>
          <w:tcPr>
            <w:tcW w:w="1874" w:type="dxa"/>
          </w:tcPr>
          <w:p w14:paraId="29FAE0DA" w14:textId="11E5DEE5" w:rsidR="004006B7" w:rsidRPr="005D2F0D" w:rsidRDefault="004006B7" w:rsidP="004006B7">
            <w:pPr>
              <w:spacing w:line="480" w:lineRule="auto"/>
              <w:rPr>
                <w:rFonts w:ascii="Times New Roman" w:hAnsi="Times New Roman" w:cs="Times New Roman"/>
                <w:color w:val="000000"/>
                <w:sz w:val="24"/>
                <w:szCs w:val="24"/>
                <w:highlight w:val="yellow"/>
                <w:lang w:val="en-GB"/>
              </w:rPr>
            </w:pPr>
            <w:r w:rsidRPr="005D2F0D">
              <w:rPr>
                <w:rFonts w:ascii="Times New Roman" w:hAnsi="Times New Roman" w:cs="Times New Roman"/>
                <w:color w:val="000000"/>
                <w:sz w:val="24"/>
                <w:szCs w:val="24"/>
                <w:lang w:val="en-GB"/>
              </w:rPr>
              <w:t>Boule et al.</w:t>
            </w:r>
            <w:r w:rsidRPr="005D2F0D">
              <w:rPr>
                <w:rFonts w:ascii="Times New Roman" w:hAnsi="Times New Roman" w:cs="Times New Roman"/>
                <w:color w:val="000000"/>
                <w:sz w:val="24"/>
                <w:szCs w:val="24"/>
                <w:lang w:val="en-GB"/>
              </w:rPr>
              <w:fldChar w:fldCharType="begin">
                <w:fldData xml:space="preserve">PEVuZE5vdGU+PENpdGU+PEF1dGhvcj5Cb3VsZTwvQXV0aG9yPjxZZWFyPjIwMDk8L1llYXI+PFJl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PEVuZE5vdGU+PENpdGU+PEF1dGhvcj5Cb3VsZTwvQXV0aG9yPjxZZWFyPjIwMDk8L1llYXI+PFJl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[7]</w:t>
            </w:r>
            <w:r w:rsidRPr="005D2F0D">
              <w:rPr>
                <w:rFonts w:ascii="Times New Roman" w:hAnsi="Times New Roman" w:cs="Times New Roman"/>
                <w:color w:val="000000"/>
                <w:sz w:val="24"/>
                <w:szCs w:val="24"/>
                <w:lang w:val="en-GB"/>
              </w:rPr>
              <w:fldChar w:fldCharType="end"/>
            </w:r>
          </w:p>
        </w:tc>
        <w:tc>
          <w:tcPr>
            <w:tcW w:w="815" w:type="dxa"/>
          </w:tcPr>
          <w:p w14:paraId="1890C724" w14:textId="65FD5B8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2009</w:t>
            </w:r>
          </w:p>
        </w:tc>
        <w:tc>
          <w:tcPr>
            <w:tcW w:w="1388" w:type="dxa"/>
          </w:tcPr>
          <w:p w14:paraId="05346F8C" w14:textId="4337C6B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137</w:t>
            </w:r>
          </w:p>
        </w:tc>
        <w:tc>
          <w:tcPr>
            <w:tcW w:w="1843" w:type="dxa"/>
          </w:tcPr>
          <w:p w14:paraId="126ABBE0" w14:textId="6A191C6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365BF27F" w14:textId="378B648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p w14:paraId="23B63DD1" w14:textId="2C775CB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Bladder</w:t>
            </w:r>
          </w:p>
        </w:tc>
        <w:tc>
          <w:tcPr>
            <w:tcW w:w="1985" w:type="dxa"/>
          </w:tcPr>
          <w:p w14:paraId="7994E654"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Gastrointestinal toxicity &gt;= grade </w:t>
            </w:r>
            <w:r w:rsidRPr="005D2F0D">
              <w:rPr>
                <w:rFonts w:ascii="Times New Roman" w:hAnsi="Times New Roman" w:cs="Times New Roman"/>
                <w:color w:val="000000"/>
                <w:sz w:val="24"/>
                <w:szCs w:val="24"/>
                <w:lang w:val="en-GB"/>
              </w:rPr>
              <w:lastRenderedPageBreak/>
              <w:t>2 RTOG</w:t>
            </w:r>
          </w:p>
          <w:p w14:paraId="3CED1E7C"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B23F723"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16E52AB" w14:textId="1B392A9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Genitourinary toxicity &gt;=grade 2 RTOG</w:t>
            </w:r>
          </w:p>
        </w:tc>
        <w:tc>
          <w:tcPr>
            <w:tcW w:w="1984" w:type="dxa"/>
          </w:tcPr>
          <w:p w14:paraId="2A5B0D20" w14:textId="6C429FD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 66 Gy</w:t>
            </w:r>
          </w:p>
          <w:p w14:paraId="021349DD" w14:textId="38095EC6"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m***=0.19</w:t>
            </w:r>
          </w:p>
          <w:p w14:paraId="39055078" w14:textId="5526F5B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n**=0.09</w:t>
            </w:r>
          </w:p>
          <w:p w14:paraId="4184B5A4"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1BECD361" w14:textId="52AD831D"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72.5 Gy</w:t>
            </w:r>
          </w:p>
          <w:p w14:paraId="6775FB2A" w14:textId="61065DC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m***=0.195</w:t>
            </w:r>
          </w:p>
          <w:p w14:paraId="20663880" w14:textId="6D31922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n**=0.06</w:t>
            </w:r>
          </w:p>
        </w:tc>
        <w:tc>
          <w:tcPr>
            <w:tcW w:w="2411" w:type="dxa"/>
          </w:tcPr>
          <w:p w14:paraId="0C9239D4"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479C040B" w14:textId="77777777" w:rsidTr="004006B7">
        <w:trPr>
          <w:trHeight w:val="234"/>
        </w:trPr>
        <w:tc>
          <w:tcPr>
            <w:tcW w:w="1874" w:type="dxa"/>
          </w:tcPr>
          <w:p w14:paraId="24D36C75" w14:textId="08418FDE" w:rsidR="004006B7" w:rsidRPr="005D2F0D" w:rsidRDefault="004006B7" w:rsidP="004006B7">
            <w:pPr>
              <w:spacing w:line="480" w:lineRule="auto"/>
              <w:rPr>
                <w:rFonts w:ascii="Times New Roman" w:hAnsi="Times New Roman" w:cs="Times New Roman"/>
                <w:color w:val="000000"/>
                <w:sz w:val="24"/>
                <w:szCs w:val="24"/>
                <w:highlight w:val="yellow"/>
                <w:lang w:val="en-GB"/>
              </w:rPr>
            </w:pPr>
            <w:r w:rsidRPr="005D2F0D">
              <w:rPr>
                <w:rFonts w:ascii="Times New Roman" w:hAnsi="Times New Roman" w:cs="Times New Roman"/>
                <w:color w:val="000000"/>
                <w:sz w:val="24"/>
                <w:szCs w:val="24"/>
                <w:lang w:val="en-GB"/>
              </w:rPr>
              <w:lastRenderedPageBreak/>
              <w:t>Tucker et al.</w:t>
            </w:r>
            <w:r w:rsidRPr="005D2F0D">
              <w:rPr>
                <w:rFonts w:ascii="Times New Roman" w:hAnsi="Times New Roman" w:cs="Times New Roman"/>
                <w:color w:val="000000"/>
                <w:sz w:val="24"/>
                <w:szCs w:val="24"/>
                <w:lang w:val="en-GB"/>
              </w:rPr>
              <w:fldChar w:fldCharType="begin">
                <w:fldData xml:space="preserve">PEVuZE5vdGU+PENpdGU+PEF1dGhvcj5UdWNrZXI8L0F1dGhvcj48WWVhcj4yMDEwPC9ZZWFyPjxS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PEVuZE5vdGU+PENpdGU+PEF1dGhvcj5UdWNrZXI8L0F1dGhvcj48WWVhcj4yMDEwPC9ZZWFyPjxS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[8]</w:t>
            </w:r>
            <w:r w:rsidRPr="005D2F0D">
              <w:rPr>
                <w:rFonts w:ascii="Times New Roman" w:hAnsi="Times New Roman" w:cs="Times New Roman"/>
                <w:color w:val="000000"/>
                <w:sz w:val="24"/>
                <w:szCs w:val="24"/>
                <w:lang w:val="en-GB"/>
              </w:rPr>
              <w:fldChar w:fldCharType="end"/>
            </w:r>
          </w:p>
        </w:tc>
        <w:tc>
          <w:tcPr>
            <w:tcW w:w="815" w:type="dxa"/>
          </w:tcPr>
          <w:p w14:paraId="5DF48DEF" w14:textId="05A2834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2010</w:t>
            </w:r>
          </w:p>
        </w:tc>
        <w:tc>
          <w:tcPr>
            <w:tcW w:w="1388" w:type="dxa"/>
          </w:tcPr>
          <w:p w14:paraId="09F5E3F7" w14:textId="5109D7D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1009</w:t>
            </w:r>
          </w:p>
        </w:tc>
        <w:tc>
          <w:tcPr>
            <w:tcW w:w="1843" w:type="dxa"/>
          </w:tcPr>
          <w:p w14:paraId="17E876EA" w14:textId="047B760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Modified LKB</w:t>
            </w:r>
          </w:p>
        </w:tc>
        <w:tc>
          <w:tcPr>
            <w:tcW w:w="1701" w:type="dxa"/>
          </w:tcPr>
          <w:p w14:paraId="4C26BEBB" w14:textId="764D22E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056FEFF7" w14:textId="012E720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RTOG rectal toxicity &gt;= grade 2</w:t>
            </w:r>
          </w:p>
        </w:tc>
        <w:tc>
          <w:tcPr>
            <w:tcW w:w="1984" w:type="dxa"/>
          </w:tcPr>
          <w:p w14:paraId="746DF3A7" w14:textId="0BBDA70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79.1 Gy</w:t>
            </w:r>
          </w:p>
          <w:p w14:paraId="39295690" w14:textId="5C89ECA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m***=0.15</w:t>
            </w:r>
          </w:p>
          <w:p w14:paraId="32559D04" w14:textId="21C131B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n**=0.077</w:t>
            </w:r>
          </w:p>
        </w:tc>
        <w:tc>
          <w:tcPr>
            <w:tcW w:w="2411" w:type="dxa"/>
          </w:tcPr>
          <w:p w14:paraId="19756478" w14:textId="675333E0"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Modified for cardiovascular disease</w:t>
            </w:r>
          </w:p>
        </w:tc>
      </w:tr>
      <w:tr w:rsidR="004006B7" w:rsidRPr="005D2F0D" w14:paraId="6B5E4FA8" w14:textId="77777777" w:rsidTr="004006B7">
        <w:trPr>
          <w:trHeight w:val="234"/>
        </w:trPr>
        <w:tc>
          <w:tcPr>
            <w:tcW w:w="1874" w:type="dxa"/>
          </w:tcPr>
          <w:p w14:paraId="3275B31B" w14:textId="0F00C4AD" w:rsidR="004006B7" w:rsidRPr="005D2F0D" w:rsidRDefault="004006B7" w:rsidP="004006B7">
            <w:pPr>
              <w:spacing w:line="480" w:lineRule="auto"/>
              <w:rPr>
                <w:rFonts w:ascii="Times New Roman" w:hAnsi="Times New Roman" w:cs="Times New Roman"/>
                <w:color w:val="000000"/>
                <w:sz w:val="24"/>
                <w:szCs w:val="24"/>
                <w:highlight w:val="yellow"/>
                <w:lang w:val="en-GB"/>
              </w:rPr>
            </w:pPr>
            <w:r w:rsidRPr="005D2F0D">
              <w:rPr>
                <w:rFonts w:ascii="Times New Roman" w:hAnsi="Times New Roman" w:cs="Times New Roman"/>
                <w:color w:val="000000"/>
                <w:sz w:val="24"/>
                <w:szCs w:val="24"/>
                <w:lang w:val="en-GB"/>
              </w:rPr>
              <w:t>Liu et al.</w:t>
            </w:r>
            <w:r w:rsidRPr="005D2F0D">
              <w:rPr>
                <w:rFonts w:ascii="Times New Roman" w:hAnsi="Times New Roman" w:cs="Times New Roman"/>
                <w:color w:val="000000"/>
                <w:sz w:val="24"/>
                <w:szCs w:val="24"/>
                <w:lang w:val="en-GB"/>
              </w:rPr>
              <w:fldChar w:fldCharType="begin">
                <w:fldData xml:space="preserve">PEVuZE5vdGU+PENpdGU+PEF1dGhvcj5MaXU8L0F1dGhvcj48WWVhcj4yMDEwPC9ZZWFyPjxSZWNO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PEVuZE5vdGU+PENpdGU+PEF1dGhvcj5MaXU8L0F1dGhvcj48WWVhcj4yMDEwPC9ZZWFyPjxSZWNO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[9]</w:t>
            </w:r>
            <w:r w:rsidRPr="005D2F0D">
              <w:rPr>
                <w:rFonts w:ascii="Times New Roman" w:hAnsi="Times New Roman" w:cs="Times New Roman"/>
                <w:color w:val="000000"/>
                <w:sz w:val="24"/>
                <w:szCs w:val="24"/>
                <w:lang w:val="en-GB"/>
              </w:rPr>
              <w:fldChar w:fldCharType="end"/>
            </w:r>
          </w:p>
        </w:tc>
        <w:tc>
          <w:tcPr>
            <w:tcW w:w="815" w:type="dxa"/>
          </w:tcPr>
          <w:p w14:paraId="6864D378" w14:textId="6A92BD6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2010</w:t>
            </w:r>
          </w:p>
        </w:tc>
        <w:tc>
          <w:tcPr>
            <w:tcW w:w="1388" w:type="dxa"/>
          </w:tcPr>
          <w:p w14:paraId="7F11996D" w14:textId="3681C33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159</w:t>
            </w:r>
          </w:p>
        </w:tc>
        <w:tc>
          <w:tcPr>
            <w:tcW w:w="1843" w:type="dxa"/>
          </w:tcPr>
          <w:p w14:paraId="39B046CA" w14:textId="0428EE5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3A98801C" w14:textId="6563DA6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07778C04" w14:textId="2DFF0F1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&gt;=Grade 2</w:t>
            </w:r>
          </w:p>
        </w:tc>
        <w:tc>
          <w:tcPr>
            <w:tcW w:w="1984" w:type="dxa"/>
          </w:tcPr>
          <w:p w14:paraId="5D4124A9" w14:textId="05BEB28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TD(50)*=81 Gy</w:t>
            </w:r>
          </w:p>
          <w:p w14:paraId="27285C36" w14:textId="35F256F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m***=0.15</w:t>
            </w:r>
          </w:p>
          <w:p w14:paraId="104320C4" w14:textId="0B9D562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n**=0.07</w:t>
            </w:r>
          </w:p>
        </w:tc>
        <w:tc>
          <w:tcPr>
            <w:tcW w:w="2411" w:type="dxa"/>
          </w:tcPr>
          <w:p w14:paraId="7A4CB23A"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1EF9B12D" w14:textId="77777777" w:rsidTr="004006B7">
        <w:trPr>
          <w:trHeight w:val="234"/>
        </w:trPr>
        <w:tc>
          <w:tcPr>
            <w:tcW w:w="1874" w:type="dxa"/>
          </w:tcPr>
          <w:p w14:paraId="26E64E51" w14:textId="33F03BC8" w:rsidR="004006B7" w:rsidRPr="005D2F0D" w:rsidRDefault="004006B7" w:rsidP="004006B7">
            <w:pPr>
              <w:spacing w:line="480" w:lineRule="auto"/>
              <w:rPr>
                <w:rFonts w:ascii="Times New Roman" w:hAnsi="Times New Roman" w:cs="Times New Roman"/>
                <w:color w:val="000000"/>
                <w:sz w:val="24"/>
                <w:szCs w:val="24"/>
                <w:highlight w:val="yellow"/>
                <w:lang w:val="en-GB"/>
              </w:rPr>
            </w:pPr>
            <w:r w:rsidRPr="005D2F0D">
              <w:rPr>
                <w:rFonts w:ascii="Times New Roman" w:hAnsi="Times New Roman" w:cs="Times New Roman"/>
                <w:color w:val="000000"/>
                <w:sz w:val="24"/>
                <w:szCs w:val="24"/>
                <w:lang w:val="en-GB"/>
              </w:rPr>
              <w:t>Michalski et al.</w:t>
            </w:r>
            <w:r w:rsidRPr="005D2F0D">
              <w:rPr>
                <w:rFonts w:ascii="Times New Roman" w:hAnsi="Times New Roman" w:cs="Times New Roman"/>
                <w:color w:val="000000"/>
                <w:sz w:val="24"/>
                <w:szCs w:val="24"/>
                <w:lang w:val="en-GB"/>
              </w:rPr>
              <w:fldChar w:fldCharType="begin"/>
            </w:r>
            <w:r w:rsidRPr="005D2F0D">
              <w:rPr>
                <w:rFonts w:ascii="Times New Roman" w:hAnsi="Times New Roman" w:cs="Times New Roman"/>
                <w:color w:val="000000"/>
                <w:sz w:val="24"/>
                <w:szCs w:val="24"/>
                <w:lang w:val="en-GB"/>
              </w:rPr>
              <w:instrText xml:space="preserve"> ADDIN EN.CITE &lt;EndNote&gt;&lt;Cite&gt;&lt;Author&gt;Michalski&lt;/Author&gt;&lt;Year&gt;2010&lt;/Year&gt;&lt;RecNum&gt;191&lt;/RecNum&gt;&lt;DisplayText&gt;[10]&lt;/DisplayText&gt;&lt;record&gt;&lt;rec-number&gt;191&lt;/rec-number&gt;&lt;foreign-keys&gt;&lt;key app="EN" db-id="sdt5d2se8a59dheevs6xxfakspwe2a5s5dw2" timestamp="1580989675"&gt;191&lt;/key&gt;&lt;/foreign-keys&gt;&lt;ref-type name="Journal Article"&gt;17&lt;/ref-type&gt;&lt;contributors&gt;&lt;authors&gt;&lt;author&gt;Michalski, J. M.&lt;/author&gt;&lt;author&gt;Gay, H.&lt;/author&gt;&lt;author&gt;Jackson, A.&lt;/author&gt;&lt;author&gt;Tucker, S. L.&lt;/author&gt;&lt;author&gt;Deasy, J. O.&lt;/author&gt;&lt;/authors&gt;&lt;/contributors&gt;&lt;auth-address&gt;Department of Radiation Oncology, Washington University School of Medicine, St. Louis, MO 63110, USA. jmichalski@radonc.wustl.edu&lt;/auth-address&gt;&lt;titles&gt;&lt;title&gt;Radiation dose-volume effects in radiation-induced rectal injury&lt;/title&gt;&lt;secondary-title&gt;Int J Radiat Oncol Biol Phys&lt;/secondary-title&gt;&lt;/titles&gt;&lt;periodical&gt;&lt;full-title&gt;Int J Radiat Oncol Biol Phys&lt;/full-title&gt;&lt;/periodical&gt;&lt;pages&gt;S123-9&lt;/pages&gt;&lt;volume&gt;76&lt;/volume&gt;&lt;number&gt;3 Suppl&lt;/number&gt;&lt;edition&gt;2010/03/05&lt;/edition&gt;&lt;keywords&gt;&lt;keyword&gt;Forecasting&lt;/keyword&gt;&lt;keyword&gt;Gastrointestinal Hemorrhage/etiology&lt;/keyword&gt;&lt;keyword&gt;Humans&lt;/keyword&gt;&lt;keyword&gt;Models, Biological&lt;/keyword&gt;&lt;keyword&gt;Models, Statistical&lt;/keyword&gt;&lt;keyword&gt;Radiation Injuries/*complications&lt;/keyword&gt;&lt;keyword&gt;Radiography&lt;/keyword&gt;&lt;keyword&gt;Radiotherapy Dosage&lt;/keyword&gt;&lt;keyword&gt;Radiotherapy, Conformal/adverse effects&lt;/keyword&gt;&lt;keyword&gt;Rectum/diagnostic imaging/*radiation effects&lt;/keyword&gt;&lt;keyword&gt;Risk&lt;/keyword&gt;&lt;/keywords&gt;&lt;dates&gt;&lt;year&gt;2010&lt;/year&gt;&lt;pub-dates&gt;&lt;date&gt;Mar 1&lt;/date&gt;&lt;/pub-dates&gt;&lt;/dates&gt;&lt;isbn&gt;0360-3016&lt;/isbn&gt;&lt;accession-num&gt;20598811&lt;/accession-num&gt;&lt;urls&gt;&lt;/urls&gt;&lt;custom2&gt;PMC3319467&lt;/custom2&gt;&lt;custom6&gt;NIHMS186733&lt;/custom6&gt;&lt;electronic-resource-num&gt;10.1016/j.ijrobp.2009.03.078&lt;/electronic-resource-num&gt;&lt;remote-database-provider&gt;NLM&lt;/remote-database-provider&gt;&lt;language&gt;eng&lt;/language&gt;&lt;/record&gt;&lt;/Cite&gt;&lt;/EndNote&gt;</w:instrText>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[10]</w:t>
            </w:r>
            <w:r w:rsidRPr="005D2F0D">
              <w:rPr>
                <w:rFonts w:ascii="Times New Roman" w:hAnsi="Times New Roman" w:cs="Times New Roman"/>
                <w:color w:val="000000"/>
                <w:sz w:val="24"/>
                <w:szCs w:val="24"/>
                <w:lang w:val="en-GB"/>
              </w:rPr>
              <w:fldChar w:fldCharType="end"/>
            </w:r>
          </w:p>
        </w:tc>
        <w:tc>
          <w:tcPr>
            <w:tcW w:w="815" w:type="dxa"/>
          </w:tcPr>
          <w:p w14:paraId="6C573CEF" w14:textId="45CCBAA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2010</w:t>
            </w:r>
          </w:p>
        </w:tc>
        <w:tc>
          <w:tcPr>
            <w:tcW w:w="1388" w:type="dxa"/>
          </w:tcPr>
          <w:p w14:paraId="69C98FE9" w14:textId="7940F12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1503</w:t>
            </w:r>
          </w:p>
        </w:tc>
        <w:tc>
          <w:tcPr>
            <w:tcW w:w="1843" w:type="dxa"/>
          </w:tcPr>
          <w:p w14:paraId="27259F81" w14:textId="0A0BAF9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6964F166" w14:textId="237F62A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608DD894" w14:textId="2CF338B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Late rectal bleeding &gt;=Grade </w:t>
            </w:r>
            <w:r w:rsidRPr="005D2F0D">
              <w:rPr>
                <w:rFonts w:ascii="Times New Roman" w:hAnsi="Times New Roman" w:cs="Times New Roman"/>
                <w:color w:val="000000"/>
                <w:sz w:val="24"/>
                <w:szCs w:val="24"/>
                <w:lang w:val="en-GB"/>
              </w:rPr>
              <w:lastRenderedPageBreak/>
              <w:t>2</w:t>
            </w:r>
          </w:p>
        </w:tc>
        <w:tc>
          <w:tcPr>
            <w:tcW w:w="1984" w:type="dxa"/>
          </w:tcPr>
          <w:p w14:paraId="18E2995D" w14:textId="72A794A0"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TD(50)*=76.9 Gy</w:t>
            </w:r>
          </w:p>
          <w:p w14:paraId="48224F1D" w14:textId="61A485A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m***=0.13</w:t>
            </w:r>
          </w:p>
          <w:p w14:paraId="3CBA8FA4" w14:textId="09D42113"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n**=0.09</w:t>
            </w:r>
          </w:p>
        </w:tc>
        <w:tc>
          <w:tcPr>
            <w:tcW w:w="2411" w:type="dxa"/>
          </w:tcPr>
          <w:p w14:paraId="118FEC8A" w14:textId="24EC2173"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1.5 years of follow-up</w:t>
            </w:r>
          </w:p>
          <w:p w14:paraId="5C25534E" w14:textId="30A93743" w:rsidR="004006B7" w:rsidRPr="005D2F0D" w:rsidRDefault="005D2F0D"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Meta-analysis</w:t>
            </w:r>
            <w:r w:rsidR="004006B7" w:rsidRPr="005D2F0D">
              <w:rPr>
                <w:rFonts w:ascii="Times New Roman" w:hAnsi="Times New Roman" w:cs="Times New Roman"/>
                <w:color w:val="000000"/>
                <w:sz w:val="24"/>
                <w:szCs w:val="24"/>
                <w:lang w:val="en-GB"/>
              </w:rPr>
              <w:t xml:space="preserve"> of 4 </w:t>
            </w:r>
            <w:r w:rsidR="004006B7" w:rsidRPr="005D2F0D">
              <w:rPr>
                <w:rFonts w:ascii="Times New Roman" w:hAnsi="Times New Roman" w:cs="Times New Roman"/>
                <w:color w:val="000000"/>
                <w:sz w:val="24"/>
                <w:szCs w:val="24"/>
                <w:lang w:val="en-GB"/>
              </w:rPr>
              <w:lastRenderedPageBreak/>
              <w:t>studies</w:t>
            </w:r>
          </w:p>
        </w:tc>
      </w:tr>
      <w:tr w:rsidR="004006B7" w:rsidRPr="005D2F0D" w14:paraId="64AACCC4" w14:textId="77777777" w:rsidTr="004006B7">
        <w:trPr>
          <w:trHeight w:val="234"/>
        </w:trPr>
        <w:tc>
          <w:tcPr>
            <w:tcW w:w="1874" w:type="dxa"/>
          </w:tcPr>
          <w:p w14:paraId="0E35477C" w14:textId="6436CBB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Rancati et al.</w:t>
            </w:r>
            <w:r w:rsidRPr="005D2F0D">
              <w:rPr>
                <w:rFonts w:ascii="Times New Roman" w:hAnsi="Times New Roman" w:cs="Times New Roman"/>
                <w:color w:val="000000"/>
                <w:sz w:val="24"/>
                <w:szCs w:val="24"/>
                <w:lang w:val="en-GB"/>
              </w:rPr>
              <w:fldChar w:fldCharType="begin"/>
            </w:r>
            <w:r w:rsidRPr="005D2F0D">
              <w:rPr>
                <w:rFonts w:ascii="Times New Roman" w:hAnsi="Times New Roman" w:cs="Times New Roman"/>
                <w:color w:val="000000"/>
                <w:sz w:val="24"/>
                <w:szCs w:val="24"/>
                <w:lang w:val="en-GB"/>
              </w:rPr>
              <w:instrText xml:space="preserve"> ADDIN EN.CITE &lt;EndNote&gt;&lt;Cite&gt;&lt;Author&gt;Rancati&lt;/Author&gt;&lt;Year&gt;2011&lt;/Year&gt;&lt;RecNum&gt;88&lt;/RecNum&gt;&lt;DisplayText&gt;[11]&lt;/DisplayText&gt;&lt;record&gt;&lt;rec-number&gt;88&lt;/rec-number&gt;&lt;foreign-keys&gt;&lt;key app="EN" db-id="sdt5d2se8a59dheevs6xxfakspwe2a5s5dw2" timestamp="1580850858"&gt;88&lt;/key&gt;&lt;/foreign-keys&gt;&lt;ref-type name="Journal Article"&gt;17&lt;/ref-type&gt;&lt;contributors&gt;&lt;authors&gt;&lt;author&gt;Rancati, T.&lt;/author&gt;&lt;author&gt;Fiorino, C.&lt;/author&gt;&lt;author&gt;Fellin, G.&lt;/author&gt;&lt;author&gt;Vavassori, V.&lt;/author&gt;&lt;author&gt;Cagna, E.&lt;/author&gt;&lt;author&gt;Casanova Borca, V.&lt;/author&gt;&lt;author&gt;Girelli, G.&lt;/author&gt;&lt;author&gt;Menegotti, L.&lt;/author&gt;&lt;author&gt;Monti, A. F.&lt;/author&gt;&lt;author&gt;Tortoreto, F.&lt;/author&gt;&lt;author&gt;Delle Canne, S.&lt;/author&gt;&lt;author&gt;Valdagni, R.&lt;/author&gt;&lt;/authors&gt;&lt;/contributors&gt;&lt;auth-address&gt;Prostate Program, Fondazione IRCCS Istituto Nazionale dei Tumori, Milano, Italy.&lt;/auth-address&gt;&lt;titles&gt;&lt;title&gt;Inclusion of clinical risk factors into NTCP modelling of late rectal toxicity after high dose radiotherapy for prostate cancer&lt;/title&gt;&lt;secondary-title&gt;Radiother Oncol&lt;/secondary-title&gt;&lt;/titles&gt;&lt;periodical&gt;&lt;full-title&gt;Radiother Oncol&lt;/full-title&gt;&lt;/periodical&gt;&lt;pages&gt;124-30&lt;/pages&gt;&lt;volume&gt;100&lt;/volume&gt;&lt;number&gt;1&lt;/number&gt;&lt;edition&gt;2011/07/12&lt;/edition&gt;&lt;keywords&gt;&lt;keyword&gt;Fecal Incontinence/etiology&lt;/keyword&gt;&lt;keyword&gt;Gastrointestinal Hemorrhage/etiology&lt;/keyword&gt;&lt;keyword&gt;Humans&lt;/keyword&gt;&lt;keyword&gt;Male&lt;/keyword&gt;&lt;keyword&gt;Models, Theoretical&lt;/keyword&gt;&lt;keyword&gt;Prostatic Neoplasms/*radiotherapy&lt;/keyword&gt;&lt;keyword&gt;*Radiation Injuries&lt;/keyword&gt;&lt;keyword&gt;Radiotherapy Dosage&lt;/keyword&gt;&lt;keyword&gt;Rectum/*radiation effects&lt;/keyword&gt;&lt;keyword&gt;Risk Factors&lt;/keyword&gt;&lt;/keywords&gt;&lt;dates&gt;&lt;year&gt;2011&lt;/year&gt;&lt;pub-dates&gt;&lt;date&gt;Jul&lt;/date&gt;&lt;/pub-dates&gt;&lt;/dates&gt;&lt;isbn&gt;0167-8140&lt;/isbn&gt;&lt;accession-num&gt;21664059&lt;/accession-num&gt;&lt;urls&gt;&lt;/urls&gt;&lt;electronic-resource-num&gt;10.1016/j.radonc.2011.06.032&lt;/electronic-resource-num&gt;&lt;remote-database-provider&gt;NLM&lt;/remote-database-provider&gt;&lt;language&gt;eng&lt;/language&gt;&lt;/record&gt;&lt;/Cite&gt;&lt;/EndNote&gt;</w:instrText>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[11]</w:t>
            </w:r>
            <w:r w:rsidRPr="005D2F0D">
              <w:rPr>
                <w:rFonts w:ascii="Times New Roman" w:hAnsi="Times New Roman" w:cs="Times New Roman"/>
                <w:color w:val="000000"/>
                <w:sz w:val="24"/>
                <w:szCs w:val="24"/>
                <w:lang w:val="en-GB"/>
              </w:rPr>
              <w:fldChar w:fldCharType="end"/>
            </w:r>
          </w:p>
        </w:tc>
        <w:tc>
          <w:tcPr>
            <w:tcW w:w="815" w:type="dxa"/>
          </w:tcPr>
          <w:p w14:paraId="2D040A3C" w14:textId="7641119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2011</w:t>
            </w:r>
          </w:p>
        </w:tc>
        <w:tc>
          <w:tcPr>
            <w:tcW w:w="1388" w:type="dxa"/>
          </w:tcPr>
          <w:p w14:paraId="0A0D93F7"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669</w:t>
            </w:r>
          </w:p>
          <w:p w14:paraId="7404EE5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2AB123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73927C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EF9CBA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7FF6D8A"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E6442A6"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D7C27A7"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99E4536"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F095D64" w14:textId="7E51225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506</w:t>
            </w:r>
          </w:p>
        </w:tc>
        <w:tc>
          <w:tcPr>
            <w:tcW w:w="1843" w:type="dxa"/>
          </w:tcPr>
          <w:p w14:paraId="5573D7B5"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p w14:paraId="6E9E5944"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CA82853"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D6F60FF"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4D78718"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114C05D"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4A7600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333CDD5"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CFD7413" w14:textId="3EC62A6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Logit</w:t>
            </w:r>
          </w:p>
        </w:tc>
        <w:tc>
          <w:tcPr>
            <w:tcW w:w="1701" w:type="dxa"/>
          </w:tcPr>
          <w:p w14:paraId="125AD758" w14:textId="06FD993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356070F4" w14:textId="4195711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&gt;=Grade 2</w:t>
            </w:r>
          </w:p>
          <w:p w14:paraId="7D4AE873"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70805EE"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78E0DA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8DD2058" w14:textId="5917225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&gt;=Grade 3</w:t>
            </w:r>
          </w:p>
          <w:p w14:paraId="5B514C9D"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8BE58BF"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284738A"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20407A9" w14:textId="2A057FC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Chronic faecal incontinence &gt;= </w:t>
            </w:r>
            <w:r w:rsidRPr="005D2F0D">
              <w:rPr>
                <w:rFonts w:ascii="Times New Roman" w:hAnsi="Times New Roman" w:cs="Times New Roman"/>
                <w:color w:val="000000"/>
                <w:sz w:val="24"/>
                <w:szCs w:val="24"/>
                <w:lang w:val="en-GB"/>
              </w:rPr>
              <w:lastRenderedPageBreak/>
              <w:t>grade 2</w:t>
            </w:r>
          </w:p>
        </w:tc>
        <w:tc>
          <w:tcPr>
            <w:tcW w:w="1984" w:type="dxa"/>
          </w:tcPr>
          <w:p w14:paraId="252CBA54" w14:textId="022B51E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TD(50)*=93.8 Gy</w:t>
            </w:r>
          </w:p>
          <w:p w14:paraId="61905D72" w14:textId="1974433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k=10.3</w:t>
            </w:r>
          </w:p>
          <w:p w14:paraId="2908603F" w14:textId="40C2BEC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n=0.05</w:t>
            </w:r>
          </w:p>
          <w:p w14:paraId="28503A34"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28D5B409" w14:textId="3F6C7FF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D50=91.7 Gy</w:t>
            </w:r>
          </w:p>
          <w:p w14:paraId="29687A43" w14:textId="080A16B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k=10.4</w:t>
            </w:r>
          </w:p>
          <w:p w14:paraId="282730A3" w14:textId="1D9E629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n=0.05</w:t>
            </w:r>
          </w:p>
          <w:p w14:paraId="039FB190"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09F1E201" w14:textId="4DDA295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D50=223.6 Gy</w:t>
            </w:r>
          </w:p>
          <w:p w14:paraId="1F77F2CB" w14:textId="4D30E75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k=2</w:t>
            </w:r>
          </w:p>
          <w:p w14:paraId="57AA1296" w14:textId="0E36D95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n=1</w:t>
            </w:r>
          </w:p>
          <w:p w14:paraId="5CD59CEC"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2FA6BD2E" w14:textId="206BA640"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1CC92586"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3 year follow-up</w:t>
            </w:r>
          </w:p>
          <w:p w14:paraId="3A45AAEA" w14:textId="7DFA102F"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43977B45" w14:textId="566B53AD"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Modified for abdominal surgery</w:t>
            </w:r>
          </w:p>
          <w:p w14:paraId="1320FA6F"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04FEFFEC"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Many different results are presented</w:t>
            </w:r>
          </w:p>
          <w:p w14:paraId="0CD25592"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5CC4E3AD"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2AB45EEF" w14:textId="44D3ABFF"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381D65BE" w14:textId="77777777" w:rsidTr="004006B7">
        <w:trPr>
          <w:trHeight w:val="234"/>
        </w:trPr>
        <w:tc>
          <w:tcPr>
            <w:tcW w:w="1874" w:type="dxa"/>
          </w:tcPr>
          <w:p w14:paraId="19AE136E" w14:textId="522916D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Tomatis et al.</w:t>
            </w:r>
            <w:r w:rsidRPr="005D2F0D">
              <w:rPr>
                <w:rFonts w:ascii="Times New Roman" w:hAnsi="Times New Roman" w:cs="Times New Roman"/>
                <w:color w:val="000000"/>
                <w:sz w:val="24"/>
                <w:szCs w:val="24"/>
                <w:lang w:val="en-GB"/>
              </w:rPr>
              <w:fldChar w:fldCharType="begin">
                <w:fldData xml:space="preserve">PEVuZE5vdGU+PENpdGU+PEF1dGhvcj5Ub21hdGlzPC9BdXRob3I+PFllYXI+MjAxMjwvWWVhcj48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PEVuZE5vdGU+PENpdGU+PEF1dGhvcj5Ub21hdGlzPC9BdXRob3I+PFllYXI+MjAxMjwvWWVhcj48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[12]</w:t>
            </w:r>
            <w:r w:rsidRPr="005D2F0D">
              <w:rPr>
                <w:rFonts w:ascii="Times New Roman" w:hAnsi="Times New Roman" w:cs="Times New Roman"/>
                <w:color w:val="000000"/>
                <w:sz w:val="24"/>
                <w:szCs w:val="24"/>
                <w:lang w:val="en-GB"/>
              </w:rPr>
              <w:fldChar w:fldCharType="end"/>
            </w:r>
          </w:p>
        </w:tc>
        <w:tc>
          <w:tcPr>
            <w:tcW w:w="815" w:type="dxa"/>
          </w:tcPr>
          <w:p w14:paraId="462C2F50" w14:textId="00009E9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2012</w:t>
            </w:r>
          </w:p>
        </w:tc>
        <w:tc>
          <w:tcPr>
            <w:tcW w:w="1388" w:type="dxa"/>
          </w:tcPr>
          <w:p w14:paraId="281FED6D" w14:textId="732782F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718</w:t>
            </w:r>
          </w:p>
        </w:tc>
        <w:tc>
          <w:tcPr>
            <w:tcW w:w="1843" w:type="dxa"/>
          </w:tcPr>
          <w:p w14:paraId="2BD92F1C" w14:textId="5274D26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Artificial neural network</w:t>
            </w:r>
          </w:p>
        </w:tc>
        <w:tc>
          <w:tcPr>
            <w:tcW w:w="1701" w:type="dxa"/>
          </w:tcPr>
          <w:p w14:paraId="45F0FEA4" w14:textId="7423457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4965BFA1" w14:textId="07B4A69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2</w:t>
            </w:r>
          </w:p>
        </w:tc>
        <w:tc>
          <w:tcPr>
            <w:tcW w:w="1984" w:type="dxa"/>
          </w:tcPr>
          <w:p w14:paraId="5F756C76"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36CED711" w14:textId="4D53CEA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Including nomogram for prediction</w:t>
            </w:r>
          </w:p>
        </w:tc>
      </w:tr>
      <w:tr w:rsidR="004006B7" w:rsidRPr="005D2F0D" w14:paraId="52AAF56C" w14:textId="77777777" w:rsidTr="004006B7">
        <w:trPr>
          <w:trHeight w:val="234"/>
        </w:trPr>
        <w:tc>
          <w:tcPr>
            <w:tcW w:w="1874" w:type="dxa"/>
          </w:tcPr>
          <w:p w14:paraId="0FE07457" w14:textId="7C74280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Valdagni et al.</w:t>
            </w:r>
            <w:r w:rsidRPr="005D2F0D">
              <w:rPr>
                <w:rFonts w:ascii="Times New Roman" w:hAnsi="Times New Roman" w:cs="Times New Roman"/>
                <w:color w:val="000000"/>
                <w:sz w:val="24"/>
                <w:szCs w:val="24"/>
                <w:lang w:val="en-GB"/>
              </w:rPr>
              <w:fldChar w:fldCharType="begin">
                <w:fldData xml:space="preserve">PEVuZE5vdGU+PENpdGU+PEF1dGhvcj5WYWxkYWduaTwvQXV0aG9yPjxZZWFyPjIwMTI8L1llYXI+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PEVuZE5vdGU+PENpdGU+PEF1dGhvcj5WYWxkYWduaTwvQXV0aG9yPjxZZWFyPjIwMTI8L1llYXI+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[13]</w:t>
            </w:r>
            <w:r w:rsidRPr="005D2F0D">
              <w:rPr>
                <w:rFonts w:ascii="Times New Roman" w:hAnsi="Times New Roman" w:cs="Times New Roman"/>
                <w:color w:val="000000"/>
                <w:sz w:val="24"/>
                <w:szCs w:val="24"/>
                <w:lang w:val="en-GB"/>
              </w:rPr>
              <w:fldChar w:fldCharType="end"/>
            </w:r>
          </w:p>
        </w:tc>
        <w:tc>
          <w:tcPr>
            <w:tcW w:w="815" w:type="dxa"/>
          </w:tcPr>
          <w:p w14:paraId="30DBE474" w14:textId="5B175E2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2012</w:t>
            </w:r>
          </w:p>
        </w:tc>
        <w:tc>
          <w:tcPr>
            <w:tcW w:w="1388" w:type="dxa"/>
          </w:tcPr>
          <w:p w14:paraId="7ED80E7A" w14:textId="484EF35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718</w:t>
            </w:r>
          </w:p>
        </w:tc>
        <w:tc>
          <w:tcPr>
            <w:tcW w:w="1843" w:type="dxa"/>
          </w:tcPr>
          <w:p w14:paraId="270A2249" w14:textId="4FC4A90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Logistic MVA</w:t>
            </w:r>
          </w:p>
        </w:tc>
        <w:tc>
          <w:tcPr>
            <w:tcW w:w="1701" w:type="dxa"/>
          </w:tcPr>
          <w:p w14:paraId="4AD21F30" w14:textId="6BB44E9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7A035804" w14:textId="7D25345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3</w:t>
            </w:r>
          </w:p>
        </w:tc>
        <w:tc>
          <w:tcPr>
            <w:tcW w:w="1984" w:type="dxa"/>
          </w:tcPr>
          <w:p w14:paraId="6D547AA6" w14:textId="6A8DD41D"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1768C430" w14:textId="0121770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 xml:space="preserve">Including </w:t>
            </w:r>
            <w:r w:rsidR="005D2F0D">
              <w:rPr>
                <w:rFonts w:ascii="Times New Roman" w:hAnsi="Times New Roman" w:cs="Times New Roman"/>
                <w:color w:val="000000" w:themeColor="text1"/>
                <w:sz w:val="24"/>
                <w:szCs w:val="24"/>
                <w:lang w:val="en-GB"/>
              </w:rPr>
              <w:t>nomogram</w:t>
            </w:r>
          </w:p>
          <w:p w14:paraId="5CF23368" w14:textId="7BDF050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themeColor="text1"/>
                <w:sz w:val="24"/>
                <w:szCs w:val="24"/>
                <w:lang w:val="en-GB"/>
              </w:rPr>
              <w:t xml:space="preserve"> for prediction of grade 2-3 acute toxicity</w:t>
            </w:r>
          </w:p>
        </w:tc>
      </w:tr>
      <w:tr w:rsidR="004006B7" w:rsidRPr="005D2F0D" w14:paraId="079D40C8" w14:textId="77777777" w:rsidTr="004006B7">
        <w:trPr>
          <w:trHeight w:val="234"/>
        </w:trPr>
        <w:tc>
          <w:tcPr>
            <w:tcW w:w="1874" w:type="dxa"/>
          </w:tcPr>
          <w:p w14:paraId="757B9ECA" w14:textId="293B35D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Defraene et al.</w:t>
            </w:r>
            <w:r w:rsidRPr="005D2F0D">
              <w:rPr>
                <w:rFonts w:ascii="Times New Roman" w:hAnsi="Times New Roman" w:cs="Times New Roman"/>
                <w:color w:val="000000"/>
                <w:sz w:val="24"/>
                <w:szCs w:val="24"/>
                <w:lang w:val="en-GB"/>
              </w:rPr>
              <w:fldChar w:fldCharType="begin">
                <w:fldData xml:space="preserve">PEVuZE5vdGU+PENpdGU+PEF1dGhvcj5EZWZyYWVuZTwvQXV0aG9yPjxZZWFyPjIwMTI8L1llYXI+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PEVuZE5vdGU+PENpdGU+PEF1dGhvcj5EZWZyYWVuZTwvQXV0aG9yPjxZZWFyPjIwMTI8L1llYXI+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[14]</w:t>
            </w:r>
            <w:r w:rsidRPr="005D2F0D">
              <w:rPr>
                <w:rFonts w:ascii="Times New Roman" w:hAnsi="Times New Roman" w:cs="Times New Roman"/>
                <w:color w:val="000000"/>
                <w:sz w:val="24"/>
                <w:szCs w:val="24"/>
                <w:lang w:val="en-GB"/>
              </w:rPr>
              <w:fldChar w:fldCharType="end"/>
            </w:r>
          </w:p>
        </w:tc>
        <w:tc>
          <w:tcPr>
            <w:tcW w:w="815" w:type="dxa"/>
          </w:tcPr>
          <w:p w14:paraId="22879A81" w14:textId="3054CBD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2012</w:t>
            </w:r>
          </w:p>
        </w:tc>
        <w:tc>
          <w:tcPr>
            <w:tcW w:w="1388" w:type="dxa"/>
          </w:tcPr>
          <w:p w14:paraId="473F08BA" w14:textId="015CA4F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512</w:t>
            </w:r>
          </w:p>
        </w:tc>
        <w:tc>
          <w:tcPr>
            <w:tcW w:w="1843" w:type="dxa"/>
          </w:tcPr>
          <w:p w14:paraId="73D1C130" w14:textId="2231A9A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Modified LKB</w:t>
            </w:r>
          </w:p>
        </w:tc>
        <w:tc>
          <w:tcPr>
            <w:tcW w:w="1701" w:type="dxa"/>
          </w:tcPr>
          <w:p w14:paraId="50ED3E3B" w14:textId="2474C51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38793793" w14:textId="42884F0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3</w:t>
            </w:r>
          </w:p>
        </w:tc>
        <w:tc>
          <w:tcPr>
            <w:tcW w:w="1984" w:type="dxa"/>
          </w:tcPr>
          <w:p w14:paraId="0FF698BE" w14:textId="52F1671A"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82.9 Gy</w:t>
            </w:r>
          </w:p>
          <w:p w14:paraId="024E6387" w14:textId="4B98AD7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m***=0.14</w:t>
            </w:r>
          </w:p>
          <w:p w14:paraId="144CF5DB" w14:textId="0979D4C6"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n**=0.18</w:t>
            </w:r>
          </w:p>
          <w:p w14:paraId="1D55C996"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4A416B06" w14:textId="5BF0E02C"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3 years of follow-up</w:t>
            </w:r>
          </w:p>
          <w:p w14:paraId="65D1AC8A"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4DE4B4EC"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Modified for abdominal surgery and cardiovascular diseases</w:t>
            </w:r>
          </w:p>
          <w:p w14:paraId="71DBA159"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7F234865" w14:textId="23A0FF94"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Many different results are presented</w:t>
            </w:r>
          </w:p>
        </w:tc>
      </w:tr>
      <w:tr w:rsidR="004006B7" w:rsidRPr="005D2F0D" w14:paraId="5E790DD0" w14:textId="77777777" w:rsidTr="004006B7">
        <w:trPr>
          <w:trHeight w:val="234"/>
        </w:trPr>
        <w:tc>
          <w:tcPr>
            <w:tcW w:w="1874" w:type="dxa"/>
          </w:tcPr>
          <w:p w14:paraId="4F8441C1" w14:textId="663B95D9" w:rsidR="004006B7" w:rsidRPr="005D2F0D" w:rsidRDefault="004006B7" w:rsidP="004006B7">
            <w:pPr>
              <w:spacing w:line="480" w:lineRule="auto"/>
              <w:rPr>
                <w:rFonts w:ascii="Times New Roman" w:hAnsi="Times New Roman" w:cs="Times New Roman"/>
                <w:color w:val="000000"/>
                <w:sz w:val="24"/>
                <w:szCs w:val="24"/>
                <w:highlight w:val="yellow"/>
                <w:lang w:val="en-GB"/>
              </w:rPr>
            </w:pPr>
            <w:r w:rsidRPr="005D2F0D">
              <w:rPr>
                <w:rFonts w:ascii="Times New Roman" w:hAnsi="Times New Roman" w:cs="Times New Roman"/>
                <w:color w:val="000000"/>
                <w:sz w:val="24"/>
                <w:szCs w:val="24"/>
                <w:lang w:val="en-GB"/>
              </w:rPr>
              <w:lastRenderedPageBreak/>
              <w:t>Gulliford et al.</w:t>
            </w:r>
            <w:r w:rsidRPr="005D2F0D">
              <w:rPr>
                <w:rFonts w:ascii="Times New Roman" w:hAnsi="Times New Roman" w:cs="Times New Roman"/>
                <w:color w:val="000000"/>
                <w:sz w:val="24"/>
                <w:szCs w:val="24"/>
                <w:lang w:val="en-GB"/>
              </w:rPr>
              <w:fldChar w:fldCharType="begin">
                <w:fldData xml:space="preserve">PEVuZE5vdGU+PENpdGU+PEF1dGhvcj5HdWxsaWZvcmQ8L0F1dGhvcj48WWVhcj4yMDEyPC9ZZWFy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PEVuZE5vdGU+PENpdGU+PEF1dGhvcj5HdWxsaWZvcmQ8L0F1dGhvcj48WWVhcj4yMDEyPC9ZZWFy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[15]</w:t>
            </w:r>
            <w:r w:rsidRPr="005D2F0D">
              <w:rPr>
                <w:rFonts w:ascii="Times New Roman" w:hAnsi="Times New Roman" w:cs="Times New Roman"/>
                <w:color w:val="000000"/>
                <w:sz w:val="24"/>
                <w:szCs w:val="24"/>
                <w:lang w:val="en-GB"/>
              </w:rPr>
              <w:fldChar w:fldCharType="end"/>
            </w:r>
          </w:p>
        </w:tc>
        <w:tc>
          <w:tcPr>
            <w:tcW w:w="815" w:type="dxa"/>
          </w:tcPr>
          <w:p w14:paraId="1FDB60DB" w14:textId="5741246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2012</w:t>
            </w:r>
          </w:p>
        </w:tc>
        <w:tc>
          <w:tcPr>
            <w:tcW w:w="1388" w:type="dxa"/>
          </w:tcPr>
          <w:p w14:paraId="3E1F7FEF" w14:textId="2B4075A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361</w:t>
            </w:r>
          </w:p>
        </w:tc>
        <w:tc>
          <w:tcPr>
            <w:tcW w:w="1843" w:type="dxa"/>
          </w:tcPr>
          <w:p w14:paraId="7D8804AF" w14:textId="2DE38CC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6628B591" w14:textId="248867F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09D1FD42"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2</w:t>
            </w:r>
          </w:p>
          <w:p w14:paraId="4D7CB2C7"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429DF7E"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89CD176"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DC98D1A" w14:textId="2D81D38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1</w:t>
            </w:r>
          </w:p>
          <w:p w14:paraId="5DEE909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6D1E9F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66F0BD4"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E08D676" w14:textId="631C798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Chronic faecal </w:t>
            </w:r>
            <w:r w:rsidRPr="005D2F0D">
              <w:rPr>
                <w:rFonts w:ascii="Times New Roman" w:hAnsi="Times New Roman" w:cs="Times New Roman"/>
                <w:color w:val="000000"/>
                <w:sz w:val="24"/>
                <w:szCs w:val="24"/>
                <w:lang w:val="en-GB"/>
              </w:rPr>
              <w:lastRenderedPageBreak/>
              <w:t>incontinence &gt;= grade 2</w:t>
            </w:r>
          </w:p>
          <w:p w14:paraId="4BE9811A" w14:textId="580A9816" w:rsidR="004006B7" w:rsidRPr="005D2F0D" w:rsidRDefault="004006B7" w:rsidP="004006B7">
            <w:pPr>
              <w:spacing w:line="480" w:lineRule="auto"/>
              <w:rPr>
                <w:rFonts w:ascii="Times New Roman" w:hAnsi="Times New Roman" w:cs="Times New Roman"/>
                <w:color w:val="000000"/>
                <w:sz w:val="24"/>
                <w:szCs w:val="24"/>
                <w:lang w:val="en-GB"/>
              </w:rPr>
            </w:pPr>
          </w:p>
          <w:p w14:paraId="2979756F" w14:textId="339AFD50" w:rsidR="004006B7" w:rsidRPr="005D2F0D" w:rsidRDefault="004006B7" w:rsidP="004006B7">
            <w:pPr>
              <w:spacing w:line="480" w:lineRule="auto"/>
              <w:rPr>
                <w:rFonts w:ascii="Times New Roman" w:hAnsi="Times New Roman" w:cs="Times New Roman"/>
                <w:color w:val="000000"/>
                <w:sz w:val="24"/>
                <w:szCs w:val="24"/>
                <w:lang w:val="en-GB"/>
              </w:rPr>
            </w:pPr>
          </w:p>
          <w:p w14:paraId="2A13EA7A"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2CA6F97" w14:textId="35B252B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Proctitis &gt;= grade 2</w:t>
            </w:r>
          </w:p>
        </w:tc>
        <w:tc>
          <w:tcPr>
            <w:tcW w:w="1984" w:type="dxa"/>
          </w:tcPr>
          <w:p w14:paraId="0E11E78A" w14:textId="39CC22A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 68.9 Gy</w:t>
            </w:r>
          </w:p>
          <w:p w14:paraId="5FEC4989" w14:textId="49C993B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m***=0.16</w:t>
            </w:r>
          </w:p>
          <w:p w14:paraId="06CDF3A6" w14:textId="526552A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n**=0.18</w:t>
            </w:r>
          </w:p>
          <w:p w14:paraId="6EDE7D38" w14:textId="6876C83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12C8ED90" w14:textId="42CBD8D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59.2 Gy</w:t>
            </w:r>
          </w:p>
          <w:p w14:paraId="414E60F0" w14:textId="23D0BC2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m***=0.29</w:t>
            </w:r>
          </w:p>
          <w:p w14:paraId="5BBABA13" w14:textId="46101F4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n**=0.17</w:t>
            </w:r>
          </w:p>
          <w:p w14:paraId="6B5C5D03"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5E768F5A" w14:textId="738DD7D0"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74 Gy</w:t>
            </w:r>
          </w:p>
          <w:p w14:paraId="05665A79" w14:textId="735B3A1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m***=0.25</w:t>
            </w:r>
          </w:p>
          <w:p w14:paraId="4AE21619" w14:textId="6E697EAC"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n**=0.45</w:t>
            </w:r>
          </w:p>
          <w:p w14:paraId="7615D771" w14:textId="7516412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71CE0367"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60F6EFD6" w14:textId="602D8AD0"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68.3 Gy</w:t>
            </w:r>
          </w:p>
          <w:p w14:paraId="7C5BC120" w14:textId="75B8A51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m***=0.22</w:t>
            </w:r>
          </w:p>
          <w:p w14:paraId="2490C589" w14:textId="1FBA3A46"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n**=0.17</w:t>
            </w:r>
          </w:p>
          <w:p w14:paraId="6B27CD9E" w14:textId="3EF6FE9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153138EB"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2 years of follow-up</w:t>
            </w:r>
          </w:p>
          <w:p w14:paraId="5E3C633D"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4700BFDF"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Many different results are presented</w:t>
            </w:r>
          </w:p>
          <w:p w14:paraId="2542F82A"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p w14:paraId="71081776" w14:textId="6E54E84E"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Used by Bell et al. 2017</w:t>
            </w:r>
          </w:p>
        </w:tc>
      </w:tr>
      <w:tr w:rsidR="004006B7" w:rsidRPr="005D2F0D" w14:paraId="373360AF" w14:textId="77777777" w:rsidTr="004006B7">
        <w:trPr>
          <w:trHeight w:val="234"/>
        </w:trPr>
        <w:tc>
          <w:tcPr>
            <w:tcW w:w="1874" w:type="dxa"/>
          </w:tcPr>
          <w:p w14:paraId="6984881E" w14:textId="45170C5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Buettner et al.</w:t>
            </w:r>
            <w:r w:rsidRPr="005D2F0D">
              <w:rPr>
                <w:rFonts w:ascii="Times New Roman" w:hAnsi="Times New Roman" w:cs="Times New Roman"/>
                <w:color w:val="000000"/>
                <w:sz w:val="24"/>
                <w:szCs w:val="24"/>
                <w:lang w:val="en-GB"/>
              </w:rPr>
              <w:fldChar w:fldCharType="begin"/>
            </w:r>
            <w:r w:rsidRPr="005D2F0D">
              <w:rPr>
                <w:rFonts w:ascii="Times New Roman" w:hAnsi="Times New Roman" w:cs="Times New Roman"/>
                <w:color w:val="000000"/>
                <w:sz w:val="24"/>
                <w:szCs w:val="24"/>
                <w:lang w:val="en-GB"/>
              </w:rPr>
              <w:instrText xml:space="preserve"> ADDIN EN.CITE &lt;EndNote&gt;&lt;Cite&gt;&lt;Author&gt;Buettner&lt;/Author&gt;&lt;Year&gt;2012&lt;/Year&gt;&lt;RecNum&gt;82&lt;/RecNum&gt;&lt;DisplayText&gt;[16]&lt;/DisplayText&gt;&lt;record&gt;&lt;rec-number&gt;82&lt;/rec-number&gt;&lt;foreign-keys&gt;&lt;key app="EN" db-id="sdt5d2se8a59dheevs6xxfakspwe2a5s5dw2" timestamp="1580850858"&gt;82&lt;/key&gt;&lt;/foreign-keys&gt;&lt;ref-type name="Journal Article"&gt;17&lt;/ref-type&gt;&lt;contributors&gt;&lt;authors&gt;&lt;author&gt;Buettner, F.&lt;/author&gt;&lt;author&gt;Gulliford, S. L.&lt;/author&gt;&lt;author&gt;Webb, S.&lt;/author&gt;&lt;author&gt;Sydes, M. R.&lt;/author&gt;&lt;author&gt;Dearnaley, D. P.&lt;/author&gt;&lt;author&gt;Partridge, M.&lt;/author&gt;&lt;/authors&gt;&lt;/contributors&gt;&lt;auth-address&gt;Joint Department of Physics, Institute of Cancer Research, Surrey, UK. florian.buttner@icr.ac.uk&lt;/auth-address&gt;&lt;titles&gt;&lt;title&gt;The dose-response of the anal sphincter region--an analysis of data from the MRC RT01 trial&lt;/title&gt;&lt;secondary-title&gt;Radiother Oncol&lt;/secondary-title&gt;&lt;/titles&gt;&lt;periodical&gt;&lt;full-title&gt;Radiother Oncol&lt;/full-title&gt;&lt;/periodical&gt;&lt;pages&gt;347-52&lt;/pages&gt;&lt;volume&gt;103&lt;/volume&gt;&lt;number&gt;3&lt;/number&gt;&lt;edition&gt;2012/04/24&lt;/edition&gt;&lt;keywords&gt;&lt;keyword&gt;Anal Canal/physiopathology/*radiation effects&lt;/keyword&gt;&lt;keyword&gt;Dose-Response Relationship, Radiation&lt;/keyword&gt;&lt;keyword&gt;Humans&lt;/keyword&gt;&lt;keyword&gt;Male&lt;/keyword&gt;&lt;keyword&gt;Prostatic Neoplasms/*radiotherapy&lt;/keyword&gt;&lt;keyword&gt;Radiation Injuries/diagnosis/*etiology&lt;/keyword&gt;&lt;keyword&gt;Radiotherapy Dosage&lt;/keyword&gt;&lt;keyword&gt;Radiotherapy Planning, Computer-Assisted&lt;/keyword&gt;&lt;keyword&gt;Radiotherapy, Conformal&lt;/keyword&gt;&lt;/keywords&gt;&lt;dates&gt;&lt;year&gt;2012&lt;/year&gt;&lt;pub-dates&gt;&lt;date&gt;Jun&lt;/date&gt;&lt;/pub-dates&gt;&lt;/dates&gt;&lt;isbn&gt;0167-8140&lt;/isbn&gt;&lt;accession-num&gt;22342302&lt;/accession-num&gt;&lt;urls&gt;&lt;/urls&gt;&lt;electronic-resource-num&gt;10.1016/j.radonc.2012.03.002&lt;/electronic-resource-num&gt;&lt;remote-database-provider&gt;NLM&lt;/remote-database-provider&gt;&lt;language&gt;eng&lt;/language&gt;&lt;/record&gt;&lt;/Cite&gt;&lt;/EndNote&gt;</w:instrText>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[16]</w:t>
            </w:r>
            <w:r w:rsidRPr="005D2F0D">
              <w:rPr>
                <w:rFonts w:ascii="Times New Roman" w:hAnsi="Times New Roman" w:cs="Times New Roman"/>
                <w:color w:val="000000"/>
                <w:sz w:val="24"/>
                <w:szCs w:val="24"/>
                <w:lang w:val="en-GB"/>
              </w:rPr>
              <w:fldChar w:fldCharType="end"/>
            </w:r>
          </w:p>
        </w:tc>
        <w:tc>
          <w:tcPr>
            <w:tcW w:w="815" w:type="dxa"/>
          </w:tcPr>
          <w:p w14:paraId="1C66C5AF" w14:textId="2206315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2012</w:t>
            </w:r>
          </w:p>
        </w:tc>
        <w:tc>
          <w:tcPr>
            <w:tcW w:w="1388" w:type="dxa"/>
          </w:tcPr>
          <w:p w14:paraId="2DBA9BCC" w14:textId="3974BF3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318</w:t>
            </w:r>
          </w:p>
        </w:tc>
        <w:tc>
          <w:tcPr>
            <w:tcW w:w="1843" w:type="dxa"/>
          </w:tcPr>
          <w:p w14:paraId="3C3654AD" w14:textId="795C472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0B5B3A81" w14:textId="3A63E17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3E4BFD1D"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Chronic faecal incontinence &gt;= grade 2</w:t>
            </w:r>
          </w:p>
          <w:p w14:paraId="45E02F8B"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4" w:type="dxa"/>
          </w:tcPr>
          <w:p w14:paraId="5C713D1E" w14:textId="6E1D78A3"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82.5 Gy</w:t>
            </w:r>
          </w:p>
          <w:p w14:paraId="7F429C55" w14:textId="7F1751D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m***=0.40</w:t>
            </w:r>
          </w:p>
          <w:p w14:paraId="448CC8AE" w14:textId="151C2AF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n**=1</w:t>
            </w:r>
          </w:p>
        </w:tc>
        <w:tc>
          <w:tcPr>
            <w:tcW w:w="2411" w:type="dxa"/>
          </w:tcPr>
          <w:p w14:paraId="67FB853D"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4B1FC9C9" w14:textId="77777777" w:rsidTr="004006B7">
        <w:trPr>
          <w:trHeight w:val="234"/>
        </w:trPr>
        <w:tc>
          <w:tcPr>
            <w:tcW w:w="1874" w:type="dxa"/>
          </w:tcPr>
          <w:p w14:paraId="29153CAC" w14:textId="0630596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Fiorino et al. </w:t>
            </w:r>
            <w:r w:rsidRPr="005D2F0D">
              <w:rPr>
                <w:rFonts w:ascii="Times New Roman" w:hAnsi="Times New Roman" w:cs="Times New Roman"/>
                <w:color w:val="000000"/>
                <w:sz w:val="24"/>
                <w:szCs w:val="24"/>
                <w:lang w:val="en-GB"/>
              </w:rPr>
              <w:fldChar w:fldCharType="begin">
                <w:fldData xml:space="preserve">PEVuZE5vdGU+PENpdGU+PEF1dGhvcj5GaW9yaW5vPC9BdXRob3I+PFllYXI+MjAxMjwvWWVhcj48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=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PEVuZE5vdGU+PENpdGU+PEF1dGhvcj5GaW9yaW5vPC9BdXRob3I+PFllYXI+MjAxMjwvWWVhcj48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=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[17]</w:t>
            </w:r>
            <w:r w:rsidRPr="005D2F0D">
              <w:rPr>
                <w:rFonts w:ascii="Times New Roman" w:hAnsi="Times New Roman" w:cs="Times New Roman"/>
                <w:color w:val="000000"/>
                <w:sz w:val="24"/>
                <w:szCs w:val="24"/>
                <w:lang w:val="en-GB"/>
              </w:rPr>
              <w:fldChar w:fldCharType="end"/>
            </w:r>
          </w:p>
        </w:tc>
        <w:tc>
          <w:tcPr>
            <w:tcW w:w="815" w:type="dxa"/>
          </w:tcPr>
          <w:p w14:paraId="2EC55732" w14:textId="42B8769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2012</w:t>
            </w:r>
          </w:p>
        </w:tc>
        <w:tc>
          <w:tcPr>
            <w:tcW w:w="1388" w:type="dxa"/>
          </w:tcPr>
          <w:p w14:paraId="63AEE24B" w14:textId="74F8E3C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506</w:t>
            </w:r>
          </w:p>
        </w:tc>
        <w:tc>
          <w:tcPr>
            <w:tcW w:w="1843" w:type="dxa"/>
          </w:tcPr>
          <w:p w14:paraId="0701D80B" w14:textId="4203285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Logistic</w:t>
            </w:r>
          </w:p>
        </w:tc>
        <w:tc>
          <w:tcPr>
            <w:tcW w:w="1701" w:type="dxa"/>
          </w:tcPr>
          <w:p w14:paraId="6CC9E566" w14:textId="073BB6C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18727E3B" w14:textId="71B4222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Chronic faecal incontinence &gt;= grade 2</w:t>
            </w:r>
          </w:p>
        </w:tc>
        <w:tc>
          <w:tcPr>
            <w:tcW w:w="1984" w:type="dxa"/>
          </w:tcPr>
          <w:p w14:paraId="7B6160CA"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61CB30E6" w14:textId="0794C772"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Nomogram included</w:t>
            </w:r>
          </w:p>
        </w:tc>
      </w:tr>
      <w:tr w:rsidR="004006B7" w:rsidRPr="005D2F0D" w14:paraId="4BAB67FC" w14:textId="77777777" w:rsidTr="004006B7">
        <w:trPr>
          <w:trHeight w:val="234"/>
        </w:trPr>
        <w:tc>
          <w:tcPr>
            <w:tcW w:w="1874" w:type="dxa"/>
          </w:tcPr>
          <w:p w14:paraId="7ECA0ECC" w14:textId="4FE6D61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Cella et al.</w:t>
            </w:r>
            <w:r w:rsidRPr="005D2F0D">
              <w:rPr>
                <w:rFonts w:ascii="Times New Roman" w:hAnsi="Times New Roman" w:cs="Times New Roman"/>
                <w:color w:val="000000"/>
                <w:sz w:val="24"/>
                <w:szCs w:val="24"/>
                <w:lang w:val="en-GB"/>
              </w:rPr>
              <w:fldChar w:fldCharType="begin">
                <w:fldData xml:space="preserve">PEVuZE5vdGU+PENpdGU+PEF1dGhvcj5DZWxsYTwvQXV0aG9yPjxZZWFyPjIwMTM8L1llYXI+PFJl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PEVuZE5vdGU+PENpdGU+PEF1dGhvcj5DZWxsYTwvQXV0aG9yPjxZZWFyPjIwMTM8L1llYXI+PFJl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[18]</w:t>
            </w:r>
            <w:r w:rsidRPr="005D2F0D">
              <w:rPr>
                <w:rFonts w:ascii="Times New Roman" w:hAnsi="Times New Roman" w:cs="Times New Roman"/>
                <w:color w:val="000000"/>
                <w:sz w:val="24"/>
                <w:szCs w:val="24"/>
                <w:lang w:val="en-GB"/>
              </w:rPr>
              <w:fldChar w:fldCharType="end"/>
            </w:r>
          </w:p>
        </w:tc>
        <w:tc>
          <w:tcPr>
            <w:tcW w:w="815" w:type="dxa"/>
          </w:tcPr>
          <w:p w14:paraId="28A69A74" w14:textId="03C3B24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2013</w:t>
            </w:r>
          </w:p>
        </w:tc>
        <w:tc>
          <w:tcPr>
            <w:tcW w:w="1388" w:type="dxa"/>
          </w:tcPr>
          <w:p w14:paraId="1A800ED0" w14:textId="1FB8D45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57</w:t>
            </w:r>
          </w:p>
        </w:tc>
        <w:tc>
          <w:tcPr>
            <w:tcW w:w="1843" w:type="dxa"/>
          </w:tcPr>
          <w:p w14:paraId="4943E36F" w14:textId="6AF2172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logistic</w:t>
            </w:r>
          </w:p>
        </w:tc>
        <w:tc>
          <w:tcPr>
            <w:tcW w:w="1701" w:type="dxa"/>
          </w:tcPr>
          <w:p w14:paraId="4C78E527" w14:textId="33F85B9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54FBDC1D" w14:textId="19F16D3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Late rectal </w:t>
            </w:r>
            <w:r w:rsidRPr="005D2F0D">
              <w:rPr>
                <w:rFonts w:ascii="Times New Roman" w:hAnsi="Times New Roman" w:cs="Times New Roman"/>
                <w:color w:val="000000"/>
                <w:sz w:val="24"/>
                <w:szCs w:val="24"/>
                <w:lang w:val="en-GB"/>
              </w:rPr>
              <w:lastRenderedPageBreak/>
              <w:t>bleeding &gt;= grade 1</w:t>
            </w:r>
          </w:p>
        </w:tc>
        <w:tc>
          <w:tcPr>
            <w:tcW w:w="1984" w:type="dxa"/>
          </w:tcPr>
          <w:p w14:paraId="6ACE1407" w14:textId="342A023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 xml:space="preserve">β: (anorectum </w:t>
            </w:r>
            <w:r w:rsidRPr="005D2F0D">
              <w:rPr>
                <w:rFonts w:ascii="Times New Roman" w:hAnsi="Times New Roman" w:cs="Times New Roman"/>
                <w:color w:val="000000"/>
                <w:sz w:val="24"/>
                <w:szCs w:val="24"/>
                <w:lang w:val="en-GB"/>
              </w:rPr>
              <w:lastRenderedPageBreak/>
              <w:t>V65) 0.033</w:t>
            </w:r>
          </w:p>
          <w:p w14:paraId="7EE3334C" w14:textId="76FF18B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-1.07</w:t>
            </w:r>
          </w:p>
          <w:p w14:paraId="5D38214C"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2777F5F0"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 xml:space="preserve">Different results </w:t>
            </w:r>
            <w:r w:rsidRPr="005D2F0D">
              <w:rPr>
                <w:rFonts w:ascii="Times New Roman" w:hAnsi="Times New Roman" w:cs="Times New Roman"/>
                <w:color w:val="000000"/>
                <w:sz w:val="24"/>
                <w:szCs w:val="24"/>
                <w:lang w:val="en-GB"/>
              </w:rPr>
              <w:lastRenderedPageBreak/>
              <w:t>presented</w:t>
            </w:r>
          </w:p>
          <w:p w14:paraId="4D623581" w14:textId="549FCD3A"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With anticoagulants, acute gastrointestinal toxicity included</w:t>
            </w:r>
          </w:p>
        </w:tc>
      </w:tr>
      <w:tr w:rsidR="004006B7" w:rsidRPr="005D2F0D" w14:paraId="2BA7444B" w14:textId="77777777" w:rsidTr="004006B7">
        <w:trPr>
          <w:trHeight w:val="234"/>
        </w:trPr>
        <w:tc>
          <w:tcPr>
            <w:tcW w:w="1874" w:type="dxa"/>
          </w:tcPr>
          <w:p w14:paraId="1CC1C4B9" w14:textId="0731B73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Ospina et al.</w:t>
            </w:r>
            <w:r w:rsidRPr="005D2F0D">
              <w:rPr>
                <w:rFonts w:ascii="Times New Roman" w:hAnsi="Times New Roman" w:cs="Times New Roman"/>
                <w:color w:val="000000"/>
                <w:sz w:val="24"/>
                <w:szCs w:val="24"/>
                <w:lang w:val="en-GB"/>
              </w:rPr>
              <w:fldChar w:fldCharType="begin">
                <w:fldData xml:space="preserve">PEVuZE5vdGU+PENpdGU+PEF1dGhvcj5Pc3BpbmE8L0F1dGhvcj48WWVhcj4yMDE0PC9ZZWFyPjxS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PEVuZE5vdGU+PENpdGU+PEF1dGhvcj5Pc3BpbmE8L0F1dGhvcj48WWVhcj4yMDE0PC9ZZWFyPjxS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[19]</w:t>
            </w:r>
            <w:r w:rsidRPr="005D2F0D">
              <w:rPr>
                <w:rFonts w:ascii="Times New Roman" w:hAnsi="Times New Roman" w:cs="Times New Roman"/>
                <w:color w:val="000000"/>
                <w:sz w:val="24"/>
                <w:szCs w:val="24"/>
                <w:lang w:val="en-GB"/>
              </w:rPr>
              <w:fldChar w:fldCharType="end"/>
            </w:r>
          </w:p>
        </w:tc>
        <w:tc>
          <w:tcPr>
            <w:tcW w:w="815" w:type="dxa"/>
          </w:tcPr>
          <w:p w14:paraId="50A4A76D" w14:textId="56B0DE2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2014</w:t>
            </w:r>
          </w:p>
        </w:tc>
        <w:tc>
          <w:tcPr>
            <w:tcW w:w="1388" w:type="dxa"/>
          </w:tcPr>
          <w:p w14:paraId="57B7DF9B" w14:textId="7BB512D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261</w:t>
            </w:r>
          </w:p>
        </w:tc>
        <w:tc>
          <w:tcPr>
            <w:tcW w:w="1843" w:type="dxa"/>
          </w:tcPr>
          <w:p w14:paraId="7F146831"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p w14:paraId="66CA329F"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B846B3A"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Logistic regression</w:t>
            </w:r>
          </w:p>
          <w:p w14:paraId="79644B1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198381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3FE4944" w14:textId="60EC1EB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Random Forrest</w:t>
            </w:r>
          </w:p>
        </w:tc>
        <w:tc>
          <w:tcPr>
            <w:tcW w:w="1701" w:type="dxa"/>
          </w:tcPr>
          <w:p w14:paraId="5D4D9DC7" w14:textId="2966332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05AAC09A" w14:textId="649C75C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5-year rectal toxicity &gt;=2 grade</w:t>
            </w:r>
          </w:p>
        </w:tc>
        <w:tc>
          <w:tcPr>
            <w:tcW w:w="1984" w:type="dxa"/>
          </w:tcPr>
          <w:p w14:paraId="2869A838" w14:textId="735EE98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80.46 Gy</w:t>
            </w:r>
          </w:p>
          <w:p w14:paraId="78673E76" w14:textId="2B70EBA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m***=0.12</w:t>
            </w:r>
          </w:p>
          <w:p w14:paraId="2BD43811" w14:textId="70B86C3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n**=0.0103</w:t>
            </w:r>
          </w:p>
          <w:p w14:paraId="02AB773E"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070A27D8"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548F4C7E" w14:textId="77777777" w:rsidTr="004006B7">
        <w:trPr>
          <w:trHeight w:val="234"/>
        </w:trPr>
        <w:tc>
          <w:tcPr>
            <w:tcW w:w="1874" w:type="dxa"/>
          </w:tcPr>
          <w:p w14:paraId="3D651FBD" w14:textId="1C84EBC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Fellin et al.</w:t>
            </w:r>
            <w:r w:rsidRPr="005D2F0D">
              <w:rPr>
                <w:rFonts w:ascii="Times New Roman" w:hAnsi="Times New Roman" w:cs="Times New Roman"/>
                <w:color w:val="000000"/>
                <w:sz w:val="24"/>
                <w:szCs w:val="24"/>
                <w:lang w:val="en-GB"/>
              </w:rPr>
              <w:fldChar w:fldCharType="begin">
                <w:fldData xml:space="preserve">PEVuZE5vdGU+PENpdGU+PEF1dGhvcj5GZWxsaW48L0F1dGhvcj48WWVhcj4yMDE0PC9ZZWFyPjxS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PEVuZE5vdGU+PENpdGU+PEF1dGhvcj5GZWxsaW48L0F1dGhvcj48WWVhcj4yMDE0PC9ZZWFyPjxS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[20]</w:t>
            </w:r>
            <w:r w:rsidRPr="005D2F0D">
              <w:rPr>
                <w:rFonts w:ascii="Times New Roman" w:hAnsi="Times New Roman" w:cs="Times New Roman"/>
                <w:color w:val="000000"/>
                <w:sz w:val="24"/>
                <w:szCs w:val="24"/>
                <w:lang w:val="en-GB"/>
              </w:rPr>
              <w:fldChar w:fldCharType="end"/>
            </w:r>
          </w:p>
        </w:tc>
        <w:tc>
          <w:tcPr>
            <w:tcW w:w="815" w:type="dxa"/>
          </w:tcPr>
          <w:p w14:paraId="6B7F6156" w14:textId="1720B83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2014</w:t>
            </w:r>
          </w:p>
        </w:tc>
        <w:tc>
          <w:tcPr>
            <w:tcW w:w="1388" w:type="dxa"/>
          </w:tcPr>
          <w:p w14:paraId="10C60B9E" w14:textId="23A9A2C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515</w:t>
            </w:r>
          </w:p>
        </w:tc>
        <w:tc>
          <w:tcPr>
            <w:tcW w:w="1843" w:type="dxa"/>
          </w:tcPr>
          <w:p w14:paraId="75F212A5" w14:textId="4EB0DC3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Logistic</w:t>
            </w:r>
          </w:p>
        </w:tc>
        <w:tc>
          <w:tcPr>
            <w:tcW w:w="1701" w:type="dxa"/>
          </w:tcPr>
          <w:p w14:paraId="62C23F59" w14:textId="2503FB6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44A451D9" w14:textId="5C35225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Chronic faecal incontinence &gt;= grade 1</w:t>
            </w:r>
          </w:p>
          <w:p w14:paraId="51051977"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4" w:type="dxa"/>
          </w:tcPr>
          <w:p w14:paraId="4BAEC5CB"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tc>
        <w:tc>
          <w:tcPr>
            <w:tcW w:w="2411" w:type="dxa"/>
          </w:tcPr>
          <w:p w14:paraId="0AE6D53D" w14:textId="22391FF3"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Nomogram included</w:t>
            </w:r>
          </w:p>
        </w:tc>
      </w:tr>
      <w:tr w:rsidR="004006B7" w:rsidRPr="005D2F0D" w14:paraId="5AA08CA6" w14:textId="77777777" w:rsidTr="004006B7">
        <w:trPr>
          <w:trHeight w:val="234"/>
        </w:trPr>
        <w:tc>
          <w:tcPr>
            <w:tcW w:w="1874" w:type="dxa"/>
          </w:tcPr>
          <w:p w14:paraId="01CDBFCE" w14:textId="45AA224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 xml:space="preserve">Coates et al. </w:t>
            </w:r>
            <w:r w:rsidRPr="005D2F0D">
              <w:rPr>
                <w:rFonts w:ascii="Times New Roman" w:hAnsi="Times New Roman" w:cs="Times New Roman"/>
                <w:color w:val="000000"/>
                <w:sz w:val="24"/>
                <w:szCs w:val="24"/>
                <w:lang w:val="en-GB"/>
              </w:rPr>
              <w:fldChar w:fldCharType="begin">
                <w:fldData xml:space="preserve">PEVuZE5vdGU+PENpdGU+PEF1dGhvcj5Db2F0ZXM8L0F1dGhvcj48WWVhcj4yMDE1PC9ZZWFyPjxS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PEVuZE5vdGU+PENpdGU+PEF1dGhvcj5Db2F0ZXM8L0F1dGhvcj48WWVhcj4yMDE1PC9ZZWFyPjxS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[21]</w:t>
            </w:r>
            <w:r w:rsidRPr="005D2F0D">
              <w:rPr>
                <w:rFonts w:ascii="Times New Roman" w:hAnsi="Times New Roman" w:cs="Times New Roman"/>
                <w:color w:val="000000"/>
                <w:sz w:val="24"/>
                <w:szCs w:val="24"/>
                <w:lang w:val="en-GB"/>
              </w:rPr>
              <w:fldChar w:fldCharType="end"/>
            </w:r>
          </w:p>
        </w:tc>
        <w:tc>
          <w:tcPr>
            <w:tcW w:w="815" w:type="dxa"/>
          </w:tcPr>
          <w:p w14:paraId="4D43FFE0" w14:textId="191C766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2015</w:t>
            </w:r>
          </w:p>
        </w:tc>
        <w:tc>
          <w:tcPr>
            <w:tcW w:w="1388" w:type="dxa"/>
          </w:tcPr>
          <w:p w14:paraId="44BC1D80" w14:textId="136996D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54</w:t>
            </w:r>
          </w:p>
        </w:tc>
        <w:tc>
          <w:tcPr>
            <w:tcW w:w="1843" w:type="dxa"/>
          </w:tcPr>
          <w:p w14:paraId="35922B0D" w14:textId="4AD1F8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Modified LKB</w:t>
            </w:r>
          </w:p>
        </w:tc>
        <w:tc>
          <w:tcPr>
            <w:tcW w:w="1701" w:type="dxa"/>
          </w:tcPr>
          <w:p w14:paraId="438A6079" w14:textId="766CDCE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57B1383E" w14:textId="1B9304B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2</w:t>
            </w:r>
          </w:p>
          <w:p w14:paraId="7228C961" w14:textId="21C27378" w:rsidR="004006B7" w:rsidRPr="005D2F0D" w:rsidRDefault="004006B7" w:rsidP="004006B7">
            <w:pPr>
              <w:spacing w:line="480" w:lineRule="auto"/>
              <w:rPr>
                <w:rFonts w:ascii="Times New Roman" w:hAnsi="Times New Roman" w:cs="Times New Roman"/>
                <w:color w:val="000000"/>
                <w:sz w:val="24"/>
                <w:szCs w:val="24"/>
                <w:lang w:val="en-GB"/>
              </w:rPr>
            </w:pPr>
          </w:p>
          <w:p w14:paraId="5141911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13A880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BD4855B" w14:textId="6044248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Erectile dysfunction</w:t>
            </w:r>
          </w:p>
          <w:p w14:paraId="2EA3D820"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4" w:type="dxa"/>
          </w:tcPr>
          <w:p w14:paraId="69A689A2" w14:textId="66113728"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84.5 Gy</w:t>
            </w:r>
          </w:p>
          <w:p w14:paraId="34FAEF35" w14:textId="641EF8F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m***=0.14</w:t>
            </w:r>
          </w:p>
          <w:p w14:paraId="19B7988D" w14:textId="445105F9"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n**=0.12</w:t>
            </w:r>
          </w:p>
          <w:p w14:paraId="2244C9D0"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p>
          <w:p w14:paraId="43FEE310" w14:textId="7FF28BA5"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70.1 Gy</w:t>
            </w:r>
          </w:p>
          <w:p w14:paraId="2459C6FD" w14:textId="71C3526A"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m***=0.86</w:t>
            </w:r>
          </w:p>
          <w:p w14:paraId="5EA7191E" w14:textId="048B774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n**=0.74</w:t>
            </w:r>
          </w:p>
        </w:tc>
        <w:tc>
          <w:tcPr>
            <w:tcW w:w="2411" w:type="dxa"/>
          </w:tcPr>
          <w:p w14:paraId="4B7B7767"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5D0FA9CA" w14:textId="77777777" w:rsidTr="004006B7">
        <w:trPr>
          <w:trHeight w:val="234"/>
        </w:trPr>
        <w:tc>
          <w:tcPr>
            <w:tcW w:w="1874" w:type="dxa"/>
          </w:tcPr>
          <w:p w14:paraId="67059172" w14:textId="3A2BBBC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D’Avino et al.</w:t>
            </w:r>
            <w:r w:rsidRPr="005D2F0D">
              <w:rPr>
                <w:rFonts w:ascii="Times New Roman" w:hAnsi="Times New Roman" w:cs="Times New Roman"/>
                <w:color w:val="000000"/>
                <w:sz w:val="24"/>
                <w:szCs w:val="24"/>
                <w:lang w:val="en-GB"/>
              </w:rPr>
              <w:fldChar w:fldCharType="begin">
                <w:fldData xml:space="preserve">PEVuZE5vdGU+PENpdGU+PEF1dGhvcj5EJmFwb3M7QXZpbm88L0F1dGhvcj48WWVhcj4yMDE1PC9Z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=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PEVuZE5vdGU+PENpdGU+PEF1dGhvcj5EJmFwb3M7QXZpbm88L0F1dGhvcj48WWVhcj4yMDE1PC9Z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=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[22]</w:t>
            </w:r>
            <w:r w:rsidRPr="005D2F0D">
              <w:rPr>
                <w:rFonts w:ascii="Times New Roman" w:hAnsi="Times New Roman" w:cs="Times New Roman"/>
                <w:color w:val="000000"/>
                <w:sz w:val="24"/>
                <w:szCs w:val="24"/>
                <w:lang w:val="en-GB"/>
              </w:rPr>
              <w:fldChar w:fldCharType="end"/>
            </w:r>
          </w:p>
        </w:tc>
        <w:tc>
          <w:tcPr>
            <w:tcW w:w="815" w:type="dxa"/>
          </w:tcPr>
          <w:p w14:paraId="5BA9C204" w14:textId="6F38460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2015</w:t>
            </w:r>
          </w:p>
        </w:tc>
        <w:tc>
          <w:tcPr>
            <w:tcW w:w="1388" w:type="dxa"/>
          </w:tcPr>
          <w:p w14:paraId="1A84FA1C" w14:textId="4AE6DD0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84</w:t>
            </w:r>
          </w:p>
        </w:tc>
        <w:tc>
          <w:tcPr>
            <w:tcW w:w="1843" w:type="dxa"/>
          </w:tcPr>
          <w:p w14:paraId="3EE0C182"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p w14:paraId="0F9739E2"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660F710" w14:textId="0AA4B10C" w:rsidR="004006B7" w:rsidRPr="005D2F0D" w:rsidRDefault="004006B7" w:rsidP="004006B7">
            <w:pPr>
              <w:spacing w:line="480" w:lineRule="auto"/>
              <w:rPr>
                <w:rFonts w:ascii="Times New Roman" w:hAnsi="Times New Roman" w:cs="Times New Roman"/>
                <w:color w:val="000000"/>
                <w:sz w:val="24"/>
                <w:szCs w:val="24"/>
                <w:lang w:val="en-GB"/>
              </w:rPr>
            </w:pPr>
          </w:p>
        </w:tc>
        <w:tc>
          <w:tcPr>
            <w:tcW w:w="1701" w:type="dxa"/>
          </w:tcPr>
          <w:p w14:paraId="00F308BE" w14:textId="5E8A55C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0B1A2A5B"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1</w:t>
            </w:r>
          </w:p>
          <w:p w14:paraId="06A3121B"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4" w:type="dxa"/>
          </w:tcPr>
          <w:p w14:paraId="58A268F7" w14:textId="3E0DEE72"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84.3 Gy</w:t>
            </w:r>
          </w:p>
          <w:p w14:paraId="69A1B8E6" w14:textId="2B7A07D7"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m***=0.37</w:t>
            </w:r>
          </w:p>
          <w:p w14:paraId="38FA4850" w14:textId="756CD6DB"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n**=0.1</w:t>
            </w:r>
          </w:p>
        </w:tc>
        <w:tc>
          <w:tcPr>
            <w:tcW w:w="2411" w:type="dxa"/>
          </w:tcPr>
          <w:p w14:paraId="74B4F45E"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4BCBF343" w14:textId="77777777" w:rsidTr="004006B7">
        <w:trPr>
          <w:trHeight w:val="234"/>
        </w:trPr>
        <w:tc>
          <w:tcPr>
            <w:tcW w:w="1874" w:type="dxa"/>
          </w:tcPr>
          <w:p w14:paraId="25F44FCA" w14:textId="3A1E60F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Troeller et al.</w:t>
            </w:r>
            <w:r w:rsidRPr="005D2F0D">
              <w:rPr>
                <w:rFonts w:ascii="Times New Roman" w:hAnsi="Times New Roman" w:cs="Times New Roman"/>
                <w:color w:val="000000"/>
                <w:sz w:val="24"/>
                <w:szCs w:val="24"/>
                <w:lang w:val="en-GB"/>
              </w:rPr>
              <w:fldChar w:fldCharType="begin">
                <w:fldData xml:space="preserve">PEVuZE5vdGU+PENpdGU+PEF1dGhvcj5Ucm9lbGxlcjwvQXV0aG9yPjxZZWFyPjIwMTU8L1llYXI+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PEVuZE5vdGU+PENpdGU+PEF1dGhvcj5Ucm9lbGxlcjwvQXV0aG9yPjxZZWFyPjIwMTU8L1llYXI+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[23]</w:t>
            </w:r>
            <w:r w:rsidRPr="005D2F0D">
              <w:rPr>
                <w:rFonts w:ascii="Times New Roman" w:hAnsi="Times New Roman" w:cs="Times New Roman"/>
                <w:color w:val="000000"/>
                <w:sz w:val="24"/>
                <w:szCs w:val="24"/>
                <w:lang w:val="en-GB"/>
              </w:rPr>
              <w:fldChar w:fldCharType="end"/>
            </w:r>
          </w:p>
        </w:tc>
        <w:tc>
          <w:tcPr>
            <w:tcW w:w="815" w:type="dxa"/>
          </w:tcPr>
          <w:p w14:paraId="28A5B97F" w14:textId="451F17D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2015</w:t>
            </w:r>
          </w:p>
        </w:tc>
        <w:tc>
          <w:tcPr>
            <w:tcW w:w="1388" w:type="dxa"/>
          </w:tcPr>
          <w:p w14:paraId="78CA110E" w14:textId="0CA6B3D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1115</w:t>
            </w:r>
          </w:p>
        </w:tc>
        <w:tc>
          <w:tcPr>
            <w:tcW w:w="1843" w:type="dxa"/>
          </w:tcPr>
          <w:p w14:paraId="78AEA202" w14:textId="5F5A87E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Lyman </w:t>
            </w:r>
          </w:p>
          <w:p w14:paraId="7499EF11"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DF92AAE"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75D750D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E427BE0" w14:textId="45C92D6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Cut-off logistic regression model</w:t>
            </w:r>
          </w:p>
        </w:tc>
        <w:tc>
          <w:tcPr>
            <w:tcW w:w="1701" w:type="dxa"/>
          </w:tcPr>
          <w:p w14:paraId="37971E69"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5" w:type="dxa"/>
          </w:tcPr>
          <w:p w14:paraId="3B767A69" w14:textId="7112F7C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 xml:space="preserve">Gastrointestinal toxicity &gt;= grade </w:t>
            </w:r>
            <w:r w:rsidRPr="005D2F0D">
              <w:rPr>
                <w:rFonts w:ascii="Times New Roman" w:hAnsi="Times New Roman" w:cs="Times New Roman"/>
                <w:color w:val="000000"/>
                <w:sz w:val="24"/>
                <w:szCs w:val="24"/>
                <w:lang w:val="en-GB"/>
              </w:rPr>
              <w:lastRenderedPageBreak/>
              <w:t>2 (CTCAE)</w:t>
            </w:r>
          </w:p>
        </w:tc>
        <w:tc>
          <w:tcPr>
            <w:tcW w:w="1984" w:type="dxa"/>
          </w:tcPr>
          <w:p w14:paraId="531C71E5" w14:textId="0FB55C04"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TD(50)*= 75.5 Gy</w:t>
            </w:r>
          </w:p>
          <w:p w14:paraId="054A528F" w14:textId="4AB9E961"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lastRenderedPageBreak/>
              <w:t>m***=0.089</w:t>
            </w:r>
          </w:p>
          <w:p w14:paraId="0F4DEECD" w14:textId="4672D2CD"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n**=1</w:t>
            </w:r>
          </w:p>
          <w:p w14:paraId="09F6BA7A"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1F96B3B" w14:textId="5B51CE8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Dc 38.8 Gy</w:t>
            </w:r>
          </w:p>
          <w:p w14:paraId="4B42E6EF" w14:textId="1131AEC0" w:rsidR="004006B7" w:rsidRPr="005D2F0D" w:rsidRDefault="004006B7" w:rsidP="004006B7">
            <w:pPr>
              <w:spacing w:line="480" w:lineRule="auto"/>
              <w:rPr>
                <w:rFonts w:ascii="Times New Roman" w:hAnsi="Times New Roman" w:cs="Times New Roman"/>
                <w:color w:val="000000"/>
                <w:sz w:val="24"/>
                <w:szCs w:val="24"/>
                <w:lang w:val="en-GB"/>
              </w:rPr>
            </w:pPr>
          </w:p>
        </w:tc>
        <w:tc>
          <w:tcPr>
            <w:tcW w:w="2411" w:type="dxa"/>
          </w:tcPr>
          <w:p w14:paraId="60A24207" w14:textId="77777777" w:rsidR="004006B7" w:rsidRPr="005D2F0D" w:rsidRDefault="004006B7" w:rsidP="004006B7">
            <w:pPr>
              <w:autoSpaceDE w:val="0"/>
              <w:autoSpaceDN w:val="0"/>
              <w:adjustRightInd w:val="0"/>
              <w:spacing w:line="480" w:lineRule="auto"/>
              <w:rPr>
                <w:rFonts w:ascii="Times New Roman" w:hAnsi="Times New Roman" w:cs="Times New Roman"/>
                <w:color w:val="000000"/>
                <w:sz w:val="24"/>
                <w:szCs w:val="24"/>
                <w:lang w:val="en-GB"/>
              </w:rPr>
            </w:pPr>
          </w:p>
        </w:tc>
      </w:tr>
      <w:tr w:rsidR="004006B7" w:rsidRPr="005D2F0D" w14:paraId="3C86B001" w14:textId="77777777" w:rsidTr="004006B7">
        <w:trPr>
          <w:trHeight w:val="234"/>
        </w:trPr>
        <w:tc>
          <w:tcPr>
            <w:tcW w:w="1874" w:type="dxa"/>
          </w:tcPr>
          <w:p w14:paraId="11D32CCD" w14:textId="1712A67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Thor et al.</w:t>
            </w:r>
            <w:r w:rsidRPr="005D2F0D">
              <w:rPr>
                <w:rFonts w:ascii="Times New Roman" w:hAnsi="Times New Roman" w:cs="Times New Roman"/>
                <w:color w:val="000000"/>
                <w:sz w:val="24"/>
                <w:szCs w:val="24"/>
                <w:lang w:val="en-GB"/>
              </w:rPr>
              <w:fldChar w:fldCharType="begin">
                <w:fldData xml:space="preserve">PEVuZE5vdGU+PENpdGU+PEF1dGhvcj5UaG9yPC9BdXRob3I+PFllYXI+MjAxNTwvWWVhcj48UmVj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PEVuZE5vdGU+PENpdGU+PEF1dGhvcj5UaG9yPC9BdXRob3I+PFllYXI+MjAxNTwvWWVhcj48UmVj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[24]</w:t>
            </w:r>
            <w:r w:rsidRPr="005D2F0D">
              <w:rPr>
                <w:rFonts w:ascii="Times New Roman" w:hAnsi="Times New Roman" w:cs="Times New Roman"/>
                <w:color w:val="000000"/>
                <w:sz w:val="24"/>
                <w:szCs w:val="24"/>
                <w:lang w:val="en-GB"/>
              </w:rPr>
              <w:fldChar w:fldCharType="end"/>
            </w:r>
          </w:p>
        </w:tc>
        <w:tc>
          <w:tcPr>
            <w:tcW w:w="815" w:type="dxa"/>
          </w:tcPr>
          <w:p w14:paraId="6D6A79C7" w14:textId="3B89E76A"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2015</w:t>
            </w:r>
          </w:p>
        </w:tc>
        <w:tc>
          <w:tcPr>
            <w:tcW w:w="1388" w:type="dxa"/>
          </w:tcPr>
          <w:p w14:paraId="28CEC82C" w14:textId="164283D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318</w:t>
            </w:r>
          </w:p>
        </w:tc>
        <w:tc>
          <w:tcPr>
            <w:tcW w:w="1843" w:type="dxa"/>
          </w:tcPr>
          <w:p w14:paraId="3CB2AB9B" w14:textId="6E440C1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LKB</w:t>
            </w:r>
          </w:p>
        </w:tc>
        <w:tc>
          <w:tcPr>
            <w:tcW w:w="1701" w:type="dxa"/>
          </w:tcPr>
          <w:p w14:paraId="2D6E2AE8" w14:textId="1422126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7670D8B3" w14:textId="02189BA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faecal incontinence &gt;=grade 2</w:t>
            </w:r>
          </w:p>
        </w:tc>
        <w:tc>
          <w:tcPr>
            <w:tcW w:w="1984" w:type="dxa"/>
          </w:tcPr>
          <w:p w14:paraId="5D6C2F17" w14:textId="1421CFEE"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TD(50)*= 74 Gy</w:t>
            </w:r>
          </w:p>
          <w:p w14:paraId="1A577454" w14:textId="62A64E4F"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m***=0.25</w:t>
            </w:r>
          </w:p>
          <w:p w14:paraId="28166E5E" w14:textId="21172363" w:rsidR="004006B7" w:rsidRPr="005D2F0D" w:rsidRDefault="004006B7" w:rsidP="004006B7">
            <w:pPr>
              <w:autoSpaceDE w:val="0"/>
              <w:autoSpaceDN w:val="0"/>
              <w:adjustRightInd w:val="0"/>
              <w:spacing w:line="480" w:lineRule="auto"/>
              <w:rPr>
                <w:rFonts w:ascii="Times New Roman" w:hAnsi="Times New Roman" w:cs="Times New Roman"/>
                <w:color w:val="000000" w:themeColor="text1"/>
                <w:sz w:val="24"/>
                <w:szCs w:val="24"/>
                <w:lang w:val="en-GB"/>
              </w:rPr>
            </w:pPr>
            <w:r w:rsidRPr="005D2F0D">
              <w:rPr>
                <w:rFonts w:ascii="Times New Roman" w:hAnsi="Times New Roman" w:cs="Times New Roman"/>
                <w:color w:val="000000" w:themeColor="text1"/>
                <w:sz w:val="24"/>
                <w:szCs w:val="24"/>
                <w:lang w:val="en-GB"/>
              </w:rPr>
              <w:t>n*=0.45</w:t>
            </w:r>
          </w:p>
          <w:p w14:paraId="623643BC"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2411" w:type="dxa"/>
          </w:tcPr>
          <w:p w14:paraId="7462D446" w14:textId="51DFCE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Minimum 2 years of follow-up</w:t>
            </w:r>
          </w:p>
          <w:p w14:paraId="71B4487A"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6D1751D" w14:textId="3338A88E"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Many different results are presented</w:t>
            </w:r>
          </w:p>
        </w:tc>
      </w:tr>
      <w:tr w:rsidR="004006B7" w:rsidRPr="005D2F0D" w14:paraId="073F0238" w14:textId="77777777" w:rsidTr="004006B7">
        <w:trPr>
          <w:trHeight w:val="234"/>
        </w:trPr>
        <w:tc>
          <w:tcPr>
            <w:tcW w:w="1874" w:type="dxa"/>
          </w:tcPr>
          <w:p w14:paraId="068901DA" w14:textId="507C998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Schaake et al.</w:t>
            </w:r>
            <w:r w:rsidRPr="005D2F0D">
              <w:rPr>
                <w:rFonts w:ascii="Times New Roman" w:hAnsi="Times New Roman" w:cs="Times New Roman"/>
                <w:color w:val="000000"/>
                <w:sz w:val="24"/>
                <w:szCs w:val="24"/>
                <w:lang w:val="en-GB"/>
              </w:rPr>
              <w:fldChar w:fldCharType="begin">
                <w:fldData xml:space="preserve">PEVuZE5vdGU+PENpdGU+PEF1dGhvcj5TY2hhYWtlPC9BdXRob3I+PFllYXI+MjAxNjwvWWVhcj48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=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PEVuZE5vdGU+PENpdGU+PEF1dGhvcj5TY2hhYWtlPC9BdXRob3I+PFllYXI+MjAxNjwvWWVhcj48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=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[25]</w:t>
            </w:r>
            <w:r w:rsidRPr="005D2F0D">
              <w:rPr>
                <w:rFonts w:ascii="Times New Roman" w:hAnsi="Times New Roman" w:cs="Times New Roman"/>
                <w:color w:val="000000"/>
                <w:sz w:val="24"/>
                <w:szCs w:val="24"/>
                <w:lang w:val="en-GB"/>
              </w:rPr>
              <w:fldChar w:fldCharType="end"/>
            </w:r>
          </w:p>
        </w:tc>
        <w:tc>
          <w:tcPr>
            <w:tcW w:w="815" w:type="dxa"/>
          </w:tcPr>
          <w:p w14:paraId="5118C8C8" w14:textId="3D64084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2016</w:t>
            </w:r>
          </w:p>
        </w:tc>
        <w:tc>
          <w:tcPr>
            <w:tcW w:w="1388" w:type="dxa"/>
          </w:tcPr>
          <w:p w14:paraId="3EDB9086" w14:textId="7BA76CD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256</w:t>
            </w:r>
          </w:p>
        </w:tc>
        <w:tc>
          <w:tcPr>
            <w:tcW w:w="1843" w:type="dxa"/>
          </w:tcPr>
          <w:p w14:paraId="3E361972" w14:textId="51070CA8"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LASSO logistic regression</w:t>
            </w:r>
          </w:p>
        </w:tc>
        <w:tc>
          <w:tcPr>
            <w:tcW w:w="1701" w:type="dxa"/>
          </w:tcPr>
          <w:p w14:paraId="3C7AF3B2" w14:textId="1B2F250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Rectum</w:t>
            </w:r>
          </w:p>
        </w:tc>
        <w:tc>
          <w:tcPr>
            <w:tcW w:w="1985" w:type="dxa"/>
          </w:tcPr>
          <w:p w14:paraId="39064791" w14:textId="4D89B9E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rectal bleeding &gt;= grade 2 CTCAE 3.0</w:t>
            </w:r>
          </w:p>
          <w:p w14:paraId="5F8FCF03" w14:textId="2B057F42" w:rsidR="004006B7" w:rsidRPr="005D2F0D" w:rsidRDefault="004006B7" w:rsidP="004006B7">
            <w:pPr>
              <w:spacing w:line="480" w:lineRule="auto"/>
              <w:rPr>
                <w:rFonts w:ascii="Times New Roman" w:hAnsi="Times New Roman" w:cs="Times New Roman"/>
                <w:color w:val="000000"/>
                <w:sz w:val="24"/>
                <w:szCs w:val="24"/>
                <w:lang w:val="en-GB"/>
              </w:rPr>
            </w:pPr>
          </w:p>
          <w:p w14:paraId="4511654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65BA554"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0CEFC04D" w14:textId="74E24D0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Late faecal incontinence &gt;=grade 2 CTCAE 3.0</w:t>
            </w:r>
          </w:p>
          <w:p w14:paraId="7868EEFC"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3E3BFDE" w14:textId="40F454E0" w:rsidR="004006B7" w:rsidRPr="005D2F0D" w:rsidRDefault="004006B7" w:rsidP="004006B7">
            <w:pPr>
              <w:spacing w:line="480" w:lineRule="auto"/>
              <w:rPr>
                <w:rFonts w:ascii="Times New Roman" w:hAnsi="Times New Roman" w:cs="Times New Roman"/>
                <w:color w:val="000000"/>
                <w:sz w:val="24"/>
                <w:szCs w:val="24"/>
                <w:lang w:val="en-GB"/>
              </w:rPr>
            </w:pPr>
          </w:p>
        </w:tc>
        <w:tc>
          <w:tcPr>
            <w:tcW w:w="1984" w:type="dxa"/>
          </w:tcPr>
          <w:p w14:paraId="3FDA2765" w14:textId="5DED63B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β: (anorectum V70 + 1.19(anticoagulated use)) 0.32</w:t>
            </w:r>
          </w:p>
          <w:p w14:paraId="2F2628E1" w14:textId="0585FA9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-8.09</w:t>
            </w:r>
          </w:p>
          <w:p w14:paraId="65FB1BC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D6470AF" w14:textId="77E21BD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β: (external sphincter( V15) + .015(iliococcygeal muscle(V55)) 0.065</w:t>
            </w:r>
          </w:p>
          <w:p w14:paraId="63447712" w14:textId="1200835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-7.0</w:t>
            </w:r>
          </w:p>
        </w:tc>
        <w:tc>
          <w:tcPr>
            <w:tcW w:w="2411" w:type="dxa"/>
          </w:tcPr>
          <w:p w14:paraId="5498DC0F" w14:textId="77777777" w:rsidR="004006B7" w:rsidRPr="005D2F0D" w:rsidRDefault="004006B7" w:rsidP="004006B7">
            <w:pPr>
              <w:spacing w:line="480" w:lineRule="auto"/>
              <w:rPr>
                <w:rFonts w:ascii="Times New Roman" w:hAnsi="Times New Roman" w:cs="Times New Roman"/>
                <w:color w:val="000000"/>
                <w:sz w:val="24"/>
                <w:szCs w:val="24"/>
                <w:lang w:val="en-GB"/>
              </w:rPr>
            </w:pPr>
          </w:p>
        </w:tc>
      </w:tr>
      <w:tr w:rsidR="004006B7" w:rsidRPr="005D2F0D" w14:paraId="4A7FFB2C" w14:textId="77777777" w:rsidTr="004006B7">
        <w:trPr>
          <w:trHeight w:val="234"/>
        </w:trPr>
        <w:tc>
          <w:tcPr>
            <w:tcW w:w="1874" w:type="dxa"/>
          </w:tcPr>
          <w:p w14:paraId="094E2606"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815" w:type="dxa"/>
          </w:tcPr>
          <w:p w14:paraId="1615731F"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388" w:type="dxa"/>
          </w:tcPr>
          <w:p w14:paraId="4FEE35EA"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843" w:type="dxa"/>
          </w:tcPr>
          <w:p w14:paraId="45A770E8"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701" w:type="dxa"/>
          </w:tcPr>
          <w:p w14:paraId="43A33E50"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5" w:type="dxa"/>
          </w:tcPr>
          <w:p w14:paraId="689A53AF"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1984" w:type="dxa"/>
          </w:tcPr>
          <w:p w14:paraId="03894B80" w14:textId="77777777" w:rsidR="004006B7" w:rsidRPr="005D2F0D" w:rsidRDefault="004006B7" w:rsidP="004006B7">
            <w:pPr>
              <w:spacing w:line="480" w:lineRule="auto"/>
              <w:rPr>
                <w:rFonts w:ascii="Times New Roman" w:hAnsi="Times New Roman" w:cs="Times New Roman"/>
                <w:color w:val="000000"/>
                <w:sz w:val="24"/>
                <w:szCs w:val="24"/>
                <w:lang w:val="en-GB"/>
              </w:rPr>
            </w:pPr>
          </w:p>
        </w:tc>
        <w:tc>
          <w:tcPr>
            <w:tcW w:w="2411" w:type="dxa"/>
          </w:tcPr>
          <w:p w14:paraId="452228B2" w14:textId="77777777" w:rsidR="004006B7" w:rsidRPr="005D2F0D" w:rsidRDefault="004006B7" w:rsidP="004006B7">
            <w:pPr>
              <w:spacing w:line="480" w:lineRule="auto"/>
              <w:rPr>
                <w:rFonts w:ascii="Times New Roman" w:hAnsi="Times New Roman" w:cs="Times New Roman"/>
                <w:color w:val="000000"/>
                <w:sz w:val="24"/>
                <w:szCs w:val="24"/>
                <w:lang w:val="en-GB"/>
              </w:rPr>
            </w:pPr>
          </w:p>
        </w:tc>
      </w:tr>
      <w:tr w:rsidR="004006B7" w:rsidRPr="005D2F0D" w14:paraId="29E484A0" w14:textId="77777777" w:rsidTr="004006B7">
        <w:trPr>
          <w:trHeight w:val="234"/>
        </w:trPr>
        <w:tc>
          <w:tcPr>
            <w:tcW w:w="1874" w:type="dxa"/>
          </w:tcPr>
          <w:p w14:paraId="52CDB335" w14:textId="377A7BD5"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Bagala et al.</w:t>
            </w:r>
            <w:r w:rsidRPr="005D2F0D">
              <w:rPr>
                <w:rFonts w:ascii="Times New Roman" w:hAnsi="Times New Roman" w:cs="Times New Roman"/>
                <w:color w:val="000000"/>
                <w:sz w:val="24"/>
                <w:szCs w:val="24"/>
                <w:lang w:val="en-GB"/>
              </w:rPr>
              <w:fldChar w:fldCharType="begin">
                <w:fldData xml:space="preserve">PEVuZE5vdGU+PENpdGU+PEF1dGhvcj5CYWdhbGE8L0F1dGhvcj48WWVhcj4yMDE2PC9ZZWFyPjxS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PEVuZE5vdGU+PENpdGU+PEF1dGhvcj5CYWdhbGE8L0F1dGhvcj48WWVhcj4yMDE2PC9ZZWFyPjxS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[26]</w:t>
            </w:r>
            <w:r w:rsidRPr="005D2F0D">
              <w:rPr>
                <w:rFonts w:ascii="Times New Roman" w:hAnsi="Times New Roman" w:cs="Times New Roman"/>
                <w:color w:val="000000"/>
                <w:sz w:val="24"/>
                <w:szCs w:val="24"/>
                <w:lang w:val="en-GB"/>
              </w:rPr>
              <w:fldChar w:fldCharType="end"/>
            </w:r>
          </w:p>
        </w:tc>
        <w:tc>
          <w:tcPr>
            <w:tcW w:w="815" w:type="dxa"/>
          </w:tcPr>
          <w:p w14:paraId="3860D64A" w14:textId="1EA174D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2016</w:t>
            </w:r>
          </w:p>
        </w:tc>
        <w:tc>
          <w:tcPr>
            <w:tcW w:w="1388" w:type="dxa"/>
          </w:tcPr>
          <w:p w14:paraId="7609AD25" w14:textId="330C26B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86</w:t>
            </w:r>
          </w:p>
        </w:tc>
        <w:tc>
          <w:tcPr>
            <w:tcW w:w="1843" w:type="dxa"/>
          </w:tcPr>
          <w:p w14:paraId="16ADA180" w14:textId="75F69A1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Cut-off volume model</w:t>
            </w:r>
          </w:p>
        </w:tc>
        <w:tc>
          <w:tcPr>
            <w:tcW w:w="1701" w:type="dxa"/>
          </w:tcPr>
          <w:p w14:paraId="1E1978E7" w14:textId="20BD8B9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Bladder</w:t>
            </w:r>
          </w:p>
        </w:tc>
        <w:tc>
          <w:tcPr>
            <w:tcW w:w="1985" w:type="dxa"/>
          </w:tcPr>
          <w:p w14:paraId="5CBBAF2D"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Whole bladder RTOG toxicity scale</w:t>
            </w:r>
          </w:p>
          <w:p w14:paraId="273C43B1"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524001BF" w14:textId="4DFD97D2"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Inferior bladder RTOG toxicity scale</w:t>
            </w:r>
          </w:p>
        </w:tc>
        <w:tc>
          <w:tcPr>
            <w:tcW w:w="1984" w:type="dxa"/>
          </w:tcPr>
          <w:p w14:paraId="14B627D0"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DVc(50)=80 Gy</w:t>
            </w:r>
          </w:p>
          <w:p w14:paraId="2B2205D8"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m=0.07</w:t>
            </w:r>
          </w:p>
          <w:p w14:paraId="5346FA8C"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6506A6D9" w14:textId="7777777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DVc(50)=79 Gy</w:t>
            </w:r>
          </w:p>
          <w:p w14:paraId="7C8FCF54" w14:textId="4B3BB271"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m=0.07</w:t>
            </w:r>
          </w:p>
        </w:tc>
        <w:tc>
          <w:tcPr>
            <w:tcW w:w="2411" w:type="dxa"/>
          </w:tcPr>
          <w:p w14:paraId="3411CCA4" w14:textId="77777777" w:rsidR="004006B7" w:rsidRPr="005D2F0D" w:rsidRDefault="004006B7" w:rsidP="004006B7">
            <w:pPr>
              <w:spacing w:line="480" w:lineRule="auto"/>
              <w:rPr>
                <w:rFonts w:ascii="Times New Roman" w:hAnsi="Times New Roman" w:cs="Times New Roman"/>
                <w:color w:val="000000"/>
                <w:sz w:val="24"/>
                <w:szCs w:val="24"/>
                <w:lang w:val="en-GB"/>
              </w:rPr>
            </w:pPr>
          </w:p>
        </w:tc>
      </w:tr>
      <w:tr w:rsidR="004006B7" w:rsidRPr="005D2F0D" w14:paraId="7DE47C1F" w14:textId="77777777" w:rsidTr="004006B7">
        <w:trPr>
          <w:trHeight w:val="234"/>
        </w:trPr>
        <w:tc>
          <w:tcPr>
            <w:tcW w:w="1874" w:type="dxa"/>
          </w:tcPr>
          <w:p w14:paraId="10F75DE6" w14:textId="61E2690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lastRenderedPageBreak/>
              <w:t>Schaake et al.</w:t>
            </w:r>
            <w:r w:rsidRPr="005D2F0D">
              <w:rPr>
                <w:rFonts w:ascii="Times New Roman" w:hAnsi="Times New Roman" w:cs="Times New Roman"/>
                <w:color w:val="000000"/>
                <w:sz w:val="24"/>
                <w:szCs w:val="24"/>
                <w:lang w:val="en-GB"/>
              </w:rPr>
              <w:fldChar w:fldCharType="begin">
                <w:fldData xml:space="preserve">PEVuZE5vdGU+PENpdGU+PEF1dGhvcj5TY2hhYWtlPC9BdXRob3I+PFllYXI+MjAxODwvWWVhcj48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</w:fldData>
              </w:fldChar>
            </w:r>
            <w:r w:rsidRPr="005D2F0D">
              <w:rPr>
                <w:rFonts w:ascii="Times New Roman" w:hAnsi="Times New Roman" w:cs="Times New Roman"/>
                <w:color w:val="000000"/>
                <w:sz w:val="24"/>
                <w:szCs w:val="24"/>
                <w:lang w:val="en-GB"/>
              </w:rPr>
              <w:instrText xml:space="preserve"> ADDIN EN.CITE </w:instrText>
            </w:r>
            <w:r w:rsidRPr="005D2F0D">
              <w:rPr>
                <w:rFonts w:ascii="Times New Roman" w:hAnsi="Times New Roman" w:cs="Times New Roman"/>
                <w:color w:val="000000"/>
                <w:sz w:val="24"/>
                <w:szCs w:val="24"/>
                <w:lang w:val="en-GB"/>
              </w:rPr>
              <w:fldChar w:fldCharType="begin">
                <w:fldData xml:space="preserve">PEVuZE5vdGU+PENpdGU+PEF1dGhvcj5TY2hhYWtlPC9BdXRob3I+PFllYXI+MjAxODwvWWVhcj48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</w:fldData>
              </w:fldChar>
            </w:r>
            <w:r w:rsidRPr="005D2F0D">
              <w:rPr>
                <w:rFonts w:ascii="Times New Roman" w:hAnsi="Times New Roman" w:cs="Times New Roman"/>
                <w:color w:val="000000"/>
                <w:sz w:val="24"/>
                <w:szCs w:val="24"/>
                <w:lang w:val="en-GB"/>
              </w:rPr>
              <w:instrText xml:space="preserve"> ADDIN EN.CITE.DATA </w:instrText>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end"/>
            </w:r>
            <w:r w:rsidRPr="005D2F0D">
              <w:rPr>
                <w:rFonts w:ascii="Times New Roman" w:hAnsi="Times New Roman" w:cs="Times New Roman"/>
                <w:color w:val="000000"/>
                <w:sz w:val="24"/>
                <w:szCs w:val="24"/>
                <w:lang w:val="en-GB"/>
              </w:rPr>
            </w:r>
            <w:r w:rsidRPr="005D2F0D">
              <w:rPr>
                <w:rFonts w:ascii="Times New Roman" w:hAnsi="Times New Roman" w:cs="Times New Roman"/>
                <w:color w:val="000000"/>
                <w:sz w:val="24"/>
                <w:szCs w:val="24"/>
                <w:lang w:val="en-GB"/>
              </w:rPr>
              <w:fldChar w:fldCharType="separate"/>
            </w:r>
            <w:r w:rsidRPr="005D2F0D">
              <w:rPr>
                <w:rFonts w:ascii="Times New Roman" w:hAnsi="Times New Roman" w:cs="Times New Roman"/>
                <w:noProof/>
                <w:color w:val="000000"/>
                <w:sz w:val="24"/>
                <w:szCs w:val="24"/>
                <w:lang w:val="en-GB"/>
              </w:rPr>
              <w:t>[27]</w:t>
            </w:r>
            <w:r w:rsidRPr="005D2F0D">
              <w:rPr>
                <w:rFonts w:ascii="Times New Roman" w:hAnsi="Times New Roman" w:cs="Times New Roman"/>
                <w:color w:val="000000"/>
                <w:sz w:val="24"/>
                <w:szCs w:val="24"/>
                <w:lang w:val="en-GB"/>
              </w:rPr>
              <w:fldChar w:fldCharType="end"/>
            </w:r>
          </w:p>
        </w:tc>
        <w:tc>
          <w:tcPr>
            <w:tcW w:w="815" w:type="dxa"/>
          </w:tcPr>
          <w:p w14:paraId="7CD9FA9F" w14:textId="2D8EA94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2018</w:t>
            </w:r>
          </w:p>
        </w:tc>
        <w:tc>
          <w:tcPr>
            <w:tcW w:w="1388" w:type="dxa"/>
          </w:tcPr>
          <w:p w14:paraId="51709D32" w14:textId="12EF61F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243</w:t>
            </w:r>
          </w:p>
        </w:tc>
        <w:tc>
          <w:tcPr>
            <w:tcW w:w="1843" w:type="dxa"/>
          </w:tcPr>
          <w:p w14:paraId="31EE9158" w14:textId="5FC6E51B"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LASSO logistic regression</w:t>
            </w:r>
          </w:p>
        </w:tc>
        <w:tc>
          <w:tcPr>
            <w:tcW w:w="1701" w:type="dxa"/>
          </w:tcPr>
          <w:p w14:paraId="284A9D7C" w14:textId="67018066"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Bladder</w:t>
            </w:r>
          </w:p>
        </w:tc>
        <w:tc>
          <w:tcPr>
            <w:tcW w:w="1985" w:type="dxa"/>
          </w:tcPr>
          <w:p w14:paraId="4FBD9492" w14:textId="1FD74964"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Urinary incontinence &gt;=grade 2</w:t>
            </w:r>
          </w:p>
          <w:p w14:paraId="21273C4D"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65BA0E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6E4AD3B"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D8CCB29" w14:textId="63441BA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Pain &gt;= grade 2</w:t>
            </w:r>
          </w:p>
          <w:p w14:paraId="4ECC75AF"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195F97C0"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BCFA246"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20F486B3" w14:textId="14D74D3B" w:rsidR="004006B7" w:rsidRPr="005D2F0D" w:rsidRDefault="005D2F0D"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Haematuria</w:t>
            </w:r>
          </w:p>
          <w:p w14:paraId="080B20CE" w14:textId="5292406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CTCAE 3.0 Adverse Events</w:t>
            </w:r>
          </w:p>
          <w:p w14:paraId="51886095" w14:textId="1DC1813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Questionnaires</w:t>
            </w:r>
          </w:p>
        </w:tc>
        <w:tc>
          <w:tcPr>
            <w:tcW w:w="1984" w:type="dxa"/>
          </w:tcPr>
          <w:p w14:paraId="693377FB" w14:textId="38BBB830"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β: (trigone mean dose) 0.1015</w:t>
            </w:r>
          </w:p>
          <w:p w14:paraId="5F2C4DA5" w14:textId="3054323C"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-9.67</w:t>
            </w:r>
          </w:p>
          <w:p w14:paraId="72F1ED75"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462F939F" w14:textId="1023C9D7"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β: (trigone (V75) + 1.06x(TURP)) 0.021</w:t>
            </w:r>
          </w:p>
          <w:p w14:paraId="64B17185" w14:textId="773296E9"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-3.87</w:t>
            </w:r>
          </w:p>
          <w:p w14:paraId="096A0D2E" w14:textId="77777777" w:rsidR="004006B7" w:rsidRPr="005D2F0D" w:rsidRDefault="004006B7" w:rsidP="004006B7">
            <w:pPr>
              <w:spacing w:line="480" w:lineRule="auto"/>
              <w:rPr>
                <w:rFonts w:ascii="Times New Roman" w:hAnsi="Times New Roman" w:cs="Times New Roman"/>
                <w:color w:val="000000"/>
                <w:sz w:val="24"/>
                <w:szCs w:val="24"/>
                <w:lang w:val="en-GB"/>
              </w:rPr>
            </w:pPr>
          </w:p>
          <w:p w14:paraId="39631159" w14:textId="792FA69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-3.87</w:t>
            </w:r>
          </w:p>
          <w:p w14:paraId="5812AABA" w14:textId="486689AD"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β: (bladder wall (V75) + 1.15(cardiovascular disease) ) 0.028</w:t>
            </w:r>
          </w:p>
          <w:p w14:paraId="77EE195B" w14:textId="72FE89EF"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constant -3.45</w:t>
            </w:r>
          </w:p>
        </w:tc>
        <w:tc>
          <w:tcPr>
            <w:tcW w:w="2411" w:type="dxa"/>
          </w:tcPr>
          <w:p w14:paraId="044FA11D" w14:textId="4DE0E7C3" w:rsidR="004006B7" w:rsidRPr="005D2F0D" w:rsidRDefault="004006B7" w:rsidP="004006B7">
            <w:pPr>
              <w:spacing w:line="480" w:lineRule="auto"/>
              <w:rPr>
                <w:rFonts w:ascii="Times New Roman" w:hAnsi="Times New Roman" w:cs="Times New Roman"/>
                <w:color w:val="000000"/>
                <w:sz w:val="24"/>
                <w:szCs w:val="24"/>
                <w:lang w:val="en-GB"/>
              </w:rPr>
            </w:pPr>
            <w:r w:rsidRPr="005D2F0D">
              <w:rPr>
                <w:rFonts w:ascii="Times New Roman" w:hAnsi="Times New Roman" w:cs="Times New Roman"/>
                <w:color w:val="000000"/>
                <w:sz w:val="24"/>
                <w:szCs w:val="24"/>
                <w:lang w:val="en-GB"/>
              </w:rPr>
              <w:t>12, 24- and 36-months evaluation after therapy</w:t>
            </w:r>
          </w:p>
        </w:tc>
      </w:tr>
    </w:tbl>
    <w:p w14:paraId="22BE202C" w14:textId="77777777" w:rsidR="00C5198C" w:rsidRPr="005D2F0D" w:rsidRDefault="00C5198C" w:rsidP="00C5198C">
      <w:pPr>
        <w:pStyle w:val="Bobletekst"/>
        <w:contextualSpacing/>
        <w:rPr>
          <w:rFonts w:ascii="Times New Roman" w:hAnsi="Times New Roman" w:cs="Times New Roman"/>
          <w:sz w:val="22"/>
          <w:szCs w:val="22"/>
          <w:lang w:val="en-GB"/>
        </w:rPr>
      </w:pPr>
      <w:r w:rsidRPr="005D2F0D">
        <w:rPr>
          <w:rFonts w:ascii="Times New Roman" w:hAnsi="Times New Roman" w:cs="Times New Roman"/>
          <w:sz w:val="22"/>
          <w:szCs w:val="22"/>
          <w:lang w:val="en-GB"/>
        </w:rPr>
        <w:lastRenderedPageBreak/>
        <w:t>LK Lyman-Kutcher</w:t>
      </w:r>
    </w:p>
    <w:p w14:paraId="72E4EA2F" w14:textId="77777777" w:rsidR="00C5198C" w:rsidRPr="005D2F0D" w:rsidRDefault="00C5198C" w:rsidP="00C5198C">
      <w:pPr>
        <w:pStyle w:val="Bobletekst"/>
        <w:contextualSpacing/>
        <w:rPr>
          <w:rFonts w:ascii="Times New Roman" w:hAnsi="Times New Roman" w:cs="Times New Roman"/>
          <w:sz w:val="22"/>
          <w:szCs w:val="22"/>
          <w:lang w:val="en-GB"/>
        </w:rPr>
      </w:pPr>
      <w:r w:rsidRPr="005D2F0D">
        <w:rPr>
          <w:rFonts w:ascii="Times New Roman" w:hAnsi="Times New Roman" w:cs="Times New Roman"/>
          <w:sz w:val="22"/>
          <w:szCs w:val="22"/>
          <w:lang w:val="en-GB"/>
        </w:rPr>
        <w:t>LKB Lyman Kutcher-Burman</w:t>
      </w:r>
    </w:p>
    <w:p w14:paraId="52F901BD" w14:textId="77777777" w:rsidR="00C5198C" w:rsidRPr="005D2F0D" w:rsidRDefault="00C5198C" w:rsidP="00C5198C">
      <w:pPr>
        <w:pStyle w:val="Bobletekst"/>
        <w:contextualSpacing/>
        <w:rPr>
          <w:rFonts w:ascii="Times New Roman" w:hAnsi="Times New Roman" w:cs="Times New Roman"/>
          <w:sz w:val="22"/>
          <w:szCs w:val="22"/>
          <w:lang w:val="en-GB"/>
        </w:rPr>
      </w:pPr>
      <w:r w:rsidRPr="005D2F0D">
        <w:rPr>
          <w:rFonts w:ascii="Times New Roman" w:hAnsi="Times New Roman" w:cs="Times New Roman"/>
          <w:sz w:val="22"/>
          <w:szCs w:val="22"/>
          <w:lang w:val="en-GB"/>
        </w:rPr>
        <w:t>TD50* the tolerance dose for 50% complications rate for whole organ irradiated uniformly</w:t>
      </w:r>
    </w:p>
    <w:p w14:paraId="35C48275" w14:textId="77777777" w:rsidR="00C5198C" w:rsidRPr="005D2F0D" w:rsidRDefault="00C5198C" w:rsidP="00C5198C">
      <w:pPr>
        <w:pStyle w:val="Bobletekst"/>
        <w:contextualSpacing/>
        <w:rPr>
          <w:rFonts w:ascii="Times New Roman" w:hAnsi="Times New Roman" w:cs="Times New Roman"/>
          <w:sz w:val="22"/>
          <w:szCs w:val="22"/>
          <w:lang w:val="en-GB"/>
        </w:rPr>
      </w:pPr>
      <w:r w:rsidRPr="005D2F0D">
        <w:rPr>
          <w:rFonts w:ascii="Times New Roman" w:hAnsi="Times New Roman" w:cs="Times New Roman"/>
          <w:sz w:val="22"/>
          <w:szCs w:val="22"/>
          <w:lang w:val="en-GB"/>
        </w:rPr>
        <w:t>n** volume dependence parameter</w:t>
      </w:r>
    </w:p>
    <w:p w14:paraId="4ECD9154" w14:textId="1C273ED2" w:rsidR="00C5198C" w:rsidRPr="005D2F0D" w:rsidRDefault="00C5198C" w:rsidP="00C5198C">
      <w:pPr>
        <w:pStyle w:val="Bobletekst"/>
        <w:contextualSpacing/>
        <w:rPr>
          <w:rFonts w:ascii="Times New Roman" w:hAnsi="Times New Roman" w:cs="Times New Roman"/>
          <w:sz w:val="22"/>
          <w:szCs w:val="22"/>
          <w:lang w:val="en-GB"/>
        </w:rPr>
      </w:pPr>
      <w:r w:rsidRPr="005D2F0D">
        <w:rPr>
          <w:rFonts w:ascii="Times New Roman" w:hAnsi="Times New Roman" w:cs="Times New Roman"/>
          <w:sz w:val="22"/>
          <w:szCs w:val="22"/>
          <w:lang w:val="en-GB"/>
        </w:rPr>
        <w:t>m*** slop of the dose response curve</w:t>
      </w:r>
    </w:p>
    <w:p w14:paraId="28A1D1B0" w14:textId="43136244" w:rsidR="00267EA4" w:rsidRPr="005D2F0D" w:rsidRDefault="00267EA4" w:rsidP="00C5198C">
      <w:pPr>
        <w:pStyle w:val="Bobletekst"/>
        <w:contextualSpacing/>
        <w:rPr>
          <w:rFonts w:ascii="Times New Roman" w:hAnsi="Times New Roman" w:cs="Times New Roman"/>
          <w:sz w:val="22"/>
          <w:szCs w:val="22"/>
          <w:lang w:val="en-GB"/>
        </w:rPr>
      </w:pPr>
      <w:r w:rsidRPr="005D2F0D">
        <w:rPr>
          <w:rFonts w:ascii="Times New Roman" w:hAnsi="Times New Roman" w:cs="Times New Roman"/>
          <w:sz w:val="22"/>
          <w:szCs w:val="22"/>
          <w:lang w:val="en-GB"/>
        </w:rPr>
        <w:t>MVA: multivariate analysis</w:t>
      </w:r>
    </w:p>
    <w:p w14:paraId="77FB1E3B" w14:textId="77777777" w:rsidR="00267EA4" w:rsidRPr="005D2F0D" w:rsidRDefault="00267EA4" w:rsidP="00267EA4">
      <w:pPr>
        <w:spacing w:after="0"/>
        <w:contextualSpacing/>
        <w:rPr>
          <w:rFonts w:ascii="Times New Roman" w:hAnsi="Times New Roman" w:cs="Times New Roman"/>
          <w:sz w:val="22"/>
          <w:lang w:val="en-GB"/>
        </w:rPr>
      </w:pPr>
      <w:r w:rsidRPr="005D2F0D">
        <w:rPr>
          <w:rFonts w:ascii="Times New Roman" w:hAnsi="Times New Roman" w:cs="Times New Roman"/>
          <w:sz w:val="22"/>
          <w:lang w:val="en-GB"/>
        </w:rPr>
        <w:t>LASSO: least absolute shrinkage and selection operator</w:t>
      </w:r>
    </w:p>
    <w:p w14:paraId="59ADB4BA" w14:textId="77777777" w:rsidR="00267EA4" w:rsidRPr="005D2F0D" w:rsidRDefault="00267EA4" w:rsidP="00C5198C">
      <w:pPr>
        <w:pStyle w:val="Bobletekst"/>
        <w:contextualSpacing/>
        <w:rPr>
          <w:rFonts w:ascii="Times New Roman" w:hAnsi="Times New Roman" w:cs="Times New Roman"/>
          <w:sz w:val="22"/>
          <w:szCs w:val="22"/>
          <w:lang w:val="en-GB"/>
        </w:rPr>
      </w:pPr>
    </w:p>
    <w:p w14:paraId="1A0BFB84" w14:textId="77777777" w:rsidR="00C5198C" w:rsidRPr="005D2F0D" w:rsidRDefault="00C5198C" w:rsidP="00C5198C">
      <w:pPr>
        <w:pStyle w:val="Standard"/>
        <w:rPr>
          <w:rFonts w:ascii="Times New Roman" w:hAnsi="Times New Roman" w:cs="Times New Roman"/>
          <w:b/>
          <w:bCs/>
          <w:sz w:val="22"/>
          <w:szCs w:val="22"/>
          <w:lang w:val="en-GB"/>
        </w:rPr>
      </w:pPr>
      <w:r w:rsidRPr="005D2F0D">
        <w:rPr>
          <w:rFonts w:ascii="Times New Roman" w:hAnsi="Times New Roman" w:cs="Times New Roman"/>
          <w:b/>
          <w:bCs/>
          <w:sz w:val="22"/>
          <w:szCs w:val="22"/>
          <w:lang w:val="en-GB"/>
        </w:rPr>
        <w:t>Search history</w:t>
      </w:r>
    </w:p>
    <w:p w14:paraId="58BCAF4C" w14:textId="77777777" w:rsidR="00C5198C" w:rsidRPr="005D2F0D" w:rsidRDefault="00C5198C" w:rsidP="00C5198C">
      <w:pPr>
        <w:pStyle w:val="Standard"/>
        <w:rPr>
          <w:rFonts w:ascii="Times New Roman" w:hAnsi="Times New Roman" w:cs="Times New Roman"/>
          <w:sz w:val="22"/>
          <w:szCs w:val="22"/>
          <w:lang w:val="en-GB"/>
        </w:rPr>
      </w:pPr>
    </w:p>
    <w:p w14:paraId="599DE73A" w14:textId="13983762" w:rsidR="00C5198C" w:rsidRPr="005D2F0D" w:rsidRDefault="00C5198C" w:rsidP="00C5198C">
      <w:pPr>
        <w:pStyle w:val="Standard"/>
        <w:rPr>
          <w:rFonts w:ascii="Times New Roman" w:hAnsi="Times New Roman" w:cs="Times New Roman"/>
          <w:sz w:val="22"/>
          <w:szCs w:val="22"/>
          <w:lang w:val="en-GB"/>
        </w:rPr>
      </w:pPr>
      <w:r w:rsidRPr="005D2F0D">
        <w:rPr>
          <w:rFonts w:ascii="Times New Roman" w:hAnsi="Times New Roman" w:cs="Times New Roman"/>
          <w:sz w:val="22"/>
          <w:szCs w:val="22"/>
          <w:lang w:val="en-GB"/>
        </w:rPr>
        <w:t>search PubMed database performed the 9</w:t>
      </w:r>
      <w:r w:rsidRPr="005D2F0D">
        <w:rPr>
          <w:rFonts w:ascii="Times New Roman" w:hAnsi="Times New Roman" w:cs="Times New Roman"/>
          <w:sz w:val="22"/>
          <w:szCs w:val="22"/>
          <w:vertAlign w:val="superscript"/>
          <w:lang w:val="en-GB"/>
        </w:rPr>
        <w:t>th</w:t>
      </w:r>
      <w:r w:rsidRPr="005D2F0D">
        <w:rPr>
          <w:rFonts w:ascii="Times New Roman" w:hAnsi="Times New Roman" w:cs="Times New Roman"/>
          <w:sz w:val="22"/>
          <w:szCs w:val="22"/>
          <w:lang w:val="en-GB"/>
        </w:rPr>
        <w:t xml:space="preserve"> of January 2020 by NAP</w:t>
      </w:r>
    </w:p>
    <w:p w14:paraId="19BC7623" w14:textId="77777777" w:rsidR="00C5198C" w:rsidRPr="005D2F0D" w:rsidRDefault="00C5198C" w:rsidP="00C5198C">
      <w:pPr>
        <w:pStyle w:val="Bobletekst"/>
        <w:contextualSpacing/>
        <w:rPr>
          <w:rFonts w:ascii="Times New Roman" w:hAnsi="Times New Roman" w:cs="Times New Roman"/>
          <w:sz w:val="22"/>
          <w:szCs w:val="22"/>
          <w:lang w:val="en-GB"/>
        </w:rPr>
      </w:pPr>
    </w:p>
    <w:p w14:paraId="44EE628D" w14:textId="6F4A1C5E" w:rsidR="00C5198C" w:rsidRPr="005D2F0D" w:rsidRDefault="00990506" w:rsidP="00C5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2"/>
          <w:lang w:val="en-GB" w:eastAsia="da-DK"/>
        </w:rPr>
      </w:pPr>
      <w:r w:rsidRPr="005D2F0D">
        <w:rPr>
          <w:rFonts w:ascii="Times New Roman" w:eastAsia="Times New Roman" w:hAnsi="Times New Roman" w:cs="Times New Roman"/>
          <w:color w:val="000000"/>
          <w:sz w:val="22"/>
          <w:lang w:val="en-GB" w:eastAsia="da-DK"/>
        </w:rPr>
        <w:t>(</w:t>
      </w:r>
      <w:r w:rsidR="00C5198C" w:rsidRPr="005D2F0D">
        <w:rPr>
          <w:rFonts w:ascii="Times New Roman" w:eastAsia="Times New Roman" w:hAnsi="Times New Roman" w:cs="Times New Roman"/>
          <w:color w:val="000000"/>
          <w:sz w:val="22"/>
          <w:lang w:val="en-GB" w:eastAsia="da-DK"/>
        </w:rPr>
        <w:t>NTCP[All Fields] AND ("prostate"[MeSH Terms] OR "prostate"[All Fields]) AND ("neoplasms"[MeSH Terms] OR "neoplasms"[All Fields] OR "cancer"[All Fields])) AND ("humans"[MeSH Terms] AND English[lang])</w:t>
      </w:r>
    </w:p>
    <w:p w14:paraId="3E818939" w14:textId="35B2A4FA" w:rsidR="00C5198C" w:rsidRPr="005D2F0D" w:rsidRDefault="00C5198C" w:rsidP="00C51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2"/>
          <w:lang w:val="en-GB" w:eastAsia="da-DK"/>
        </w:rPr>
      </w:pPr>
      <w:r w:rsidRPr="005D2F0D">
        <w:rPr>
          <w:rFonts w:ascii="Times New Roman" w:eastAsia="Times New Roman" w:hAnsi="Times New Roman" w:cs="Times New Roman"/>
          <w:color w:val="000000"/>
          <w:sz w:val="22"/>
          <w:lang w:val="en-GB" w:eastAsia="da-DK"/>
        </w:rPr>
        <w:t xml:space="preserve">Total number of </w:t>
      </w:r>
      <w:r w:rsidR="00990506" w:rsidRPr="005D2F0D">
        <w:rPr>
          <w:rFonts w:ascii="Times New Roman" w:eastAsia="Times New Roman" w:hAnsi="Times New Roman" w:cs="Times New Roman"/>
          <w:color w:val="000000"/>
          <w:sz w:val="22"/>
          <w:lang w:val="en-GB" w:eastAsia="da-DK"/>
        </w:rPr>
        <w:t>articles</w:t>
      </w:r>
      <w:r w:rsidRPr="005D2F0D">
        <w:rPr>
          <w:rFonts w:ascii="Times New Roman" w:eastAsia="Times New Roman" w:hAnsi="Times New Roman" w:cs="Times New Roman"/>
          <w:color w:val="000000"/>
          <w:sz w:val="22"/>
          <w:lang w:val="en-GB" w:eastAsia="da-DK"/>
        </w:rPr>
        <w:t xml:space="preserve">: 184 hits </w:t>
      </w:r>
      <w:r w:rsidR="00990506" w:rsidRPr="005D2F0D">
        <w:rPr>
          <w:rFonts w:ascii="Times New Roman" w:eastAsia="Times New Roman" w:hAnsi="Times New Roman" w:cs="Times New Roman"/>
          <w:color w:val="000000"/>
          <w:sz w:val="22"/>
          <w:lang w:val="en-GB" w:eastAsia="da-DK"/>
        </w:rPr>
        <w:t xml:space="preserve">were </w:t>
      </w:r>
      <w:r w:rsidRPr="005D2F0D">
        <w:rPr>
          <w:rFonts w:ascii="Times New Roman" w:eastAsia="Times New Roman" w:hAnsi="Times New Roman" w:cs="Times New Roman"/>
          <w:color w:val="000000"/>
          <w:sz w:val="22"/>
          <w:lang w:val="en-GB" w:eastAsia="da-DK"/>
        </w:rPr>
        <w:t>selected</w:t>
      </w:r>
      <w:r w:rsidR="005D2F0D" w:rsidRPr="005D2F0D">
        <w:rPr>
          <w:rFonts w:ascii="Times New Roman" w:eastAsia="Times New Roman" w:hAnsi="Times New Roman" w:cs="Times New Roman"/>
          <w:color w:val="000000"/>
          <w:sz w:val="22"/>
          <w:lang w:val="en-GB" w:eastAsia="da-DK"/>
        </w:rPr>
        <w:t>,</w:t>
      </w:r>
      <w:r w:rsidRPr="005D2F0D">
        <w:rPr>
          <w:rFonts w:ascii="Times New Roman" w:eastAsia="Times New Roman" w:hAnsi="Times New Roman" w:cs="Times New Roman"/>
          <w:color w:val="000000"/>
          <w:sz w:val="22"/>
          <w:lang w:val="en-GB" w:eastAsia="da-DK"/>
        </w:rPr>
        <w:t xml:space="preserve"> </w:t>
      </w:r>
      <w:r w:rsidR="00990506" w:rsidRPr="005D2F0D">
        <w:rPr>
          <w:rFonts w:ascii="Times New Roman" w:eastAsia="Times New Roman" w:hAnsi="Times New Roman" w:cs="Times New Roman"/>
          <w:color w:val="000000"/>
          <w:sz w:val="22"/>
          <w:lang w:val="en-GB" w:eastAsia="da-DK"/>
        </w:rPr>
        <w:t>52</w:t>
      </w:r>
      <w:r w:rsidRPr="005D2F0D">
        <w:rPr>
          <w:rFonts w:ascii="Times New Roman" w:eastAsia="Times New Roman" w:hAnsi="Times New Roman" w:cs="Times New Roman"/>
          <w:color w:val="000000"/>
          <w:sz w:val="22"/>
          <w:lang w:val="en-GB" w:eastAsia="da-DK"/>
        </w:rPr>
        <w:t xml:space="preserve"> based on title. </w:t>
      </w:r>
    </w:p>
    <w:p w14:paraId="6B8A0B9E" w14:textId="216FCA96" w:rsidR="00C5198C" w:rsidRPr="005D2F0D" w:rsidRDefault="00C5198C" w:rsidP="00C5198C">
      <w:pPr>
        <w:pStyle w:val="Standard"/>
        <w:rPr>
          <w:rFonts w:ascii="Times New Roman" w:hAnsi="Times New Roman" w:cs="Times New Roman"/>
          <w:sz w:val="22"/>
          <w:szCs w:val="22"/>
          <w:lang w:val="en-GB"/>
        </w:rPr>
      </w:pPr>
      <w:r w:rsidRPr="005D2F0D">
        <w:rPr>
          <w:rFonts w:ascii="Times New Roman" w:hAnsi="Times New Roman" w:cs="Times New Roman"/>
          <w:sz w:val="22"/>
          <w:szCs w:val="22"/>
          <w:lang w:val="en-GB"/>
        </w:rPr>
        <w:t xml:space="preserve">Review of abstract and or article: </w:t>
      </w:r>
      <w:r w:rsidR="00990506" w:rsidRPr="005D2F0D">
        <w:rPr>
          <w:rFonts w:ascii="Times New Roman" w:hAnsi="Times New Roman" w:cs="Times New Roman"/>
          <w:sz w:val="22"/>
          <w:szCs w:val="22"/>
          <w:lang w:val="en-GB"/>
        </w:rPr>
        <w:t>52</w:t>
      </w:r>
      <w:r w:rsidRPr="005D2F0D">
        <w:rPr>
          <w:rFonts w:ascii="Times New Roman" w:hAnsi="Times New Roman" w:cs="Times New Roman"/>
          <w:sz w:val="22"/>
          <w:szCs w:val="22"/>
          <w:lang w:val="en-GB"/>
        </w:rPr>
        <w:t xml:space="preserve"> selected. </w:t>
      </w:r>
      <w:r w:rsidR="00990506" w:rsidRPr="005D2F0D">
        <w:rPr>
          <w:rFonts w:ascii="Times New Roman" w:hAnsi="Times New Roman" w:cs="Times New Roman"/>
          <w:sz w:val="22"/>
          <w:szCs w:val="22"/>
          <w:lang w:val="en-GB"/>
        </w:rPr>
        <w:t>21</w:t>
      </w:r>
      <w:r w:rsidRPr="005D2F0D">
        <w:rPr>
          <w:rFonts w:ascii="Times New Roman" w:hAnsi="Times New Roman" w:cs="Times New Roman"/>
          <w:sz w:val="22"/>
          <w:szCs w:val="22"/>
          <w:lang w:val="en-GB"/>
        </w:rPr>
        <w:t xml:space="preserve"> articles were included during review of the articles and </w:t>
      </w:r>
      <w:r w:rsidR="00990506" w:rsidRPr="005D2F0D">
        <w:rPr>
          <w:rFonts w:ascii="Times New Roman" w:hAnsi="Times New Roman" w:cs="Times New Roman"/>
          <w:sz w:val="22"/>
          <w:szCs w:val="22"/>
          <w:lang w:val="en-GB"/>
        </w:rPr>
        <w:t>6</w:t>
      </w:r>
      <w:r w:rsidRPr="005D2F0D">
        <w:rPr>
          <w:rFonts w:ascii="Times New Roman" w:hAnsi="Times New Roman" w:cs="Times New Roman"/>
          <w:sz w:val="22"/>
          <w:szCs w:val="22"/>
          <w:lang w:val="en-GB"/>
        </w:rPr>
        <w:t xml:space="preserve"> more articles were added in the final analysis. Including 2</w:t>
      </w:r>
      <w:r w:rsidR="00990506" w:rsidRPr="005D2F0D">
        <w:rPr>
          <w:rFonts w:ascii="Times New Roman" w:hAnsi="Times New Roman" w:cs="Times New Roman"/>
          <w:sz w:val="22"/>
          <w:szCs w:val="22"/>
          <w:lang w:val="en-GB"/>
        </w:rPr>
        <w:t>7</w:t>
      </w:r>
      <w:r w:rsidRPr="005D2F0D">
        <w:rPr>
          <w:rFonts w:ascii="Times New Roman" w:hAnsi="Times New Roman" w:cs="Times New Roman"/>
          <w:sz w:val="22"/>
          <w:szCs w:val="22"/>
          <w:lang w:val="en-GB"/>
        </w:rPr>
        <w:t xml:space="preserve"> article</w:t>
      </w:r>
      <w:r w:rsidR="005D2F0D" w:rsidRPr="005D2F0D">
        <w:rPr>
          <w:rFonts w:ascii="Times New Roman" w:hAnsi="Times New Roman" w:cs="Times New Roman"/>
          <w:sz w:val="22"/>
          <w:szCs w:val="22"/>
          <w:lang w:val="en-GB"/>
        </w:rPr>
        <w:t>s</w:t>
      </w:r>
      <w:r w:rsidRPr="005D2F0D">
        <w:rPr>
          <w:rFonts w:ascii="Times New Roman" w:hAnsi="Times New Roman" w:cs="Times New Roman"/>
          <w:sz w:val="22"/>
          <w:szCs w:val="22"/>
          <w:lang w:val="en-GB"/>
        </w:rPr>
        <w:t xml:space="preserve"> in the final evidence table.</w:t>
      </w:r>
    </w:p>
    <w:p w14:paraId="729FA1BE" w14:textId="77777777" w:rsidR="002349CD" w:rsidRDefault="002349CD" w:rsidP="00214FD9">
      <w:pPr>
        <w:pStyle w:val="Bobletekst"/>
        <w:contextualSpacing/>
        <w:rPr>
          <w:rFonts w:asciiTheme="minorHAnsi" w:hAnsiTheme="minorHAnsi" w:cstheme="minorBidi"/>
          <w:szCs w:val="22"/>
          <w:lang w:val="en-US"/>
        </w:rPr>
      </w:pPr>
    </w:p>
    <w:p w14:paraId="16524338" w14:textId="77777777" w:rsidR="002349CD" w:rsidRDefault="002349CD" w:rsidP="00214FD9">
      <w:pPr>
        <w:pStyle w:val="Bobletekst"/>
        <w:contextualSpacing/>
        <w:rPr>
          <w:rFonts w:asciiTheme="minorHAnsi" w:hAnsiTheme="minorHAnsi" w:cstheme="minorBidi"/>
          <w:szCs w:val="22"/>
          <w:lang w:val="en-US"/>
        </w:rPr>
      </w:pPr>
    </w:p>
    <w:p w14:paraId="767845C0" w14:textId="77777777" w:rsidR="002349CD" w:rsidRPr="002349CD" w:rsidRDefault="002349CD" w:rsidP="002349CD">
      <w:pPr>
        <w:pStyle w:val="EndNoteBibliography"/>
        <w:spacing w:after="0"/>
      </w:pPr>
      <w:r>
        <w:rPr>
          <w:rFonts w:asciiTheme="minorHAnsi" w:hAnsiTheme="minorHAnsi"/>
        </w:rPr>
        <w:fldChar w:fldCharType="begin"/>
      </w:r>
      <w:r>
        <w:rPr>
          <w:rFonts w:asciiTheme="minorHAnsi" w:hAnsiTheme="minorHAnsi"/>
        </w:rPr>
        <w:instrText xml:space="preserve"> ADDIN EN.REFLIST </w:instrText>
      </w:r>
      <w:r>
        <w:rPr>
          <w:rFonts w:asciiTheme="minorHAnsi" w:hAnsiTheme="minorHAnsi"/>
        </w:rPr>
        <w:fldChar w:fldCharType="separate"/>
      </w:r>
      <w:r w:rsidRPr="002349CD">
        <w:t>1.</w:t>
      </w:r>
      <w:r w:rsidRPr="002349CD">
        <w:tab/>
        <w:t>Burman C, Kutcher GJ, Emami B, Goitein M. Fitting of normal tissue tolerance data to an analytic function. Int J Radiat Oncol Biol Phys 1991; 21: 123-135.</w:t>
      </w:r>
    </w:p>
    <w:p w14:paraId="236C954C" w14:textId="77777777" w:rsidR="002349CD" w:rsidRPr="002349CD" w:rsidRDefault="002349CD" w:rsidP="002349CD">
      <w:pPr>
        <w:pStyle w:val="EndNoteBibliography"/>
        <w:spacing w:after="0"/>
      </w:pPr>
      <w:r w:rsidRPr="002349CD">
        <w:t>2.</w:t>
      </w:r>
      <w:r w:rsidRPr="002349CD">
        <w:tab/>
        <w:t>Lu Y, Song PY, Li SD et al. A method of analyzing rectal surface area irradiated and rectal complications in prostate conformal radiotherapy. Int J Radiat Oncol Biol Phys 1995; 33: 1121-1125.</w:t>
      </w:r>
    </w:p>
    <w:p w14:paraId="38FD6B60" w14:textId="77777777" w:rsidR="002349CD" w:rsidRPr="002349CD" w:rsidRDefault="002349CD" w:rsidP="002349CD">
      <w:pPr>
        <w:pStyle w:val="EndNoteBibliography"/>
        <w:spacing w:after="0"/>
      </w:pPr>
      <w:r w:rsidRPr="002349CD">
        <w:t>3.</w:t>
      </w:r>
      <w:r w:rsidRPr="002349CD">
        <w:tab/>
        <w:t>Tucker SL, Cheung R, Dong L et al. Dose-volume response analyses of late rectal bleeding after radiotherapy for prostate cancer. Int J Radiat Oncol Biol Phys 2004; 59: 353-365.</w:t>
      </w:r>
    </w:p>
    <w:p w14:paraId="285ACAC5" w14:textId="77777777" w:rsidR="002349CD" w:rsidRPr="002349CD" w:rsidRDefault="002349CD" w:rsidP="002349CD">
      <w:pPr>
        <w:pStyle w:val="EndNoteBibliography"/>
        <w:spacing w:after="0"/>
      </w:pPr>
      <w:r w:rsidRPr="002349CD">
        <w:t>4.</w:t>
      </w:r>
      <w:r w:rsidRPr="002349CD">
        <w:tab/>
        <w:t>Rancati T, Fiorino C, Gagliardi G et al. Fitting late rectal bleeding data using different NTCP models: results from an Italian multi-centric study (AIROPROS0101). Radiother Oncol 2004; 73: 21-32.</w:t>
      </w:r>
    </w:p>
    <w:p w14:paraId="68F4527D" w14:textId="77777777" w:rsidR="002349CD" w:rsidRPr="002349CD" w:rsidRDefault="002349CD" w:rsidP="002349CD">
      <w:pPr>
        <w:pStyle w:val="EndNoteBibliography"/>
        <w:spacing w:after="0"/>
      </w:pPr>
      <w:r w:rsidRPr="002349CD">
        <w:t>5.</w:t>
      </w:r>
      <w:r w:rsidRPr="002349CD">
        <w:tab/>
        <w:t>Peeters ST, Hoogeman MS, Heemsbergen WD et al. Rectal bleeding, fecal incontinence, and high stool frequency after conformal radiotherapy for prostate cancer: normal tissue complication probability modeling. Int J Radiat Oncol Biol Phys 2006; 66: 11-19.</w:t>
      </w:r>
    </w:p>
    <w:p w14:paraId="25717FF0" w14:textId="77777777" w:rsidR="002349CD" w:rsidRPr="002349CD" w:rsidRDefault="002349CD" w:rsidP="002349CD">
      <w:pPr>
        <w:pStyle w:val="EndNoteBibliography"/>
        <w:spacing w:after="0"/>
      </w:pPr>
      <w:r w:rsidRPr="002349CD">
        <w:t>6.</w:t>
      </w:r>
      <w:r w:rsidRPr="002349CD">
        <w:tab/>
        <w:t>Sohn M, Yan D, Liang J et al. Incidence of late rectal bleeding in high-dose conformal radiotherapy of prostate cancer using equivalent uniform dose-based and dose-volume-based normal tissue complication probability models. Int J Radiat Oncol Biol Phys 2007; 67: 1066-1073.</w:t>
      </w:r>
    </w:p>
    <w:p w14:paraId="3B77ED63" w14:textId="77777777" w:rsidR="002349CD" w:rsidRPr="002349CD" w:rsidRDefault="002349CD" w:rsidP="002349CD">
      <w:pPr>
        <w:pStyle w:val="EndNoteBibliography"/>
        <w:spacing w:after="0"/>
      </w:pPr>
      <w:r w:rsidRPr="002349CD">
        <w:lastRenderedPageBreak/>
        <w:t>7.</w:t>
      </w:r>
      <w:r w:rsidRPr="002349CD">
        <w:tab/>
        <w:t>Boule TP, Gallardo Fuentes MI, Rosello JV et al. Clinical comparative study of dose-volume and equivalent uniform dose based predictions in post radiotherapy acute complications. Acta Oncol 2009; 48: 1044-1053.</w:t>
      </w:r>
    </w:p>
    <w:p w14:paraId="14E25BBC" w14:textId="77777777" w:rsidR="002349CD" w:rsidRPr="002349CD" w:rsidRDefault="002349CD" w:rsidP="002349CD">
      <w:pPr>
        <w:pStyle w:val="EndNoteBibliography"/>
        <w:spacing w:after="0"/>
      </w:pPr>
      <w:r w:rsidRPr="002349CD">
        <w:t>8.</w:t>
      </w:r>
      <w:r w:rsidRPr="002349CD">
        <w:tab/>
        <w:t>Tucker SL, Dong L, Bosch WR et al. Late rectal toxicity on RTOG 94-06: analysis using a mixture Lyman model. Int J Radiat Oncol Biol Phys 2010; 78: 1253-1260.</w:t>
      </w:r>
    </w:p>
    <w:p w14:paraId="06FE9742" w14:textId="77777777" w:rsidR="002349CD" w:rsidRPr="002349CD" w:rsidRDefault="002349CD" w:rsidP="002349CD">
      <w:pPr>
        <w:pStyle w:val="EndNoteBibliography"/>
        <w:spacing w:after="0"/>
      </w:pPr>
      <w:r w:rsidRPr="002349CD">
        <w:t>9.</w:t>
      </w:r>
      <w:r w:rsidRPr="002349CD">
        <w:tab/>
        <w:t>Liu M, Moiseenko V, Agranovich A et al. Normal Tissue Complication Probability (NTCP) modeling of late rectal bleeding following external beam radiotherapy for prostate cancer: A Test of the QUANTEC-recommended NTCP model. Acta Oncol 2010; 49: 1040-1044.</w:t>
      </w:r>
    </w:p>
    <w:p w14:paraId="662DA7AB" w14:textId="77777777" w:rsidR="002349CD" w:rsidRPr="002349CD" w:rsidRDefault="002349CD" w:rsidP="002349CD">
      <w:pPr>
        <w:pStyle w:val="EndNoteBibliography"/>
        <w:spacing w:after="0"/>
      </w:pPr>
      <w:r w:rsidRPr="002349CD">
        <w:t>10.</w:t>
      </w:r>
      <w:r w:rsidRPr="002349CD">
        <w:tab/>
        <w:t>Michalski JM, Gay H, Jackson A et al. Radiation dose-volume effects in radiation-induced rectal injury. Int J Radiat Oncol Biol Phys 2010; 76: S123-129.</w:t>
      </w:r>
    </w:p>
    <w:p w14:paraId="37474BE4" w14:textId="77777777" w:rsidR="002349CD" w:rsidRPr="002349CD" w:rsidRDefault="002349CD" w:rsidP="002349CD">
      <w:pPr>
        <w:pStyle w:val="EndNoteBibliography"/>
        <w:spacing w:after="0"/>
      </w:pPr>
      <w:r w:rsidRPr="002349CD">
        <w:t>11.</w:t>
      </w:r>
      <w:r w:rsidRPr="002349CD">
        <w:tab/>
        <w:t>Rancati T, Fiorino C, Fellin G et al. Inclusion of clinical risk factors into NTCP modelling of late rectal toxicity after high dose radiotherapy for prostate cancer. Radiother Oncol 2011; 100: 124-130.</w:t>
      </w:r>
    </w:p>
    <w:p w14:paraId="54A5D8CC" w14:textId="77777777" w:rsidR="002349CD" w:rsidRPr="004006B7" w:rsidRDefault="002349CD" w:rsidP="002349CD">
      <w:pPr>
        <w:pStyle w:val="EndNoteBibliography"/>
        <w:spacing w:after="0"/>
        <w:rPr>
          <w:lang w:val="nb-NO"/>
        </w:rPr>
      </w:pPr>
      <w:r w:rsidRPr="002349CD">
        <w:t>12.</w:t>
      </w:r>
      <w:r w:rsidRPr="002349CD">
        <w:tab/>
        <w:t xml:space="preserve">Tomatis S, Rancati T, Fiorino C et al. Late rectal bleeding after 3D-CRT for prostate cancer: development of a neural-network-based predictive model. </w:t>
      </w:r>
      <w:r w:rsidRPr="004006B7">
        <w:rPr>
          <w:lang w:val="nb-NO"/>
        </w:rPr>
        <w:t>Phys Med Biol 2012; 57: 1399-1412.</w:t>
      </w:r>
    </w:p>
    <w:p w14:paraId="0BB62A52" w14:textId="77777777" w:rsidR="002349CD" w:rsidRPr="004006B7" w:rsidRDefault="002349CD" w:rsidP="002349CD">
      <w:pPr>
        <w:pStyle w:val="EndNoteBibliography"/>
        <w:spacing w:after="0"/>
        <w:rPr>
          <w:lang w:val="nb-NO"/>
        </w:rPr>
      </w:pPr>
      <w:r w:rsidRPr="004006B7">
        <w:rPr>
          <w:lang w:val="nb-NO"/>
        </w:rPr>
        <w:t>13.</w:t>
      </w:r>
      <w:r w:rsidRPr="004006B7">
        <w:rPr>
          <w:lang w:val="nb-NO"/>
        </w:rPr>
        <w:tab/>
        <w:t xml:space="preserve">Valdagni R, Kattan MW, Rancati T et al. </w:t>
      </w:r>
      <w:r w:rsidRPr="002349CD">
        <w:t xml:space="preserve">Is it time to tailor the prediction of radio-induced toxicity in prostate cancer patients? Building the first set of nomograms for late rectal syndrome. </w:t>
      </w:r>
      <w:r w:rsidRPr="004006B7">
        <w:rPr>
          <w:lang w:val="nb-NO"/>
        </w:rPr>
        <w:t>Int J Radiat Oncol Biol Phys 2012; 82: 1957-1966.</w:t>
      </w:r>
    </w:p>
    <w:p w14:paraId="3758D846" w14:textId="77777777" w:rsidR="002349CD" w:rsidRPr="002349CD" w:rsidRDefault="002349CD" w:rsidP="002349CD">
      <w:pPr>
        <w:pStyle w:val="EndNoteBibliography"/>
        <w:spacing w:after="0"/>
      </w:pPr>
      <w:r w:rsidRPr="004006B7">
        <w:rPr>
          <w:lang w:val="nb-NO"/>
        </w:rPr>
        <w:t>14.</w:t>
      </w:r>
      <w:r w:rsidRPr="004006B7">
        <w:rPr>
          <w:lang w:val="nb-NO"/>
        </w:rPr>
        <w:tab/>
        <w:t xml:space="preserve">Defraene G, Van den Bergh L, Al-Mamgani A et al. </w:t>
      </w:r>
      <w:r w:rsidRPr="002349CD">
        <w:t>The benefits of including clinical factors in rectal normal tissue complication probability modeling after radiotherapy for prostate cancer. Int J Radiat Oncol Biol Phys 2012; 82: 1233-1242.</w:t>
      </w:r>
    </w:p>
    <w:p w14:paraId="7B50A4FE" w14:textId="77777777" w:rsidR="002349CD" w:rsidRPr="002349CD" w:rsidRDefault="002349CD" w:rsidP="002349CD">
      <w:pPr>
        <w:pStyle w:val="EndNoteBibliography"/>
        <w:spacing w:after="0"/>
      </w:pPr>
      <w:r w:rsidRPr="002349CD">
        <w:t>15.</w:t>
      </w:r>
      <w:r w:rsidRPr="002349CD">
        <w:tab/>
        <w:t>Gulliford SL, Partridge M, Sydes MR et al. Parameters for the Lyman Kutcher Burman (LKB) model of Normal Tissue Complication Probability (NTCP) for specific rectal complications observed in clinical practise. Radiother Oncol 2012; 102: 347-351.</w:t>
      </w:r>
    </w:p>
    <w:p w14:paraId="4BA9273E" w14:textId="77777777" w:rsidR="002349CD" w:rsidRPr="002349CD" w:rsidRDefault="002349CD" w:rsidP="002349CD">
      <w:pPr>
        <w:pStyle w:val="EndNoteBibliography"/>
        <w:spacing w:after="0"/>
      </w:pPr>
      <w:r w:rsidRPr="002349CD">
        <w:t>16.</w:t>
      </w:r>
      <w:r w:rsidRPr="002349CD">
        <w:tab/>
        <w:t>Buettner F, Gulliford SL, Webb S et al. The dose-response of the anal sphincter region--an analysis of data from the MRC RT01 trial. Radiother Oncol 2012; 103: 347-352.</w:t>
      </w:r>
    </w:p>
    <w:p w14:paraId="19219877" w14:textId="77777777" w:rsidR="002349CD" w:rsidRPr="002349CD" w:rsidRDefault="002349CD" w:rsidP="002349CD">
      <w:pPr>
        <w:pStyle w:val="EndNoteBibliography"/>
        <w:spacing w:after="0"/>
      </w:pPr>
      <w:r w:rsidRPr="002349CD">
        <w:t>17.</w:t>
      </w:r>
      <w:r w:rsidRPr="002349CD">
        <w:tab/>
        <w:t>Fiorino C, Rancati T, Fellin G et al. Late fecal incontinence after high-dose radiotherapy for prostate cancer: better prediction using longitudinal definitions. Int J Radiat Oncol Biol Phys 2012; 83: 38-45.</w:t>
      </w:r>
    </w:p>
    <w:p w14:paraId="718B68F2" w14:textId="77777777" w:rsidR="002349CD" w:rsidRPr="002349CD" w:rsidRDefault="002349CD" w:rsidP="002349CD">
      <w:pPr>
        <w:pStyle w:val="EndNoteBibliography"/>
        <w:spacing w:after="0"/>
      </w:pPr>
      <w:r w:rsidRPr="002349CD">
        <w:t>18.</w:t>
      </w:r>
      <w:r w:rsidRPr="002349CD">
        <w:tab/>
        <w:t>Cella L, D'Avino V, Liuzzi R et al. Multivariate normal tissue complication probability modeling of gastrointestinal toxicity after external beam radiotherapy for localized prostate cancer. Radiat Oncol 2013; 8: 221.</w:t>
      </w:r>
    </w:p>
    <w:p w14:paraId="50C987B4" w14:textId="77777777" w:rsidR="002349CD" w:rsidRPr="002349CD" w:rsidRDefault="002349CD" w:rsidP="002349CD">
      <w:pPr>
        <w:pStyle w:val="EndNoteBibliography"/>
        <w:spacing w:after="0"/>
      </w:pPr>
      <w:r w:rsidRPr="002349CD">
        <w:t>19.</w:t>
      </w:r>
      <w:r w:rsidRPr="002349CD">
        <w:tab/>
        <w:t>Ospina JD, Zhu J, Chira C et al. Random forests to predict rectal toxicity following prostate cancer radiation therapy. Int J Radiat Oncol Biol Phys 2014; 89: 1024-1031.</w:t>
      </w:r>
    </w:p>
    <w:p w14:paraId="057AC6B5" w14:textId="77777777" w:rsidR="002349CD" w:rsidRPr="002349CD" w:rsidRDefault="002349CD" w:rsidP="002349CD">
      <w:pPr>
        <w:pStyle w:val="EndNoteBibliography"/>
        <w:spacing w:after="0"/>
      </w:pPr>
      <w:r w:rsidRPr="002349CD">
        <w:t>20.</w:t>
      </w:r>
      <w:r w:rsidRPr="002349CD">
        <w:tab/>
        <w:t>Fellin G, Rancati T, Fiorino C et al. Long term rectal function after high-dose prostatecancer radiotherapy: results from a prospective cohort study. Radiother Oncol 2014; 110: 272-277.</w:t>
      </w:r>
    </w:p>
    <w:p w14:paraId="51BBD6A8" w14:textId="77777777" w:rsidR="002349CD" w:rsidRPr="002349CD" w:rsidRDefault="002349CD" w:rsidP="002349CD">
      <w:pPr>
        <w:pStyle w:val="EndNoteBibliography"/>
        <w:spacing w:after="0"/>
      </w:pPr>
      <w:r w:rsidRPr="002349CD">
        <w:t>21.</w:t>
      </w:r>
      <w:r w:rsidRPr="002349CD">
        <w:tab/>
        <w:t>Coates J, Jeyaseelan AK, Ybarra N et al. Contrasting analytical and data-driven frameworks for radiogenomic modeling of normal tissue toxicities in prostate cancer. Radiother Oncol 2015; 115: 107-113.</w:t>
      </w:r>
    </w:p>
    <w:p w14:paraId="2055B0F2" w14:textId="77777777" w:rsidR="002349CD" w:rsidRPr="002349CD" w:rsidRDefault="002349CD" w:rsidP="002349CD">
      <w:pPr>
        <w:pStyle w:val="EndNoteBibliography"/>
        <w:spacing w:after="0"/>
      </w:pPr>
      <w:r w:rsidRPr="002349CD">
        <w:t>22.</w:t>
      </w:r>
      <w:r w:rsidRPr="002349CD">
        <w:tab/>
        <w:t>D'Avino V, Palma G, Liuzzi R et al. Prediction of gastrointestinal toxicity after external beam radiotherapy for localized prostate cancer. Radiat Oncol 2015; 10: 80.</w:t>
      </w:r>
    </w:p>
    <w:p w14:paraId="4D4F1305" w14:textId="77777777" w:rsidR="002349CD" w:rsidRPr="002349CD" w:rsidRDefault="002349CD" w:rsidP="002349CD">
      <w:pPr>
        <w:pStyle w:val="EndNoteBibliography"/>
        <w:spacing w:after="0"/>
      </w:pPr>
      <w:r w:rsidRPr="002349CD">
        <w:lastRenderedPageBreak/>
        <w:t>23.</w:t>
      </w:r>
      <w:r w:rsidRPr="002349CD">
        <w:tab/>
        <w:t>Troeller A, Yan D, Marina O et al. Comparison and limitations of DVH-based NTCP models derived from 3D-CRT and IMRT data for prediction of gastrointestinal toxicities in prostate cancer patients by using propensity score matched pair analysis. Int J Radiat Oncol Biol Phys 2015; 91: 435-443.</w:t>
      </w:r>
    </w:p>
    <w:p w14:paraId="2A3FCAEE" w14:textId="77777777" w:rsidR="002349CD" w:rsidRPr="002349CD" w:rsidRDefault="002349CD" w:rsidP="002349CD">
      <w:pPr>
        <w:pStyle w:val="EndNoteBibliography"/>
        <w:spacing w:after="0"/>
      </w:pPr>
      <w:r w:rsidRPr="002349CD">
        <w:t>24.</w:t>
      </w:r>
      <w:r w:rsidRPr="002349CD">
        <w:tab/>
        <w:t>Thor M, Olsson CE, Oh JH et al. Relationships between dose to the gastro-intestinal tract and patient-reported symptom domains after radiotherapy for localized prostate cancer. Acta Oncol 2015; 54: 1326-1334.</w:t>
      </w:r>
    </w:p>
    <w:p w14:paraId="19B75592" w14:textId="77777777" w:rsidR="002349CD" w:rsidRPr="002349CD" w:rsidRDefault="002349CD" w:rsidP="002349CD">
      <w:pPr>
        <w:pStyle w:val="EndNoteBibliography"/>
        <w:spacing w:after="0"/>
      </w:pPr>
      <w:r w:rsidRPr="002349CD">
        <w:t>25.</w:t>
      </w:r>
      <w:r w:rsidRPr="002349CD">
        <w:tab/>
        <w:t>Schaake W, van der Schaaf A, van Dijk LV et al. Normal tissue complication probability (NTCP) models for late rectal bleeding, stool frequency and fecal incontinence after radiotherapy in prostate cancer patients. Radiother Oncol 2016; 119: 381-387.</w:t>
      </w:r>
    </w:p>
    <w:p w14:paraId="73938A27" w14:textId="77777777" w:rsidR="002349CD" w:rsidRPr="002349CD" w:rsidRDefault="002349CD" w:rsidP="002349CD">
      <w:pPr>
        <w:pStyle w:val="EndNoteBibliography"/>
        <w:spacing w:after="0"/>
      </w:pPr>
      <w:r w:rsidRPr="002349CD">
        <w:t>26.</w:t>
      </w:r>
      <w:r w:rsidRPr="002349CD">
        <w:tab/>
        <w:t>Bagala P, Ingrosso G, Falco MD et al. Predicting genitourinary toxicity in three-dimensional conformal radiotherapy for localized prostate cancer: A dose-volume parameters analysis of the bladder. J Cancer Res Ther 2016; 12: 1018-1024.</w:t>
      </w:r>
    </w:p>
    <w:p w14:paraId="53B55E91" w14:textId="77777777" w:rsidR="002349CD" w:rsidRPr="002349CD" w:rsidRDefault="002349CD" w:rsidP="002349CD">
      <w:pPr>
        <w:pStyle w:val="EndNoteBibliography"/>
      </w:pPr>
      <w:r w:rsidRPr="002349CD">
        <w:t>27.</w:t>
      </w:r>
      <w:r w:rsidRPr="002349CD">
        <w:tab/>
        <w:t>Schaake W, van der Schaaf A, van Dijk LV et al. Development of a prediction model for late urinary incontinence, hematuria, pain and voiding frequency among irradiated prostate cancer patients. PLoS One 2018; 13: e0197757.</w:t>
      </w:r>
    </w:p>
    <w:p w14:paraId="15456847" w14:textId="5FBF949E" w:rsidR="00C5198C" w:rsidRPr="00EC5C8F" w:rsidRDefault="002349CD" w:rsidP="00214FD9">
      <w:pPr>
        <w:pStyle w:val="Bobletekst"/>
        <w:contextualSpacing/>
        <w:rPr>
          <w:rFonts w:asciiTheme="minorHAnsi" w:hAnsiTheme="minorHAnsi" w:cstheme="minorBidi"/>
          <w:szCs w:val="22"/>
          <w:lang w:val="en-US"/>
        </w:rPr>
      </w:pPr>
      <w:r>
        <w:rPr>
          <w:rFonts w:asciiTheme="minorHAnsi" w:hAnsiTheme="minorHAnsi" w:cstheme="minorBidi"/>
          <w:szCs w:val="22"/>
          <w:lang w:val="en-US"/>
        </w:rPr>
        <w:fldChar w:fldCharType="end"/>
      </w:r>
    </w:p>
    <w:sectPr w:rsidR="00C5198C" w:rsidRPr="00EC5C8F" w:rsidSect="00F54262">
      <w:footerReference w:type="default" r:id="rId9"/>
      <w:pgSz w:w="16839" w:h="11907" w:orient="landscape" w:code="9"/>
      <w:pgMar w:top="1701" w:right="1134" w:bottom="1701" w:left="1134" w:header="709" w:footer="709"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27FE4" w14:textId="77777777" w:rsidR="00475C70" w:rsidRDefault="00475C70" w:rsidP="009600EA">
      <w:pPr>
        <w:spacing w:after="0"/>
      </w:pPr>
      <w:r>
        <w:separator/>
      </w:r>
    </w:p>
  </w:endnote>
  <w:endnote w:type="continuationSeparator" w:id="0">
    <w:p w14:paraId="233C7485" w14:textId="77777777" w:rsidR="00475C70" w:rsidRDefault="00475C70" w:rsidP="00960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101965"/>
      <w:docPartObj>
        <w:docPartGallery w:val="Page Numbers (Bottom of Page)"/>
        <w:docPartUnique/>
      </w:docPartObj>
    </w:sdtPr>
    <w:sdtEndPr>
      <w:rPr>
        <w:rFonts w:ascii="Arial Narrow" w:hAnsi="Arial Narrow"/>
        <w:sz w:val="24"/>
        <w:szCs w:val="24"/>
      </w:rPr>
    </w:sdtEndPr>
    <w:sdtContent>
      <w:p w14:paraId="2BAFA2F8" w14:textId="77777777" w:rsidR="00235F1B" w:rsidRDefault="00235F1B">
        <w:pPr>
          <w:pStyle w:val="Bunntekst"/>
          <w:jc w:val="right"/>
        </w:pPr>
        <w:r w:rsidRPr="000119E6">
          <w:rPr>
            <w:rFonts w:ascii="Arial Narrow" w:hAnsi="Arial Narrow"/>
            <w:sz w:val="24"/>
            <w:szCs w:val="24"/>
          </w:rPr>
          <w:fldChar w:fldCharType="begin"/>
        </w:r>
        <w:r w:rsidRPr="000119E6">
          <w:rPr>
            <w:rFonts w:ascii="Arial Narrow" w:hAnsi="Arial Narrow"/>
            <w:sz w:val="24"/>
            <w:szCs w:val="24"/>
          </w:rPr>
          <w:instrText>PAGE   \* MERGEFORMAT</w:instrText>
        </w:r>
        <w:r w:rsidRPr="000119E6">
          <w:rPr>
            <w:rFonts w:ascii="Arial Narrow" w:hAnsi="Arial Narrow"/>
            <w:sz w:val="24"/>
            <w:szCs w:val="24"/>
          </w:rPr>
          <w:fldChar w:fldCharType="separate"/>
        </w:r>
        <w:r w:rsidR="005D2F0D">
          <w:rPr>
            <w:rFonts w:ascii="Arial Narrow" w:hAnsi="Arial Narrow"/>
            <w:noProof/>
            <w:sz w:val="24"/>
            <w:szCs w:val="24"/>
          </w:rPr>
          <w:t>1</w:t>
        </w:r>
        <w:r w:rsidRPr="000119E6">
          <w:rPr>
            <w:rFonts w:ascii="Arial Narrow" w:hAnsi="Arial Narrow"/>
            <w:sz w:val="24"/>
            <w:szCs w:val="24"/>
          </w:rPr>
          <w:fldChar w:fldCharType="end"/>
        </w:r>
      </w:p>
    </w:sdtContent>
  </w:sdt>
  <w:p w14:paraId="0C0BBF97" w14:textId="77777777" w:rsidR="00235F1B" w:rsidRDefault="00235F1B">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6A3B2" w14:textId="77777777" w:rsidR="00475C70" w:rsidRDefault="00475C70" w:rsidP="009600EA">
      <w:pPr>
        <w:spacing w:after="0"/>
      </w:pPr>
      <w:r>
        <w:separator/>
      </w:r>
    </w:p>
  </w:footnote>
  <w:footnote w:type="continuationSeparator" w:id="0">
    <w:p w14:paraId="2BF29B95" w14:textId="77777777" w:rsidR="00475C70" w:rsidRDefault="00475C70" w:rsidP="009600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3B3C"/>
    <w:multiLevelType w:val="hybridMultilevel"/>
    <w:tmpl w:val="D844527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nsid w:val="013801F2"/>
    <w:multiLevelType w:val="hybridMultilevel"/>
    <w:tmpl w:val="797C0032"/>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55D7CDE"/>
    <w:multiLevelType w:val="hybridMultilevel"/>
    <w:tmpl w:val="26D4EA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A073E55"/>
    <w:multiLevelType w:val="hybridMultilevel"/>
    <w:tmpl w:val="193EAAD0"/>
    <w:lvl w:ilvl="0" w:tplc="E09C6C0A">
      <w:start w:val="1"/>
      <w:numFmt w:val="lowerLetter"/>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1A5E40A1"/>
    <w:multiLevelType w:val="hybridMultilevel"/>
    <w:tmpl w:val="5512F7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1C6B6B53"/>
    <w:multiLevelType w:val="hybridMultilevel"/>
    <w:tmpl w:val="40160206"/>
    <w:lvl w:ilvl="0" w:tplc="04060005">
      <w:start w:val="1"/>
      <w:numFmt w:val="bullet"/>
      <w:lvlText w:val=""/>
      <w:lvlJc w:val="left"/>
      <w:pPr>
        <w:ind w:left="1080" w:hanging="360"/>
      </w:pPr>
      <w:rPr>
        <w:rFonts w:ascii="Wingdings" w:hAnsi="Wingdings"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6">
    <w:nsid w:val="23BA6161"/>
    <w:multiLevelType w:val="hybridMultilevel"/>
    <w:tmpl w:val="F54C1E1E"/>
    <w:lvl w:ilvl="0" w:tplc="E09C6C0A">
      <w:start w:val="1"/>
      <w:numFmt w:val="lowerLetter"/>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23FD56D4"/>
    <w:multiLevelType w:val="hybridMultilevel"/>
    <w:tmpl w:val="842E4626"/>
    <w:lvl w:ilvl="0" w:tplc="0406000F">
      <w:start w:val="1"/>
      <w:numFmt w:val="decimal"/>
      <w:lvlText w:val="%1."/>
      <w:lvlJc w:val="left"/>
      <w:pPr>
        <w:ind w:left="885" w:hanging="360"/>
      </w:pPr>
    </w:lvl>
    <w:lvl w:ilvl="1" w:tplc="04060019">
      <w:start w:val="1"/>
      <w:numFmt w:val="lowerLetter"/>
      <w:lvlText w:val="%2."/>
      <w:lvlJc w:val="left"/>
      <w:pPr>
        <w:ind w:left="1605" w:hanging="360"/>
      </w:pPr>
    </w:lvl>
    <w:lvl w:ilvl="2" w:tplc="0406001B">
      <w:start w:val="1"/>
      <w:numFmt w:val="lowerRoman"/>
      <w:lvlText w:val="%3."/>
      <w:lvlJc w:val="right"/>
      <w:pPr>
        <w:ind w:left="2325" w:hanging="180"/>
      </w:pPr>
    </w:lvl>
    <w:lvl w:ilvl="3" w:tplc="0406000F" w:tentative="1">
      <w:start w:val="1"/>
      <w:numFmt w:val="decimal"/>
      <w:lvlText w:val="%4."/>
      <w:lvlJc w:val="left"/>
      <w:pPr>
        <w:ind w:left="3045" w:hanging="360"/>
      </w:pPr>
    </w:lvl>
    <w:lvl w:ilvl="4" w:tplc="04060019" w:tentative="1">
      <w:start w:val="1"/>
      <w:numFmt w:val="lowerLetter"/>
      <w:lvlText w:val="%5."/>
      <w:lvlJc w:val="left"/>
      <w:pPr>
        <w:ind w:left="3765" w:hanging="360"/>
      </w:pPr>
    </w:lvl>
    <w:lvl w:ilvl="5" w:tplc="0406001B" w:tentative="1">
      <w:start w:val="1"/>
      <w:numFmt w:val="lowerRoman"/>
      <w:lvlText w:val="%6."/>
      <w:lvlJc w:val="right"/>
      <w:pPr>
        <w:ind w:left="4485" w:hanging="180"/>
      </w:pPr>
    </w:lvl>
    <w:lvl w:ilvl="6" w:tplc="0406000F" w:tentative="1">
      <w:start w:val="1"/>
      <w:numFmt w:val="decimal"/>
      <w:lvlText w:val="%7."/>
      <w:lvlJc w:val="left"/>
      <w:pPr>
        <w:ind w:left="5205" w:hanging="360"/>
      </w:pPr>
    </w:lvl>
    <w:lvl w:ilvl="7" w:tplc="04060019" w:tentative="1">
      <w:start w:val="1"/>
      <w:numFmt w:val="lowerLetter"/>
      <w:lvlText w:val="%8."/>
      <w:lvlJc w:val="left"/>
      <w:pPr>
        <w:ind w:left="5925" w:hanging="360"/>
      </w:pPr>
    </w:lvl>
    <w:lvl w:ilvl="8" w:tplc="0406001B" w:tentative="1">
      <w:start w:val="1"/>
      <w:numFmt w:val="lowerRoman"/>
      <w:lvlText w:val="%9."/>
      <w:lvlJc w:val="right"/>
      <w:pPr>
        <w:ind w:left="6645" w:hanging="180"/>
      </w:pPr>
    </w:lvl>
  </w:abstractNum>
  <w:abstractNum w:abstractNumId="8">
    <w:nsid w:val="24DD633A"/>
    <w:multiLevelType w:val="hybridMultilevel"/>
    <w:tmpl w:val="C46C01C4"/>
    <w:lvl w:ilvl="0" w:tplc="04060005">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D0B2AFA"/>
    <w:multiLevelType w:val="hybridMultilevel"/>
    <w:tmpl w:val="25A82BF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2DDB64A0"/>
    <w:multiLevelType w:val="hybridMultilevel"/>
    <w:tmpl w:val="56CE8DF0"/>
    <w:lvl w:ilvl="0" w:tplc="4E3CD860">
      <w:start w:val="1"/>
      <w:numFmt w:val="lowerLetter"/>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35A3149"/>
    <w:multiLevelType w:val="hybridMultilevel"/>
    <w:tmpl w:val="FAD8EBF4"/>
    <w:lvl w:ilvl="0" w:tplc="04060011">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2">
    <w:nsid w:val="33615EC1"/>
    <w:multiLevelType w:val="hybridMultilevel"/>
    <w:tmpl w:val="939C5114"/>
    <w:lvl w:ilvl="0" w:tplc="04060019">
      <w:start w:val="1"/>
      <w:numFmt w:val="lowerLetter"/>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nsid w:val="400C5C69"/>
    <w:multiLevelType w:val="hybridMultilevel"/>
    <w:tmpl w:val="C58E79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420E5297"/>
    <w:multiLevelType w:val="hybridMultilevel"/>
    <w:tmpl w:val="4BBA762C"/>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5">
    <w:nsid w:val="54DE11C7"/>
    <w:multiLevelType w:val="hybridMultilevel"/>
    <w:tmpl w:val="7FE4B0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55265E6F"/>
    <w:multiLevelType w:val="hybridMultilevel"/>
    <w:tmpl w:val="0D525666"/>
    <w:lvl w:ilvl="0" w:tplc="F236C47C">
      <w:start w:val="1"/>
      <w:numFmt w:val="lowerLetter"/>
      <w:lvlText w:val="%1."/>
      <w:lvlJc w:val="left"/>
      <w:pPr>
        <w:ind w:left="360" w:hanging="360"/>
      </w:pPr>
      <w:rPr>
        <w:color w:val="auto"/>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7">
    <w:nsid w:val="5E9828B8"/>
    <w:multiLevelType w:val="hybridMultilevel"/>
    <w:tmpl w:val="25A82BF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5F0B6F96"/>
    <w:multiLevelType w:val="hybridMultilevel"/>
    <w:tmpl w:val="FC561A56"/>
    <w:lvl w:ilvl="0" w:tplc="28D83D96">
      <w:start w:val="1"/>
      <w:numFmt w:val="lowerLetter"/>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9">
    <w:nsid w:val="65C32ED9"/>
    <w:multiLevelType w:val="hybridMultilevel"/>
    <w:tmpl w:val="EBACE290"/>
    <w:lvl w:ilvl="0" w:tplc="03B21C56">
      <w:start w:val="1"/>
      <w:numFmt w:val="lowerLetter"/>
      <w:lvlText w:val="%1."/>
      <w:lvlJc w:val="left"/>
      <w:pPr>
        <w:ind w:left="360" w:hanging="360"/>
      </w:pPr>
      <w:rPr>
        <w:rFonts w:ascii="Arial Narrow" w:hAnsi="Arial Narrow" w:hint="default"/>
        <w:sz w:val="24"/>
        <w:szCs w:val="24"/>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nsid w:val="75F91D78"/>
    <w:multiLevelType w:val="hybridMultilevel"/>
    <w:tmpl w:val="3CCEFC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0"/>
  </w:num>
  <w:num w:numId="4">
    <w:abstractNumId w:val="6"/>
  </w:num>
  <w:num w:numId="5">
    <w:abstractNumId w:val="14"/>
  </w:num>
  <w:num w:numId="6">
    <w:abstractNumId w:val="16"/>
  </w:num>
  <w:num w:numId="7">
    <w:abstractNumId w:val="0"/>
  </w:num>
  <w:num w:numId="8">
    <w:abstractNumId w:val="8"/>
  </w:num>
  <w:num w:numId="9">
    <w:abstractNumId w:val="5"/>
  </w:num>
  <w:num w:numId="10">
    <w:abstractNumId w:val="20"/>
  </w:num>
  <w:num w:numId="11">
    <w:abstractNumId w:val="15"/>
  </w:num>
  <w:num w:numId="12">
    <w:abstractNumId w:val="13"/>
  </w:num>
  <w:num w:numId="13">
    <w:abstractNumId w:val="12"/>
  </w:num>
  <w:num w:numId="14">
    <w:abstractNumId w:val="19"/>
  </w:num>
  <w:num w:numId="15">
    <w:abstractNumId w:val="1"/>
  </w:num>
  <w:num w:numId="16">
    <w:abstractNumId w:val="17"/>
  </w:num>
  <w:num w:numId="17">
    <w:abstractNumId w:val="9"/>
  </w:num>
  <w:num w:numId="18">
    <w:abstractNumId w:val="7"/>
  </w:num>
  <w:num w:numId="19">
    <w:abstractNumId w:val="3"/>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nnals of Oncology&lt;/Style&gt;&lt;LeftDelim&gt;{&lt;/LeftDelim&gt;&lt;RightDelim&gt;}&lt;/RightDelim&gt;&lt;FontName&gt;Verdana&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0sdtx9djtsz9medzt2xww0re2w20r50xew2&quot;&gt;My EndNote Library_NTCP Copy&lt;record-ids&gt;&lt;item&gt;176&lt;/item&gt;&lt;/record-ids&gt;&lt;/item&gt;&lt;item db-id=&quot;sdt5d2se8a59dheevs6xxfakspwe2a5s5dw2&quot;&gt;My EndNote Library_NTCP_prostata&lt;record-ids&gt;&lt;item&gt;9&lt;/item&gt;&lt;item&gt;35&lt;/item&gt;&lt;item&gt;36&lt;/item&gt;&lt;item&gt;50&lt;/item&gt;&lt;item&gt;52&lt;/item&gt;&lt;item&gt;53&lt;/item&gt;&lt;item&gt;58&lt;/item&gt;&lt;item&gt;64&lt;/item&gt;&lt;item&gt;82&lt;/item&gt;&lt;item&gt;84&lt;/item&gt;&lt;item&gt;88&lt;/item&gt;&lt;item&gt;89&lt;/item&gt;&lt;item&gt;93&lt;/item&gt;&lt;item&gt;105&lt;/item&gt;&lt;item&gt;120&lt;/item&gt;&lt;item&gt;124&lt;/item&gt;&lt;item&gt;137&lt;/item&gt;&lt;item&gt;140&lt;/item&gt;&lt;item&gt;181&lt;/item&gt;&lt;item&gt;186&lt;/item&gt;&lt;item&gt;187&lt;/item&gt;&lt;item&gt;188&lt;/item&gt;&lt;item&gt;190&lt;/item&gt;&lt;item&gt;191&lt;/item&gt;&lt;item&gt;192&lt;/item&gt;&lt;item&gt;193&lt;/item&gt;&lt;/record-ids&gt;&lt;/item&gt;&lt;/Libraries&gt;"/>
  </w:docVars>
  <w:rsids>
    <w:rsidRoot w:val="00ED1CFD"/>
    <w:rsid w:val="00004DCD"/>
    <w:rsid w:val="000050BF"/>
    <w:rsid w:val="00005CA3"/>
    <w:rsid w:val="000119E6"/>
    <w:rsid w:val="00014B4B"/>
    <w:rsid w:val="00014E2A"/>
    <w:rsid w:val="00016400"/>
    <w:rsid w:val="00017327"/>
    <w:rsid w:val="00026617"/>
    <w:rsid w:val="00026B80"/>
    <w:rsid w:val="000278B1"/>
    <w:rsid w:val="00035106"/>
    <w:rsid w:val="00056100"/>
    <w:rsid w:val="000619DE"/>
    <w:rsid w:val="000663E8"/>
    <w:rsid w:val="0007457C"/>
    <w:rsid w:val="00082608"/>
    <w:rsid w:val="00084ED3"/>
    <w:rsid w:val="000A2401"/>
    <w:rsid w:val="000A5863"/>
    <w:rsid w:val="000A5D8A"/>
    <w:rsid w:val="000A7FAA"/>
    <w:rsid w:val="000B083B"/>
    <w:rsid w:val="000B0CD6"/>
    <w:rsid w:val="000B1BDD"/>
    <w:rsid w:val="000B3D20"/>
    <w:rsid w:val="000B6D2A"/>
    <w:rsid w:val="000C5C46"/>
    <w:rsid w:val="000C7CC7"/>
    <w:rsid w:val="000D3F58"/>
    <w:rsid w:val="000E011E"/>
    <w:rsid w:val="000F2187"/>
    <w:rsid w:val="00133708"/>
    <w:rsid w:val="00143E19"/>
    <w:rsid w:val="001450DA"/>
    <w:rsid w:val="00145F73"/>
    <w:rsid w:val="0015136C"/>
    <w:rsid w:val="00156FCE"/>
    <w:rsid w:val="00161269"/>
    <w:rsid w:val="00161CD6"/>
    <w:rsid w:val="00166501"/>
    <w:rsid w:val="00172366"/>
    <w:rsid w:val="0017310F"/>
    <w:rsid w:val="00176A86"/>
    <w:rsid w:val="001801CE"/>
    <w:rsid w:val="00184DE9"/>
    <w:rsid w:val="001936A9"/>
    <w:rsid w:val="001A12BB"/>
    <w:rsid w:val="001A1594"/>
    <w:rsid w:val="001A484B"/>
    <w:rsid w:val="001B79C9"/>
    <w:rsid w:val="001C14E3"/>
    <w:rsid w:val="001C3C55"/>
    <w:rsid w:val="001C60E4"/>
    <w:rsid w:val="001E0816"/>
    <w:rsid w:val="001E3AAA"/>
    <w:rsid w:val="001F2B9E"/>
    <w:rsid w:val="00203903"/>
    <w:rsid w:val="00207FB6"/>
    <w:rsid w:val="00210706"/>
    <w:rsid w:val="00213AB8"/>
    <w:rsid w:val="00214FD9"/>
    <w:rsid w:val="00220358"/>
    <w:rsid w:val="00223175"/>
    <w:rsid w:val="0023260F"/>
    <w:rsid w:val="0023310E"/>
    <w:rsid w:val="002336EE"/>
    <w:rsid w:val="002349CD"/>
    <w:rsid w:val="00235F1B"/>
    <w:rsid w:val="0024266A"/>
    <w:rsid w:val="00246AF0"/>
    <w:rsid w:val="0026591F"/>
    <w:rsid w:val="00267EA4"/>
    <w:rsid w:val="002752CA"/>
    <w:rsid w:val="00280DD6"/>
    <w:rsid w:val="00287741"/>
    <w:rsid w:val="002908D4"/>
    <w:rsid w:val="002935D1"/>
    <w:rsid w:val="002A52F6"/>
    <w:rsid w:val="002B1436"/>
    <w:rsid w:val="002B1BCF"/>
    <w:rsid w:val="002B7638"/>
    <w:rsid w:val="002C2593"/>
    <w:rsid w:val="002C358C"/>
    <w:rsid w:val="002C3AE3"/>
    <w:rsid w:val="002D392E"/>
    <w:rsid w:val="002D6F76"/>
    <w:rsid w:val="002D72D7"/>
    <w:rsid w:val="002E1BCD"/>
    <w:rsid w:val="002E2A13"/>
    <w:rsid w:val="002E7801"/>
    <w:rsid w:val="00300905"/>
    <w:rsid w:val="00336741"/>
    <w:rsid w:val="00337008"/>
    <w:rsid w:val="00341481"/>
    <w:rsid w:val="00356121"/>
    <w:rsid w:val="00357517"/>
    <w:rsid w:val="00360F7B"/>
    <w:rsid w:val="00364517"/>
    <w:rsid w:val="00364B43"/>
    <w:rsid w:val="00366C38"/>
    <w:rsid w:val="00380396"/>
    <w:rsid w:val="0038352A"/>
    <w:rsid w:val="00385DE8"/>
    <w:rsid w:val="003876B9"/>
    <w:rsid w:val="003A2661"/>
    <w:rsid w:val="003A731C"/>
    <w:rsid w:val="003B5E5B"/>
    <w:rsid w:val="003B69E8"/>
    <w:rsid w:val="003C2C85"/>
    <w:rsid w:val="003C6B06"/>
    <w:rsid w:val="003E0363"/>
    <w:rsid w:val="004006B7"/>
    <w:rsid w:val="00413519"/>
    <w:rsid w:val="004143D3"/>
    <w:rsid w:val="00425B0B"/>
    <w:rsid w:val="0043356A"/>
    <w:rsid w:val="0043662A"/>
    <w:rsid w:val="00444C4F"/>
    <w:rsid w:val="00454B27"/>
    <w:rsid w:val="00457AF4"/>
    <w:rsid w:val="00475C70"/>
    <w:rsid w:val="00495B8B"/>
    <w:rsid w:val="00495F1E"/>
    <w:rsid w:val="004C7977"/>
    <w:rsid w:val="004E54EC"/>
    <w:rsid w:val="004E5FA3"/>
    <w:rsid w:val="0050065C"/>
    <w:rsid w:val="00502970"/>
    <w:rsid w:val="00504E79"/>
    <w:rsid w:val="0051081B"/>
    <w:rsid w:val="00517D8D"/>
    <w:rsid w:val="00521C8A"/>
    <w:rsid w:val="00525062"/>
    <w:rsid w:val="00531FAA"/>
    <w:rsid w:val="00545A06"/>
    <w:rsid w:val="005529CE"/>
    <w:rsid w:val="005737B9"/>
    <w:rsid w:val="00574184"/>
    <w:rsid w:val="00577DFA"/>
    <w:rsid w:val="00577FC5"/>
    <w:rsid w:val="00584B10"/>
    <w:rsid w:val="0058782B"/>
    <w:rsid w:val="0059123D"/>
    <w:rsid w:val="00596AD4"/>
    <w:rsid w:val="005A2B79"/>
    <w:rsid w:val="005A3795"/>
    <w:rsid w:val="005A711A"/>
    <w:rsid w:val="005A7911"/>
    <w:rsid w:val="005B1910"/>
    <w:rsid w:val="005B6FF4"/>
    <w:rsid w:val="005C4540"/>
    <w:rsid w:val="005D2F0D"/>
    <w:rsid w:val="005D48BC"/>
    <w:rsid w:val="005E22EE"/>
    <w:rsid w:val="005F7266"/>
    <w:rsid w:val="00600E1A"/>
    <w:rsid w:val="00601045"/>
    <w:rsid w:val="00610A88"/>
    <w:rsid w:val="006114C2"/>
    <w:rsid w:val="00620B9A"/>
    <w:rsid w:val="00637731"/>
    <w:rsid w:val="00637BE5"/>
    <w:rsid w:val="006469C6"/>
    <w:rsid w:val="00650CE1"/>
    <w:rsid w:val="0065271C"/>
    <w:rsid w:val="00655CF6"/>
    <w:rsid w:val="00656C66"/>
    <w:rsid w:val="006600CA"/>
    <w:rsid w:val="00677B48"/>
    <w:rsid w:val="006805A3"/>
    <w:rsid w:val="00684D10"/>
    <w:rsid w:val="00687218"/>
    <w:rsid w:val="00691A5F"/>
    <w:rsid w:val="00694F2C"/>
    <w:rsid w:val="006A4AF6"/>
    <w:rsid w:val="006A6BF4"/>
    <w:rsid w:val="006C270F"/>
    <w:rsid w:val="006C3E41"/>
    <w:rsid w:val="006C51DE"/>
    <w:rsid w:val="006D154F"/>
    <w:rsid w:val="006D1CA9"/>
    <w:rsid w:val="006E1941"/>
    <w:rsid w:val="006E30D8"/>
    <w:rsid w:val="0070302F"/>
    <w:rsid w:val="007102CE"/>
    <w:rsid w:val="0071277B"/>
    <w:rsid w:val="00716611"/>
    <w:rsid w:val="0072277D"/>
    <w:rsid w:val="007361E6"/>
    <w:rsid w:val="00752E6E"/>
    <w:rsid w:val="00765C1F"/>
    <w:rsid w:val="0079168B"/>
    <w:rsid w:val="007933DA"/>
    <w:rsid w:val="00795C83"/>
    <w:rsid w:val="007A165B"/>
    <w:rsid w:val="007A2555"/>
    <w:rsid w:val="007A3617"/>
    <w:rsid w:val="007A3987"/>
    <w:rsid w:val="007A49FE"/>
    <w:rsid w:val="007B4243"/>
    <w:rsid w:val="007E7862"/>
    <w:rsid w:val="007F0F44"/>
    <w:rsid w:val="00803190"/>
    <w:rsid w:val="00820EB6"/>
    <w:rsid w:val="0083362B"/>
    <w:rsid w:val="00846429"/>
    <w:rsid w:val="008652D5"/>
    <w:rsid w:val="008762E1"/>
    <w:rsid w:val="008800B5"/>
    <w:rsid w:val="008807EA"/>
    <w:rsid w:val="008A2A76"/>
    <w:rsid w:val="008B3CC8"/>
    <w:rsid w:val="008C4ACF"/>
    <w:rsid w:val="008E3D97"/>
    <w:rsid w:val="008F05DD"/>
    <w:rsid w:val="008F2A31"/>
    <w:rsid w:val="008F3C0B"/>
    <w:rsid w:val="0090495D"/>
    <w:rsid w:val="009109B9"/>
    <w:rsid w:val="009131A4"/>
    <w:rsid w:val="00935357"/>
    <w:rsid w:val="00940C7B"/>
    <w:rsid w:val="00941B34"/>
    <w:rsid w:val="00941E67"/>
    <w:rsid w:val="00943873"/>
    <w:rsid w:val="00952B73"/>
    <w:rsid w:val="009569D6"/>
    <w:rsid w:val="009600EA"/>
    <w:rsid w:val="00961AA9"/>
    <w:rsid w:val="009668AF"/>
    <w:rsid w:val="009669F7"/>
    <w:rsid w:val="0097462C"/>
    <w:rsid w:val="00976EC1"/>
    <w:rsid w:val="00983425"/>
    <w:rsid w:val="00984945"/>
    <w:rsid w:val="00984D2D"/>
    <w:rsid w:val="00990506"/>
    <w:rsid w:val="00995A3E"/>
    <w:rsid w:val="009A0F90"/>
    <w:rsid w:val="009A62A1"/>
    <w:rsid w:val="009B2BA7"/>
    <w:rsid w:val="009B4CE7"/>
    <w:rsid w:val="009B7B31"/>
    <w:rsid w:val="009D3260"/>
    <w:rsid w:val="009E4877"/>
    <w:rsid w:val="009F09C8"/>
    <w:rsid w:val="009F1083"/>
    <w:rsid w:val="009F3D47"/>
    <w:rsid w:val="00A01532"/>
    <w:rsid w:val="00A03D04"/>
    <w:rsid w:val="00A072B9"/>
    <w:rsid w:val="00A10E79"/>
    <w:rsid w:val="00A408F4"/>
    <w:rsid w:val="00A4223B"/>
    <w:rsid w:val="00A5486B"/>
    <w:rsid w:val="00A6091B"/>
    <w:rsid w:val="00A614CA"/>
    <w:rsid w:val="00A75820"/>
    <w:rsid w:val="00A850BB"/>
    <w:rsid w:val="00A954C8"/>
    <w:rsid w:val="00A955EE"/>
    <w:rsid w:val="00AA0614"/>
    <w:rsid w:val="00AA1670"/>
    <w:rsid w:val="00AA5C2D"/>
    <w:rsid w:val="00AC433A"/>
    <w:rsid w:val="00AC542C"/>
    <w:rsid w:val="00AC6955"/>
    <w:rsid w:val="00AC7CBC"/>
    <w:rsid w:val="00AD5967"/>
    <w:rsid w:val="00AE66D8"/>
    <w:rsid w:val="00AE74B4"/>
    <w:rsid w:val="00B00912"/>
    <w:rsid w:val="00B00C2C"/>
    <w:rsid w:val="00B30948"/>
    <w:rsid w:val="00B340C4"/>
    <w:rsid w:val="00B35380"/>
    <w:rsid w:val="00B35C6F"/>
    <w:rsid w:val="00B36646"/>
    <w:rsid w:val="00B37D21"/>
    <w:rsid w:val="00B568E9"/>
    <w:rsid w:val="00B71F59"/>
    <w:rsid w:val="00B75FAE"/>
    <w:rsid w:val="00B844C2"/>
    <w:rsid w:val="00BB3954"/>
    <w:rsid w:val="00BC3136"/>
    <w:rsid w:val="00BC7EC3"/>
    <w:rsid w:val="00BD44E0"/>
    <w:rsid w:val="00BF37A6"/>
    <w:rsid w:val="00C1070F"/>
    <w:rsid w:val="00C2681C"/>
    <w:rsid w:val="00C3111C"/>
    <w:rsid w:val="00C50F53"/>
    <w:rsid w:val="00C5198C"/>
    <w:rsid w:val="00C5319B"/>
    <w:rsid w:val="00C53A33"/>
    <w:rsid w:val="00C53EE9"/>
    <w:rsid w:val="00C67403"/>
    <w:rsid w:val="00C76654"/>
    <w:rsid w:val="00C819E0"/>
    <w:rsid w:val="00C81A13"/>
    <w:rsid w:val="00CA18F0"/>
    <w:rsid w:val="00CA1E90"/>
    <w:rsid w:val="00CA2A86"/>
    <w:rsid w:val="00CB7885"/>
    <w:rsid w:val="00CE70D3"/>
    <w:rsid w:val="00D05301"/>
    <w:rsid w:val="00D06CFF"/>
    <w:rsid w:val="00D24220"/>
    <w:rsid w:val="00D44720"/>
    <w:rsid w:val="00D5204B"/>
    <w:rsid w:val="00D5397A"/>
    <w:rsid w:val="00D56ECC"/>
    <w:rsid w:val="00D6276A"/>
    <w:rsid w:val="00D759CA"/>
    <w:rsid w:val="00D82342"/>
    <w:rsid w:val="00D872D8"/>
    <w:rsid w:val="00D90F5A"/>
    <w:rsid w:val="00D91CA8"/>
    <w:rsid w:val="00DA24E2"/>
    <w:rsid w:val="00DA3281"/>
    <w:rsid w:val="00DB292C"/>
    <w:rsid w:val="00DB48F4"/>
    <w:rsid w:val="00DC0AEC"/>
    <w:rsid w:val="00DC0DF3"/>
    <w:rsid w:val="00DC68F7"/>
    <w:rsid w:val="00DD5162"/>
    <w:rsid w:val="00DD7A37"/>
    <w:rsid w:val="00DE2C3F"/>
    <w:rsid w:val="00DF1A76"/>
    <w:rsid w:val="00DF2FA4"/>
    <w:rsid w:val="00E1005B"/>
    <w:rsid w:val="00E110EC"/>
    <w:rsid w:val="00E161B4"/>
    <w:rsid w:val="00E2238E"/>
    <w:rsid w:val="00E34484"/>
    <w:rsid w:val="00E547A6"/>
    <w:rsid w:val="00E56167"/>
    <w:rsid w:val="00E57F8A"/>
    <w:rsid w:val="00E6220E"/>
    <w:rsid w:val="00E93919"/>
    <w:rsid w:val="00E9408D"/>
    <w:rsid w:val="00EA43DC"/>
    <w:rsid w:val="00EB19E5"/>
    <w:rsid w:val="00EC2C12"/>
    <w:rsid w:val="00EC5C8F"/>
    <w:rsid w:val="00ED1CFD"/>
    <w:rsid w:val="00ED60F2"/>
    <w:rsid w:val="00EE21A0"/>
    <w:rsid w:val="00EF5C56"/>
    <w:rsid w:val="00F006EC"/>
    <w:rsid w:val="00F006F3"/>
    <w:rsid w:val="00F05392"/>
    <w:rsid w:val="00F067E3"/>
    <w:rsid w:val="00F35942"/>
    <w:rsid w:val="00F42E51"/>
    <w:rsid w:val="00F519A5"/>
    <w:rsid w:val="00F54262"/>
    <w:rsid w:val="00F54C31"/>
    <w:rsid w:val="00F54DB1"/>
    <w:rsid w:val="00F5608A"/>
    <w:rsid w:val="00F61C27"/>
    <w:rsid w:val="00F61DBB"/>
    <w:rsid w:val="00F74D89"/>
    <w:rsid w:val="00F86397"/>
    <w:rsid w:val="00FA1301"/>
    <w:rsid w:val="00FA41FE"/>
    <w:rsid w:val="00FD00D0"/>
    <w:rsid w:val="00FD2F3F"/>
    <w:rsid w:val="00FD3F4B"/>
    <w:rsid w:val="00FF36B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FFA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1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1070F"/>
    <w:pPr>
      <w:spacing w:line="240" w:lineRule="auto"/>
    </w:pPr>
    <w:rPr>
      <w:sz w:val="20"/>
    </w:rPr>
  </w:style>
  <w:style w:type="paragraph" w:styleId="Overskrift1">
    <w:name w:val="heading 1"/>
    <w:basedOn w:val="Normal"/>
    <w:next w:val="Normal"/>
    <w:link w:val="Overskrift1Tegn"/>
    <w:uiPriority w:val="9"/>
    <w:qFormat/>
    <w:rsid w:val="00C1070F"/>
    <w:pPr>
      <w:keepNext/>
      <w:keepLines/>
      <w:spacing w:before="480" w:after="0"/>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iPriority w:val="9"/>
    <w:qFormat/>
    <w:rsid w:val="000278B1"/>
    <w:pPr>
      <w:keepNext/>
      <w:keepLines/>
      <w:spacing w:before="200" w:after="0"/>
      <w:outlineLvl w:val="1"/>
    </w:pPr>
    <w:rPr>
      <w:rFonts w:asciiTheme="majorHAnsi" w:eastAsiaTheme="majorEastAsia" w:hAnsiTheme="majorHAnsi" w:cstheme="majorBidi"/>
      <w:b/>
      <w:bCs/>
      <w:sz w:val="24"/>
      <w:szCs w:val="26"/>
    </w:rPr>
  </w:style>
  <w:style w:type="paragraph" w:styleId="Overskrift3">
    <w:name w:val="heading 3"/>
    <w:basedOn w:val="Normal"/>
    <w:next w:val="Normal"/>
    <w:link w:val="Overskrift3Tegn"/>
    <w:uiPriority w:val="9"/>
    <w:qFormat/>
    <w:rsid w:val="000278B1"/>
    <w:pPr>
      <w:keepNext/>
      <w:keepLines/>
      <w:spacing w:before="200" w:after="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unhideWhenUsed/>
    <w:rsid w:val="00C53EE9"/>
    <w:pPr>
      <w:keepNext/>
      <w:outlineLvl w:val="3"/>
    </w:pPr>
    <w:rPr>
      <w:rFonts w:ascii="Arial Narrow" w:hAnsi="Arial Narrow"/>
      <w:sz w:val="24"/>
      <w:szCs w:val="24"/>
      <w:u w:val="single"/>
    </w:rPr>
  </w:style>
  <w:style w:type="paragraph" w:styleId="Overskrift5">
    <w:name w:val="heading 5"/>
    <w:basedOn w:val="Normal"/>
    <w:next w:val="Normal"/>
    <w:link w:val="Overskrift5Tegn"/>
    <w:uiPriority w:val="9"/>
    <w:unhideWhenUsed/>
    <w:qFormat/>
    <w:rsid w:val="009A0F90"/>
    <w:pPr>
      <w:keepNext/>
      <w:spacing w:after="220"/>
      <w:outlineLvl w:val="4"/>
    </w:pPr>
    <w:rPr>
      <w:rFonts w:ascii="Times New Roman" w:eastAsia="Times New Roman" w:hAnsi="Times New Roman" w:cs="Times New Roman"/>
      <w:b/>
      <w:sz w:val="22"/>
      <w:szCs w:val="20"/>
      <w:lang w:eastAsia="da-DK"/>
    </w:rPr>
  </w:style>
  <w:style w:type="paragraph" w:styleId="Overskrift6">
    <w:name w:val="heading 6"/>
    <w:basedOn w:val="Normal"/>
    <w:next w:val="Normal"/>
    <w:link w:val="Overskrift6Tegn"/>
    <w:uiPriority w:val="9"/>
    <w:unhideWhenUsed/>
    <w:qFormat/>
    <w:rsid w:val="00F54C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7A49FE"/>
    <w:pPr>
      <w:keepNext/>
      <w:spacing w:after="220"/>
      <w:outlineLvl w:val="6"/>
    </w:pPr>
    <w:rPr>
      <w:rFonts w:ascii="Times New Roman" w:eastAsia="Times New Roman" w:hAnsi="Times New Roman" w:cs="Times New Roman"/>
      <w:i/>
      <w:sz w:val="24"/>
      <w:szCs w:val="24"/>
      <w:lang w:eastAsia="da-DK"/>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C1070F"/>
    <w:pPr>
      <w:ind w:left="720"/>
      <w:contextualSpacing/>
    </w:pPr>
  </w:style>
  <w:style w:type="paragraph" w:styleId="Bobletekst">
    <w:name w:val="Balloon Text"/>
    <w:basedOn w:val="Normal"/>
    <w:link w:val="BobletekstTegn"/>
    <w:uiPriority w:val="99"/>
    <w:unhideWhenUsed/>
    <w:rsid w:val="00C76654"/>
    <w:pPr>
      <w:spacing w:after="0"/>
    </w:pPr>
    <w:rPr>
      <w:rFonts w:ascii="Verdana" w:hAnsi="Verdana" w:cs="Tahoma"/>
      <w:szCs w:val="16"/>
    </w:rPr>
  </w:style>
  <w:style w:type="character" w:customStyle="1" w:styleId="BobletekstTegn">
    <w:name w:val="Bobletekst Tegn"/>
    <w:basedOn w:val="Standardskriftforavsnitt"/>
    <w:link w:val="Bobletekst"/>
    <w:uiPriority w:val="99"/>
    <w:rsid w:val="00C76654"/>
    <w:rPr>
      <w:rFonts w:ascii="Verdana" w:hAnsi="Verdana" w:cs="Tahoma"/>
      <w:sz w:val="20"/>
      <w:szCs w:val="16"/>
    </w:rPr>
  </w:style>
  <w:style w:type="character" w:customStyle="1" w:styleId="Overskrift3Tegn">
    <w:name w:val="Overskrift 3 Tegn"/>
    <w:basedOn w:val="Standardskriftforavsnitt"/>
    <w:link w:val="Overskrift3"/>
    <w:uiPriority w:val="9"/>
    <w:rsid w:val="00C1070F"/>
    <w:rPr>
      <w:rFonts w:asciiTheme="majorHAnsi" w:eastAsiaTheme="majorEastAsia" w:hAnsiTheme="majorHAnsi" w:cstheme="majorBidi"/>
      <w:b/>
      <w:bCs/>
      <w:sz w:val="20"/>
    </w:rPr>
  </w:style>
  <w:style w:type="character" w:customStyle="1" w:styleId="Overskrift2Tegn">
    <w:name w:val="Overskrift 2 Tegn"/>
    <w:basedOn w:val="Standardskriftforavsnitt"/>
    <w:link w:val="Overskrift2"/>
    <w:uiPriority w:val="9"/>
    <w:rsid w:val="00C1070F"/>
    <w:rPr>
      <w:rFonts w:asciiTheme="majorHAnsi" w:eastAsiaTheme="majorEastAsia" w:hAnsiTheme="majorHAnsi" w:cstheme="majorBidi"/>
      <w:b/>
      <w:bCs/>
      <w:sz w:val="24"/>
      <w:szCs w:val="26"/>
    </w:rPr>
  </w:style>
  <w:style w:type="character" w:customStyle="1" w:styleId="Overskrift1Tegn">
    <w:name w:val="Overskrift 1 Tegn"/>
    <w:basedOn w:val="Standardskriftforavsnitt"/>
    <w:link w:val="Overskrift1"/>
    <w:uiPriority w:val="9"/>
    <w:rsid w:val="00C1070F"/>
    <w:rPr>
      <w:rFonts w:asciiTheme="majorHAnsi" w:eastAsiaTheme="majorEastAsia" w:hAnsiTheme="majorHAnsi" w:cstheme="majorBidi"/>
      <w:b/>
      <w:bCs/>
      <w:sz w:val="28"/>
      <w:szCs w:val="28"/>
    </w:rPr>
  </w:style>
  <w:style w:type="paragraph" w:customStyle="1" w:styleId="Default">
    <w:name w:val="Default"/>
    <w:rsid w:val="00ED1CFD"/>
    <w:pPr>
      <w:autoSpaceDE w:val="0"/>
      <w:autoSpaceDN w:val="0"/>
      <w:adjustRightInd w:val="0"/>
      <w:spacing w:after="0" w:line="240" w:lineRule="auto"/>
    </w:pPr>
    <w:rPr>
      <w:rFonts w:ascii="Arial" w:hAnsi="Arial" w:cs="Arial"/>
      <w:color w:val="000000"/>
      <w:sz w:val="24"/>
      <w:szCs w:val="24"/>
    </w:rPr>
  </w:style>
  <w:style w:type="paragraph" w:styleId="Topptekst">
    <w:name w:val="header"/>
    <w:basedOn w:val="Normal"/>
    <w:link w:val="TopptekstTegn"/>
    <w:uiPriority w:val="99"/>
    <w:unhideWhenUsed/>
    <w:rsid w:val="009600EA"/>
    <w:pPr>
      <w:tabs>
        <w:tab w:val="center" w:pos="4819"/>
        <w:tab w:val="right" w:pos="9638"/>
      </w:tabs>
      <w:spacing w:after="0"/>
    </w:pPr>
  </w:style>
  <w:style w:type="character" w:customStyle="1" w:styleId="TopptekstTegn">
    <w:name w:val="Topptekst Tegn"/>
    <w:basedOn w:val="Standardskriftforavsnitt"/>
    <w:link w:val="Topptekst"/>
    <w:uiPriority w:val="99"/>
    <w:rsid w:val="009600EA"/>
    <w:rPr>
      <w:sz w:val="20"/>
    </w:rPr>
  </w:style>
  <w:style w:type="paragraph" w:styleId="Bunntekst">
    <w:name w:val="footer"/>
    <w:basedOn w:val="Normal"/>
    <w:link w:val="BunntekstTegn"/>
    <w:uiPriority w:val="99"/>
    <w:unhideWhenUsed/>
    <w:rsid w:val="009600EA"/>
    <w:pPr>
      <w:tabs>
        <w:tab w:val="center" w:pos="4819"/>
        <w:tab w:val="right" w:pos="9638"/>
      </w:tabs>
      <w:spacing w:after="0"/>
    </w:pPr>
  </w:style>
  <w:style w:type="character" w:customStyle="1" w:styleId="BunntekstTegn">
    <w:name w:val="Bunntekst Tegn"/>
    <w:basedOn w:val="Standardskriftforavsnitt"/>
    <w:link w:val="Bunntekst"/>
    <w:uiPriority w:val="99"/>
    <w:rsid w:val="009600EA"/>
    <w:rPr>
      <w:sz w:val="20"/>
    </w:rPr>
  </w:style>
  <w:style w:type="character" w:styleId="Hyperkobling">
    <w:name w:val="Hyperlink"/>
    <w:basedOn w:val="Standardskriftforavsnitt"/>
    <w:uiPriority w:val="99"/>
    <w:unhideWhenUsed/>
    <w:rsid w:val="00F006F3"/>
    <w:rPr>
      <w:color w:val="0000FF" w:themeColor="hyperlink"/>
      <w:u w:val="single"/>
    </w:rPr>
  </w:style>
  <w:style w:type="character" w:styleId="Merknadsreferanse">
    <w:name w:val="annotation reference"/>
    <w:basedOn w:val="Standardskriftforavsnitt"/>
    <w:uiPriority w:val="99"/>
    <w:semiHidden/>
    <w:unhideWhenUsed/>
    <w:rsid w:val="009F3D47"/>
    <w:rPr>
      <w:sz w:val="16"/>
      <w:szCs w:val="16"/>
    </w:rPr>
  </w:style>
  <w:style w:type="paragraph" w:styleId="Merknadstekst">
    <w:name w:val="annotation text"/>
    <w:basedOn w:val="Normal"/>
    <w:link w:val="MerknadstekstTegn"/>
    <w:uiPriority w:val="99"/>
    <w:semiHidden/>
    <w:unhideWhenUsed/>
    <w:rsid w:val="009F3D47"/>
    <w:rPr>
      <w:szCs w:val="20"/>
    </w:rPr>
  </w:style>
  <w:style w:type="character" w:customStyle="1" w:styleId="MerknadstekstTegn">
    <w:name w:val="Merknadstekst Tegn"/>
    <w:basedOn w:val="Standardskriftforavsnitt"/>
    <w:link w:val="Merknadstekst"/>
    <w:uiPriority w:val="99"/>
    <w:semiHidden/>
    <w:rsid w:val="009F3D47"/>
    <w:rPr>
      <w:sz w:val="20"/>
      <w:szCs w:val="20"/>
    </w:rPr>
  </w:style>
  <w:style w:type="paragraph" w:styleId="Kommentaremne">
    <w:name w:val="annotation subject"/>
    <w:basedOn w:val="Merknadstekst"/>
    <w:next w:val="Merknadstekst"/>
    <w:link w:val="KommentaremneTegn"/>
    <w:uiPriority w:val="99"/>
    <w:semiHidden/>
    <w:unhideWhenUsed/>
    <w:rsid w:val="009F3D47"/>
    <w:rPr>
      <w:b/>
      <w:bCs/>
    </w:rPr>
  </w:style>
  <w:style w:type="character" w:customStyle="1" w:styleId="KommentaremneTegn">
    <w:name w:val="Kommentaremne Tegn"/>
    <w:basedOn w:val="MerknadstekstTegn"/>
    <w:link w:val="Kommentaremne"/>
    <w:uiPriority w:val="99"/>
    <w:semiHidden/>
    <w:rsid w:val="009F3D47"/>
    <w:rPr>
      <w:b/>
      <w:bCs/>
      <w:sz w:val="20"/>
      <w:szCs w:val="20"/>
    </w:rPr>
  </w:style>
  <w:style w:type="paragraph" w:styleId="Revisjon">
    <w:name w:val="Revision"/>
    <w:hidden/>
    <w:uiPriority w:val="99"/>
    <w:semiHidden/>
    <w:rsid w:val="00A01532"/>
    <w:pPr>
      <w:spacing w:after="0" w:line="240" w:lineRule="auto"/>
    </w:pPr>
    <w:rPr>
      <w:sz w:val="20"/>
    </w:rPr>
  </w:style>
  <w:style w:type="paragraph" w:styleId="Fotnotetekst">
    <w:name w:val="footnote text"/>
    <w:basedOn w:val="Normal"/>
    <w:link w:val="FotnotetekstTegn"/>
    <w:uiPriority w:val="99"/>
    <w:semiHidden/>
    <w:unhideWhenUsed/>
    <w:rsid w:val="005C4540"/>
    <w:pPr>
      <w:spacing w:after="0"/>
    </w:pPr>
    <w:rPr>
      <w:szCs w:val="20"/>
    </w:rPr>
  </w:style>
  <w:style w:type="character" w:customStyle="1" w:styleId="FotnotetekstTegn">
    <w:name w:val="Fotnotetekst Tegn"/>
    <w:basedOn w:val="Standardskriftforavsnitt"/>
    <w:link w:val="Fotnotetekst"/>
    <w:uiPriority w:val="99"/>
    <w:semiHidden/>
    <w:rsid w:val="005C4540"/>
    <w:rPr>
      <w:sz w:val="20"/>
      <w:szCs w:val="20"/>
    </w:rPr>
  </w:style>
  <w:style w:type="character" w:styleId="Fotnotereferanse">
    <w:name w:val="footnote reference"/>
    <w:basedOn w:val="Standardskriftforavsnitt"/>
    <w:uiPriority w:val="99"/>
    <w:unhideWhenUsed/>
    <w:rsid w:val="005C4540"/>
    <w:rPr>
      <w:vertAlign w:val="superscript"/>
    </w:rPr>
  </w:style>
  <w:style w:type="character" w:customStyle="1" w:styleId="Overskrift4Tegn">
    <w:name w:val="Overskrift 4 Tegn"/>
    <w:basedOn w:val="Standardskriftforavsnitt"/>
    <w:link w:val="Overskrift4"/>
    <w:uiPriority w:val="9"/>
    <w:rsid w:val="00C53EE9"/>
    <w:rPr>
      <w:rFonts w:ascii="Arial Narrow" w:hAnsi="Arial Narrow"/>
      <w:sz w:val="24"/>
      <w:szCs w:val="24"/>
      <w:u w:val="single"/>
    </w:rPr>
  </w:style>
  <w:style w:type="table" w:styleId="Tabellrutenett">
    <w:name w:val="Table Grid"/>
    <w:basedOn w:val="Vanligtabell"/>
    <w:uiPriority w:val="59"/>
    <w:rsid w:val="008336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uiPriority w:val="9"/>
    <w:rsid w:val="009A0F90"/>
    <w:rPr>
      <w:rFonts w:ascii="Times New Roman" w:eastAsia="Times New Roman" w:hAnsi="Times New Roman" w:cs="Times New Roman"/>
      <w:b/>
      <w:szCs w:val="20"/>
      <w:lang w:eastAsia="da-DK"/>
    </w:rPr>
  </w:style>
  <w:style w:type="character" w:customStyle="1" w:styleId="Overskrift6Tegn">
    <w:name w:val="Overskrift 6 Tegn"/>
    <w:basedOn w:val="Standardskriftforavsnitt"/>
    <w:link w:val="Overskrift6"/>
    <w:uiPriority w:val="9"/>
    <w:rsid w:val="00F54C31"/>
    <w:rPr>
      <w:rFonts w:asciiTheme="majorHAnsi" w:eastAsiaTheme="majorEastAsia" w:hAnsiTheme="majorHAnsi" w:cstheme="majorBidi"/>
      <w:i/>
      <w:iCs/>
      <w:color w:val="243F60" w:themeColor="accent1" w:themeShade="7F"/>
      <w:sz w:val="20"/>
    </w:rPr>
  </w:style>
  <w:style w:type="character" w:customStyle="1" w:styleId="Overskrift7Tegn">
    <w:name w:val="Overskrift 7 Tegn"/>
    <w:basedOn w:val="Standardskriftforavsnitt"/>
    <w:link w:val="Overskrift7"/>
    <w:uiPriority w:val="9"/>
    <w:rsid w:val="007A49FE"/>
    <w:rPr>
      <w:rFonts w:ascii="Times New Roman" w:eastAsia="Times New Roman" w:hAnsi="Times New Roman" w:cs="Times New Roman"/>
      <w:i/>
      <w:sz w:val="24"/>
      <w:szCs w:val="24"/>
      <w:lang w:eastAsia="da-DK"/>
    </w:rPr>
  </w:style>
  <w:style w:type="paragraph" w:styleId="Sluttnotetekst">
    <w:name w:val="endnote text"/>
    <w:basedOn w:val="Normal"/>
    <w:link w:val="SluttnotetekstTegn"/>
    <w:uiPriority w:val="99"/>
    <w:semiHidden/>
    <w:unhideWhenUsed/>
    <w:rsid w:val="00385DE8"/>
    <w:pPr>
      <w:spacing w:after="0"/>
    </w:pPr>
    <w:rPr>
      <w:szCs w:val="20"/>
    </w:rPr>
  </w:style>
  <w:style w:type="character" w:customStyle="1" w:styleId="SluttnotetekstTegn">
    <w:name w:val="Sluttnotetekst Tegn"/>
    <w:basedOn w:val="Standardskriftforavsnitt"/>
    <w:link w:val="Sluttnotetekst"/>
    <w:uiPriority w:val="99"/>
    <w:semiHidden/>
    <w:rsid w:val="00385DE8"/>
    <w:rPr>
      <w:sz w:val="20"/>
      <w:szCs w:val="20"/>
    </w:rPr>
  </w:style>
  <w:style w:type="character" w:styleId="Sluttnotereferanse">
    <w:name w:val="endnote reference"/>
    <w:basedOn w:val="Standardskriftforavsnitt"/>
    <w:uiPriority w:val="99"/>
    <w:semiHidden/>
    <w:unhideWhenUsed/>
    <w:rsid w:val="00385DE8"/>
    <w:rPr>
      <w:vertAlign w:val="superscript"/>
    </w:rPr>
  </w:style>
  <w:style w:type="table" w:customStyle="1" w:styleId="Tabel-Gitter1">
    <w:name w:val="Tabel - Gitter1"/>
    <w:basedOn w:val="Vanligtabell"/>
    <w:next w:val="Tabellrutenett"/>
    <w:uiPriority w:val="59"/>
    <w:rsid w:val="002E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vakutheving">
    <w:name w:val="Subtle Emphasis"/>
    <w:basedOn w:val="Standardskriftforavsnitt"/>
    <w:uiPriority w:val="19"/>
    <w:qFormat/>
    <w:rsid w:val="00F54262"/>
    <w:rPr>
      <w:i/>
      <w:iCs/>
      <w:color w:val="808080" w:themeColor="text1" w:themeTint="7F"/>
    </w:rPr>
  </w:style>
  <w:style w:type="paragraph" w:customStyle="1" w:styleId="Standard">
    <w:name w:val="Standard"/>
    <w:rsid w:val="00C5198C"/>
    <w:pPr>
      <w:suppressAutoHyphens/>
      <w:autoSpaceDN w:val="0"/>
      <w:spacing w:after="0" w:line="240" w:lineRule="auto"/>
    </w:pPr>
    <w:rPr>
      <w:rFonts w:ascii="Verdana" w:eastAsia="NSimSun" w:hAnsi="Verdana" w:cs="Mangal"/>
      <w:kern w:val="3"/>
      <w:sz w:val="21"/>
      <w:szCs w:val="24"/>
      <w:lang w:eastAsia="zh-CN" w:bidi="hi-IN"/>
    </w:rPr>
  </w:style>
  <w:style w:type="paragraph" w:customStyle="1" w:styleId="Preformatted">
    <w:name w:val="Preformatted"/>
    <w:basedOn w:val="Standard"/>
    <w:rsid w:val="00C5198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cs="Courier New"/>
      <w:sz w:val="20"/>
    </w:rPr>
  </w:style>
  <w:style w:type="paragraph" w:customStyle="1" w:styleId="EndNoteBibliographyTitle">
    <w:name w:val="EndNote Bibliography Title"/>
    <w:basedOn w:val="Normal"/>
    <w:link w:val="EndNoteBibliographyTitleTegn"/>
    <w:rsid w:val="002349CD"/>
    <w:pPr>
      <w:spacing w:after="0"/>
      <w:jc w:val="center"/>
    </w:pPr>
    <w:rPr>
      <w:rFonts w:ascii="Verdana" w:hAnsi="Verdana"/>
      <w:noProof/>
      <w:lang w:val="en-US"/>
    </w:rPr>
  </w:style>
  <w:style w:type="character" w:customStyle="1" w:styleId="EndNoteBibliographyTitleTegn">
    <w:name w:val="EndNote Bibliography Title Tegn"/>
    <w:basedOn w:val="Standardskriftforavsnitt"/>
    <w:link w:val="EndNoteBibliographyTitle"/>
    <w:rsid w:val="002349CD"/>
    <w:rPr>
      <w:rFonts w:ascii="Verdana" w:hAnsi="Verdana"/>
      <w:noProof/>
      <w:sz w:val="20"/>
      <w:lang w:val="en-US"/>
    </w:rPr>
  </w:style>
  <w:style w:type="paragraph" w:customStyle="1" w:styleId="EndNoteBibliography">
    <w:name w:val="EndNote Bibliography"/>
    <w:basedOn w:val="Normal"/>
    <w:link w:val="EndNoteBibliographyTegn"/>
    <w:rsid w:val="002349CD"/>
    <w:rPr>
      <w:rFonts w:ascii="Verdana" w:hAnsi="Verdana"/>
      <w:noProof/>
      <w:lang w:val="en-US"/>
    </w:rPr>
  </w:style>
  <w:style w:type="character" w:customStyle="1" w:styleId="EndNoteBibliographyTegn">
    <w:name w:val="EndNote Bibliography Tegn"/>
    <w:basedOn w:val="Standardskriftforavsnitt"/>
    <w:link w:val="EndNoteBibliography"/>
    <w:rsid w:val="002349CD"/>
    <w:rPr>
      <w:rFonts w:ascii="Verdana" w:hAnsi="Verdana"/>
      <w:noProof/>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1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1070F"/>
    <w:pPr>
      <w:spacing w:line="240" w:lineRule="auto"/>
    </w:pPr>
    <w:rPr>
      <w:sz w:val="20"/>
    </w:rPr>
  </w:style>
  <w:style w:type="paragraph" w:styleId="Overskrift1">
    <w:name w:val="heading 1"/>
    <w:basedOn w:val="Normal"/>
    <w:next w:val="Normal"/>
    <w:link w:val="Overskrift1Tegn"/>
    <w:uiPriority w:val="9"/>
    <w:qFormat/>
    <w:rsid w:val="00C1070F"/>
    <w:pPr>
      <w:keepNext/>
      <w:keepLines/>
      <w:spacing w:before="480" w:after="0"/>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iPriority w:val="9"/>
    <w:qFormat/>
    <w:rsid w:val="000278B1"/>
    <w:pPr>
      <w:keepNext/>
      <w:keepLines/>
      <w:spacing w:before="200" w:after="0"/>
      <w:outlineLvl w:val="1"/>
    </w:pPr>
    <w:rPr>
      <w:rFonts w:asciiTheme="majorHAnsi" w:eastAsiaTheme="majorEastAsia" w:hAnsiTheme="majorHAnsi" w:cstheme="majorBidi"/>
      <w:b/>
      <w:bCs/>
      <w:sz w:val="24"/>
      <w:szCs w:val="26"/>
    </w:rPr>
  </w:style>
  <w:style w:type="paragraph" w:styleId="Overskrift3">
    <w:name w:val="heading 3"/>
    <w:basedOn w:val="Normal"/>
    <w:next w:val="Normal"/>
    <w:link w:val="Overskrift3Tegn"/>
    <w:uiPriority w:val="9"/>
    <w:qFormat/>
    <w:rsid w:val="000278B1"/>
    <w:pPr>
      <w:keepNext/>
      <w:keepLines/>
      <w:spacing w:before="200" w:after="0"/>
      <w:outlineLvl w:val="2"/>
    </w:pPr>
    <w:rPr>
      <w:rFonts w:asciiTheme="majorHAnsi" w:eastAsiaTheme="majorEastAsia" w:hAnsiTheme="majorHAnsi" w:cstheme="majorBidi"/>
      <w:b/>
      <w:bCs/>
    </w:rPr>
  </w:style>
  <w:style w:type="paragraph" w:styleId="Overskrift4">
    <w:name w:val="heading 4"/>
    <w:basedOn w:val="Normal"/>
    <w:next w:val="Normal"/>
    <w:link w:val="Overskrift4Tegn"/>
    <w:uiPriority w:val="9"/>
    <w:unhideWhenUsed/>
    <w:rsid w:val="00C53EE9"/>
    <w:pPr>
      <w:keepNext/>
      <w:outlineLvl w:val="3"/>
    </w:pPr>
    <w:rPr>
      <w:rFonts w:ascii="Arial Narrow" w:hAnsi="Arial Narrow"/>
      <w:sz w:val="24"/>
      <w:szCs w:val="24"/>
      <w:u w:val="single"/>
    </w:rPr>
  </w:style>
  <w:style w:type="paragraph" w:styleId="Overskrift5">
    <w:name w:val="heading 5"/>
    <w:basedOn w:val="Normal"/>
    <w:next w:val="Normal"/>
    <w:link w:val="Overskrift5Tegn"/>
    <w:uiPriority w:val="9"/>
    <w:unhideWhenUsed/>
    <w:qFormat/>
    <w:rsid w:val="009A0F90"/>
    <w:pPr>
      <w:keepNext/>
      <w:spacing w:after="220"/>
      <w:outlineLvl w:val="4"/>
    </w:pPr>
    <w:rPr>
      <w:rFonts w:ascii="Times New Roman" w:eastAsia="Times New Roman" w:hAnsi="Times New Roman" w:cs="Times New Roman"/>
      <w:b/>
      <w:sz w:val="22"/>
      <w:szCs w:val="20"/>
      <w:lang w:eastAsia="da-DK"/>
    </w:rPr>
  </w:style>
  <w:style w:type="paragraph" w:styleId="Overskrift6">
    <w:name w:val="heading 6"/>
    <w:basedOn w:val="Normal"/>
    <w:next w:val="Normal"/>
    <w:link w:val="Overskrift6Tegn"/>
    <w:uiPriority w:val="9"/>
    <w:unhideWhenUsed/>
    <w:qFormat/>
    <w:rsid w:val="00F54C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7A49FE"/>
    <w:pPr>
      <w:keepNext/>
      <w:spacing w:after="220"/>
      <w:outlineLvl w:val="6"/>
    </w:pPr>
    <w:rPr>
      <w:rFonts w:ascii="Times New Roman" w:eastAsia="Times New Roman" w:hAnsi="Times New Roman" w:cs="Times New Roman"/>
      <w:i/>
      <w:sz w:val="24"/>
      <w:szCs w:val="24"/>
      <w:lang w:eastAsia="da-DK"/>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C1070F"/>
    <w:pPr>
      <w:ind w:left="720"/>
      <w:contextualSpacing/>
    </w:pPr>
  </w:style>
  <w:style w:type="paragraph" w:styleId="Bobletekst">
    <w:name w:val="Balloon Text"/>
    <w:basedOn w:val="Normal"/>
    <w:link w:val="BobletekstTegn"/>
    <w:uiPriority w:val="99"/>
    <w:unhideWhenUsed/>
    <w:rsid w:val="00C76654"/>
    <w:pPr>
      <w:spacing w:after="0"/>
    </w:pPr>
    <w:rPr>
      <w:rFonts w:ascii="Verdana" w:hAnsi="Verdana" w:cs="Tahoma"/>
      <w:szCs w:val="16"/>
    </w:rPr>
  </w:style>
  <w:style w:type="character" w:customStyle="1" w:styleId="BobletekstTegn">
    <w:name w:val="Bobletekst Tegn"/>
    <w:basedOn w:val="Standardskriftforavsnitt"/>
    <w:link w:val="Bobletekst"/>
    <w:uiPriority w:val="99"/>
    <w:rsid w:val="00C76654"/>
    <w:rPr>
      <w:rFonts w:ascii="Verdana" w:hAnsi="Verdana" w:cs="Tahoma"/>
      <w:sz w:val="20"/>
      <w:szCs w:val="16"/>
    </w:rPr>
  </w:style>
  <w:style w:type="character" w:customStyle="1" w:styleId="Overskrift3Tegn">
    <w:name w:val="Overskrift 3 Tegn"/>
    <w:basedOn w:val="Standardskriftforavsnitt"/>
    <w:link w:val="Overskrift3"/>
    <w:uiPriority w:val="9"/>
    <w:rsid w:val="00C1070F"/>
    <w:rPr>
      <w:rFonts w:asciiTheme="majorHAnsi" w:eastAsiaTheme="majorEastAsia" w:hAnsiTheme="majorHAnsi" w:cstheme="majorBidi"/>
      <w:b/>
      <w:bCs/>
      <w:sz w:val="20"/>
    </w:rPr>
  </w:style>
  <w:style w:type="character" w:customStyle="1" w:styleId="Overskrift2Tegn">
    <w:name w:val="Overskrift 2 Tegn"/>
    <w:basedOn w:val="Standardskriftforavsnitt"/>
    <w:link w:val="Overskrift2"/>
    <w:uiPriority w:val="9"/>
    <w:rsid w:val="00C1070F"/>
    <w:rPr>
      <w:rFonts w:asciiTheme="majorHAnsi" w:eastAsiaTheme="majorEastAsia" w:hAnsiTheme="majorHAnsi" w:cstheme="majorBidi"/>
      <w:b/>
      <w:bCs/>
      <w:sz w:val="24"/>
      <w:szCs w:val="26"/>
    </w:rPr>
  </w:style>
  <w:style w:type="character" w:customStyle="1" w:styleId="Overskrift1Tegn">
    <w:name w:val="Overskrift 1 Tegn"/>
    <w:basedOn w:val="Standardskriftforavsnitt"/>
    <w:link w:val="Overskrift1"/>
    <w:uiPriority w:val="9"/>
    <w:rsid w:val="00C1070F"/>
    <w:rPr>
      <w:rFonts w:asciiTheme="majorHAnsi" w:eastAsiaTheme="majorEastAsia" w:hAnsiTheme="majorHAnsi" w:cstheme="majorBidi"/>
      <w:b/>
      <w:bCs/>
      <w:sz w:val="28"/>
      <w:szCs w:val="28"/>
    </w:rPr>
  </w:style>
  <w:style w:type="paragraph" w:customStyle="1" w:styleId="Default">
    <w:name w:val="Default"/>
    <w:rsid w:val="00ED1CFD"/>
    <w:pPr>
      <w:autoSpaceDE w:val="0"/>
      <w:autoSpaceDN w:val="0"/>
      <w:adjustRightInd w:val="0"/>
      <w:spacing w:after="0" w:line="240" w:lineRule="auto"/>
    </w:pPr>
    <w:rPr>
      <w:rFonts w:ascii="Arial" w:hAnsi="Arial" w:cs="Arial"/>
      <w:color w:val="000000"/>
      <w:sz w:val="24"/>
      <w:szCs w:val="24"/>
    </w:rPr>
  </w:style>
  <w:style w:type="paragraph" w:styleId="Topptekst">
    <w:name w:val="header"/>
    <w:basedOn w:val="Normal"/>
    <w:link w:val="TopptekstTegn"/>
    <w:uiPriority w:val="99"/>
    <w:unhideWhenUsed/>
    <w:rsid w:val="009600EA"/>
    <w:pPr>
      <w:tabs>
        <w:tab w:val="center" w:pos="4819"/>
        <w:tab w:val="right" w:pos="9638"/>
      </w:tabs>
      <w:spacing w:after="0"/>
    </w:pPr>
  </w:style>
  <w:style w:type="character" w:customStyle="1" w:styleId="TopptekstTegn">
    <w:name w:val="Topptekst Tegn"/>
    <w:basedOn w:val="Standardskriftforavsnitt"/>
    <w:link w:val="Topptekst"/>
    <w:uiPriority w:val="99"/>
    <w:rsid w:val="009600EA"/>
    <w:rPr>
      <w:sz w:val="20"/>
    </w:rPr>
  </w:style>
  <w:style w:type="paragraph" w:styleId="Bunntekst">
    <w:name w:val="footer"/>
    <w:basedOn w:val="Normal"/>
    <w:link w:val="BunntekstTegn"/>
    <w:uiPriority w:val="99"/>
    <w:unhideWhenUsed/>
    <w:rsid w:val="009600EA"/>
    <w:pPr>
      <w:tabs>
        <w:tab w:val="center" w:pos="4819"/>
        <w:tab w:val="right" w:pos="9638"/>
      </w:tabs>
      <w:spacing w:after="0"/>
    </w:pPr>
  </w:style>
  <w:style w:type="character" w:customStyle="1" w:styleId="BunntekstTegn">
    <w:name w:val="Bunntekst Tegn"/>
    <w:basedOn w:val="Standardskriftforavsnitt"/>
    <w:link w:val="Bunntekst"/>
    <w:uiPriority w:val="99"/>
    <w:rsid w:val="009600EA"/>
    <w:rPr>
      <w:sz w:val="20"/>
    </w:rPr>
  </w:style>
  <w:style w:type="character" w:styleId="Hyperkobling">
    <w:name w:val="Hyperlink"/>
    <w:basedOn w:val="Standardskriftforavsnitt"/>
    <w:uiPriority w:val="99"/>
    <w:unhideWhenUsed/>
    <w:rsid w:val="00F006F3"/>
    <w:rPr>
      <w:color w:val="0000FF" w:themeColor="hyperlink"/>
      <w:u w:val="single"/>
    </w:rPr>
  </w:style>
  <w:style w:type="character" w:styleId="Merknadsreferanse">
    <w:name w:val="annotation reference"/>
    <w:basedOn w:val="Standardskriftforavsnitt"/>
    <w:uiPriority w:val="99"/>
    <w:semiHidden/>
    <w:unhideWhenUsed/>
    <w:rsid w:val="009F3D47"/>
    <w:rPr>
      <w:sz w:val="16"/>
      <w:szCs w:val="16"/>
    </w:rPr>
  </w:style>
  <w:style w:type="paragraph" w:styleId="Merknadstekst">
    <w:name w:val="annotation text"/>
    <w:basedOn w:val="Normal"/>
    <w:link w:val="MerknadstekstTegn"/>
    <w:uiPriority w:val="99"/>
    <w:semiHidden/>
    <w:unhideWhenUsed/>
    <w:rsid w:val="009F3D47"/>
    <w:rPr>
      <w:szCs w:val="20"/>
    </w:rPr>
  </w:style>
  <w:style w:type="character" w:customStyle="1" w:styleId="MerknadstekstTegn">
    <w:name w:val="Merknadstekst Tegn"/>
    <w:basedOn w:val="Standardskriftforavsnitt"/>
    <w:link w:val="Merknadstekst"/>
    <w:uiPriority w:val="99"/>
    <w:semiHidden/>
    <w:rsid w:val="009F3D47"/>
    <w:rPr>
      <w:sz w:val="20"/>
      <w:szCs w:val="20"/>
    </w:rPr>
  </w:style>
  <w:style w:type="paragraph" w:styleId="Kommentaremne">
    <w:name w:val="annotation subject"/>
    <w:basedOn w:val="Merknadstekst"/>
    <w:next w:val="Merknadstekst"/>
    <w:link w:val="KommentaremneTegn"/>
    <w:uiPriority w:val="99"/>
    <w:semiHidden/>
    <w:unhideWhenUsed/>
    <w:rsid w:val="009F3D47"/>
    <w:rPr>
      <w:b/>
      <w:bCs/>
    </w:rPr>
  </w:style>
  <w:style w:type="character" w:customStyle="1" w:styleId="KommentaremneTegn">
    <w:name w:val="Kommentaremne Tegn"/>
    <w:basedOn w:val="MerknadstekstTegn"/>
    <w:link w:val="Kommentaremne"/>
    <w:uiPriority w:val="99"/>
    <w:semiHidden/>
    <w:rsid w:val="009F3D47"/>
    <w:rPr>
      <w:b/>
      <w:bCs/>
      <w:sz w:val="20"/>
      <w:szCs w:val="20"/>
    </w:rPr>
  </w:style>
  <w:style w:type="paragraph" w:styleId="Revisjon">
    <w:name w:val="Revision"/>
    <w:hidden/>
    <w:uiPriority w:val="99"/>
    <w:semiHidden/>
    <w:rsid w:val="00A01532"/>
    <w:pPr>
      <w:spacing w:after="0" w:line="240" w:lineRule="auto"/>
    </w:pPr>
    <w:rPr>
      <w:sz w:val="20"/>
    </w:rPr>
  </w:style>
  <w:style w:type="paragraph" w:styleId="Fotnotetekst">
    <w:name w:val="footnote text"/>
    <w:basedOn w:val="Normal"/>
    <w:link w:val="FotnotetekstTegn"/>
    <w:uiPriority w:val="99"/>
    <w:semiHidden/>
    <w:unhideWhenUsed/>
    <w:rsid w:val="005C4540"/>
    <w:pPr>
      <w:spacing w:after="0"/>
    </w:pPr>
    <w:rPr>
      <w:szCs w:val="20"/>
    </w:rPr>
  </w:style>
  <w:style w:type="character" w:customStyle="1" w:styleId="FotnotetekstTegn">
    <w:name w:val="Fotnotetekst Tegn"/>
    <w:basedOn w:val="Standardskriftforavsnitt"/>
    <w:link w:val="Fotnotetekst"/>
    <w:uiPriority w:val="99"/>
    <w:semiHidden/>
    <w:rsid w:val="005C4540"/>
    <w:rPr>
      <w:sz w:val="20"/>
      <w:szCs w:val="20"/>
    </w:rPr>
  </w:style>
  <w:style w:type="character" w:styleId="Fotnotereferanse">
    <w:name w:val="footnote reference"/>
    <w:basedOn w:val="Standardskriftforavsnitt"/>
    <w:uiPriority w:val="99"/>
    <w:unhideWhenUsed/>
    <w:rsid w:val="005C4540"/>
    <w:rPr>
      <w:vertAlign w:val="superscript"/>
    </w:rPr>
  </w:style>
  <w:style w:type="character" w:customStyle="1" w:styleId="Overskrift4Tegn">
    <w:name w:val="Overskrift 4 Tegn"/>
    <w:basedOn w:val="Standardskriftforavsnitt"/>
    <w:link w:val="Overskrift4"/>
    <w:uiPriority w:val="9"/>
    <w:rsid w:val="00C53EE9"/>
    <w:rPr>
      <w:rFonts w:ascii="Arial Narrow" w:hAnsi="Arial Narrow"/>
      <w:sz w:val="24"/>
      <w:szCs w:val="24"/>
      <w:u w:val="single"/>
    </w:rPr>
  </w:style>
  <w:style w:type="table" w:styleId="Tabellrutenett">
    <w:name w:val="Table Grid"/>
    <w:basedOn w:val="Vanligtabell"/>
    <w:uiPriority w:val="59"/>
    <w:rsid w:val="008336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uiPriority w:val="9"/>
    <w:rsid w:val="009A0F90"/>
    <w:rPr>
      <w:rFonts w:ascii="Times New Roman" w:eastAsia="Times New Roman" w:hAnsi="Times New Roman" w:cs="Times New Roman"/>
      <w:b/>
      <w:szCs w:val="20"/>
      <w:lang w:eastAsia="da-DK"/>
    </w:rPr>
  </w:style>
  <w:style w:type="character" w:customStyle="1" w:styleId="Overskrift6Tegn">
    <w:name w:val="Overskrift 6 Tegn"/>
    <w:basedOn w:val="Standardskriftforavsnitt"/>
    <w:link w:val="Overskrift6"/>
    <w:uiPriority w:val="9"/>
    <w:rsid w:val="00F54C31"/>
    <w:rPr>
      <w:rFonts w:asciiTheme="majorHAnsi" w:eastAsiaTheme="majorEastAsia" w:hAnsiTheme="majorHAnsi" w:cstheme="majorBidi"/>
      <w:i/>
      <w:iCs/>
      <w:color w:val="243F60" w:themeColor="accent1" w:themeShade="7F"/>
      <w:sz w:val="20"/>
    </w:rPr>
  </w:style>
  <w:style w:type="character" w:customStyle="1" w:styleId="Overskrift7Tegn">
    <w:name w:val="Overskrift 7 Tegn"/>
    <w:basedOn w:val="Standardskriftforavsnitt"/>
    <w:link w:val="Overskrift7"/>
    <w:uiPriority w:val="9"/>
    <w:rsid w:val="007A49FE"/>
    <w:rPr>
      <w:rFonts w:ascii="Times New Roman" w:eastAsia="Times New Roman" w:hAnsi="Times New Roman" w:cs="Times New Roman"/>
      <w:i/>
      <w:sz w:val="24"/>
      <w:szCs w:val="24"/>
      <w:lang w:eastAsia="da-DK"/>
    </w:rPr>
  </w:style>
  <w:style w:type="paragraph" w:styleId="Sluttnotetekst">
    <w:name w:val="endnote text"/>
    <w:basedOn w:val="Normal"/>
    <w:link w:val="SluttnotetekstTegn"/>
    <w:uiPriority w:val="99"/>
    <w:semiHidden/>
    <w:unhideWhenUsed/>
    <w:rsid w:val="00385DE8"/>
    <w:pPr>
      <w:spacing w:after="0"/>
    </w:pPr>
    <w:rPr>
      <w:szCs w:val="20"/>
    </w:rPr>
  </w:style>
  <w:style w:type="character" w:customStyle="1" w:styleId="SluttnotetekstTegn">
    <w:name w:val="Sluttnotetekst Tegn"/>
    <w:basedOn w:val="Standardskriftforavsnitt"/>
    <w:link w:val="Sluttnotetekst"/>
    <w:uiPriority w:val="99"/>
    <w:semiHidden/>
    <w:rsid w:val="00385DE8"/>
    <w:rPr>
      <w:sz w:val="20"/>
      <w:szCs w:val="20"/>
    </w:rPr>
  </w:style>
  <w:style w:type="character" w:styleId="Sluttnotereferanse">
    <w:name w:val="endnote reference"/>
    <w:basedOn w:val="Standardskriftforavsnitt"/>
    <w:uiPriority w:val="99"/>
    <w:semiHidden/>
    <w:unhideWhenUsed/>
    <w:rsid w:val="00385DE8"/>
    <w:rPr>
      <w:vertAlign w:val="superscript"/>
    </w:rPr>
  </w:style>
  <w:style w:type="table" w:customStyle="1" w:styleId="Tabel-Gitter1">
    <w:name w:val="Tabel - Gitter1"/>
    <w:basedOn w:val="Vanligtabell"/>
    <w:next w:val="Tabellrutenett"/>
    <w:uiPriority w:val="59"/>
    <w:rsid w:val="002E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vakutheving">
    <w:name w:val="Subtle Emphasis"/>
    <w:basedOn w:val="Standardskriftforavsnitt"/>
    <w:uiPriority w:val="19"/>
    <w:qFormat/>
    <w:rsid w:val="00F54262"/>
    <w:rPr>
      <w:i/>
      <w:iCs/>
      <w:color w:val="808080" w:themeColor="text1" w:themeTint="7F"/>
    </w:rPr>
  </w:style>
  <w:style w:type="paragraph" w:customStyle="1" w:styleId="Standard">
    <w:name w:val="Standard"/>
    <w:rsid w:val="00C5198C"/>
    <w:pPr>
      <w:suppressAutoHyphens/>
      <w:autoSpaceDN w:val="0"/>
      <w:spacing w:after="0" w:line="240" w:lineRule="auto"/>
    </w:pPr>
    <w:rPr>
      <w:rFonts w:ascii="Verdana" w:eastAsia="NSimSun" w:hAnsi="Verdana" w:cs="Mangal"/>
      <w:kern w:val="3"/>
      <w:sz w:val="21"/>
      <w:szCs w:val="24"/>
      <w:lang w:eastAsia="zh-CN" w:bidi="hi-IN"/>
    </w:rPr>
  </w:style>
  <w:style w:type="paragraph" w:customStyle="1" w:styleId="Preformatted">
    <w:name w:val="Preformatted"/>
    <w:basedOn w:val="Standard"/>
    <w:rsid w:val="00C5198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cs="Courier New"/>
      <w:sz w:val="20"/>
    </w:rPr>
  </w:style>
  <w:style w:type="paragraph" w:customStyle="1" w:styleId="EndNoteBibliographyTitle">
    <w:name w:val="EndNote Bibliography Title"/>
    <w:basedOn w:val="Normal"/>
    <w:link w:val="EndNoteBibliographyTitleTegn"/>
    <w:rsid w:val="002349CD"/>
    <w:pPr>
      <w:spacing w:after="0"/>
      <w:jc w:val="center"/>
    </w:pPr>
    <w:rPr>
      <w:rFonts w:ascii="Verdana" w:hAnsi="Verdana"/>
      <w:noProof/>
      <w:lang w:val="en-US"/>
    </w:rPr>
  </w:style>
  <w:style w:type="character" w:customStyle="1" w:styleId="EndNoteBibliographyTitleTegn">
    <w:name w:val="EndNote Bibliography Title Tegn"/>
    <w:basedOn w:val="Standardskriftforavsnitt"/>
    <w:link w:val="EndNoteBibliographyTitle"/>
    <w:rsid w:val="002349CD"/>
    <w:rPr>
      <w:rFonts w:ascii="Verdana" w:hAnsi="Verdana"/>
      <w:noProof/>
      <w:sz w:val="20"/>
      <w:lang w:val="en-US"/>
    </w:rPr>
  </w:style>
  <w:style w:type="paragraph" w:customStyle="1" w:styleId="EndNoteBibliography">
    <w:name w:val="EndNote Bibliography"/>
    <w:basedOn w:val="Normal"/>
    <w:link w:val="EndNoteBibliographyTegn"/>
    <w:rsid w:val="002349CD"/>
    <w:rPr>
      <w:rFonts w:ascii="Verdana" w:hAnsi="Verdana"/>
      <w:noProof/>
      <w:lang w:val="en-US"/>
    </w:rPr>
  </w:style>
  <w:style w:type="character" w:customStyle="1" w:styleId="EndNoteBibliographyTegn">
    <w:name w:val="EndNote Bibliography Tegn"/>
    <w:basedOn w:val="Standardskriftforavsnitt"/>
    <w:link w:val="EndNoteBibliography"/>
    <w:rsid w:val="002349CD"/>
    <w:rPr>
      <w:rFonts w:ascii="Verdana" w:hAnsi="Verdana"/>
      <w:noProof/>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erdana">
      <a:majorFont>
        <a:latin typeface="Verdana"/>
        <a:ea typeface=""/>
        <a:cs typeface=""/>
      </a:majorFont>
      <a:minorFont>
        <a:latin typeface="Verdan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45461-2FEE-4859-8CF4-01B53F48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3032</Words>
  <Characters>17289</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Region Midtjylland</Company>
  <LinksUpToDate>false</LinksUpToDate>
  <CharactersWithSpaces>20281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Henriette Lipczak</dc:creator>
  <cp:lastModifiedBy>Petter Brandal</cp:lastModifiedBy>
  <cp:revision>3</cp:revision>
  <cp:lastPrinted>2018-01-16T09:07:00Z</cp:lastPrinted>
  <dcterms:created xsi:type="dcterms:W3CDTF">2020-07-13T12:22:00Z</dcterms:created>
  <dcterms:modified xsi:type="dcterms:W3CDTF">2020-07-13T20:14:00Z</dcterms:modified>
</cp:coreProperties>
</file>