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A24B" w14:textId="249D920D" w:rsidR="00B702FD" w:rsidRPr="003E2393" w:rsidRDefault="003F0EE9" w:rsidP="00DC2409">
      <w:pPr>
        <w:spacing w:line="48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Table 1.</w:t>
      </w:r>
      <w:r w:rsidR="00DC2409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C</w:t>
      </w:r>
      <w:r w:rsidR="00B702FD" w:rsidRPr="003E2393">
        <w:rPr>
          <w:rFonts w:ascii="Times New Roman" w:hAnsi="Times New Roman" w:cs="Times New Roman"/>
          <w:b/>
          <w:lang w:val="en-GB"/>
        </w:rPr>
        <w:t xml:space="preserve">haracteristics and primary treatment of </w:t>
      </w:r>
      <w:r w:rsidR="0059190B">
        <w:rPr>
          <w:rFonts w:ascii="Times New Roman" w:hAnsi="Times New Roman" w:cs="Times New Roman"/>
          <w:b/>
          <w:lang w:val="en-GB"/>
        </w:rPr>
        <w:t>the study population</w:t>
      </w:r>
    </w:p>
    <w:tbl>
      <w:tblPr>
        <w:tblStyle w:val="Oformateradtabell11"/>
        <w:tblW w:w="7985" w:type="dxa"/>
        <w:tblLook w:val="04A0" w:firstRow="1" w:lastRow="0" w:firstColumn="1" w:lastColumn="0" w:noHBand="0" w:noVBand="1"/>
      </w:tblPr>
      <w:tblGrid>
        <w:gridCol w:w="5953"/>
        <w:gridCol w:w="2032"/>
      </w:tblGrid>
      <w:tr w:rsidR="00B702FD" w:rsidRPr="003E2393" w14:paraId="17F47EB2" w14:textId="77777777" w:rsidTr="00046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5FA418A5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  <w:p w14:paraId="35526675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Variable</w:t>
            </w:r>
          </w:p>
        </w:tc>
        <w:tc>
          <w:tcPr>
            <w:tcW w:w="2032" w:type="dxa"/>
          </w:tcPr>
          <w:p w14:paraId="35315B4A" w14:textId="77777777" w:rsidR="00B702FD" w:rsidRPr="003E2393" w:rsidRDefault="00B702FD" w:rsidP="00DC240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Total</w:t>
            </w:r>
          </w:p>
          <w:p w14:paraId="4187F5FB" w14:textId="77777777" w:rsidR="00B702FD" w:rsidRPr="003E2393" w:rsidRDefault="00B702FD" w:rsidP="00DC240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N = 248 (%)</w:t>
            </w:r>
          </w:p>
        </w:tc>
      </w:tr>
      <w:tr w:rsidR="00B702FD" w:rsidRPr="003E2393" w14:paraId="537DDDED" w14:textId="77777777" w:rsidTr="0004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19AD2458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Age at diagnosis (years)</w:t>
            </w:r>
          </w:p>
          <w:p w14:paraId="225807DB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 xml:space="preserve">   </w:t>
            </w: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>Median</w:t>
            </w:r>
          </w:p>
          <w:p w14:paraId="263225C4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Range</w:t>
            </w:r>
          </w:p>
        </w:tc>
        <w:tc>
          <w:tcPr>
            <w:tcW w:w="2032" w:type="dxa"/>
          </w:tcPr>
          <w:p w14:paraId="6CDF956F" w14:textId="77777777" w:rsidR="00B702FD" w:rsidRPr="003E2393" w:rsidRDefault="00B702FD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5874BD3B" w14:textId="77777777" w:rsidR="00B702FD" w:rsidRPr="003E2393" w:rsidRDefault="00B702FD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63</w:t>
            </w:r>
          </w:p>
          <w:p w14:paraId="118C6EA8" w14:textId="77777777" w:rsidR="00B702FD" w:rsidRPr="003E2393" w:rsidRDefault="00B702FD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21-88</w:t>
            </w:r>
          </w:p>
        </w:tc>
      </w:tr>
      <w:tr w:rsidR="00B702FD" w:rsidRPr="003E2393" w14:paraId="5C6B0CDB" w14:textId="77777777" w:rsidTr="00046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1EB79E19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Diagnosis</w:t>
            </w:r>
          </w:p>
          <w:p w14:paraId="0538E620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Epithelial ovarian</w:t>
            </w:r>
          </w:p>
          <w:p w14:paraId="72E10036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Fallopian tube</w:t>
            </w:r>
          </w:p>
          <w:p w14:paraId="3CD2065D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Primary peritoneal</w:t>
            </w:r>
          </w:p>
          <w:p w14:paraId="604AE33E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Undesignated primary tumour</w:t>
            </w:r>
          </w:p>
        </w:tc>
        <w:tc>
          <w:tcPr>
            <w:tcW w:w="2032" w:type="dxa"/>
          </w:tcPr>
          <w:p w14:paraId="33FCA9F9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7F11973C" w14:textId="2A00070A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 (85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0E3DA92" w14:textId="0E351160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 (7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04503F5" w14:textId="043A6FDE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 (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6)</w:t>
            </w:r>
          </w:p>
          <w:p w14:paraId="12B59D95" w14:textId="17903331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 (2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180B767F" w14:textId="77777777" w:rsidTr="0004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11D92273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FIGO stage</w:t>
            </w:r>
          </w:p>
          <w:p w14:paraId="520B570A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IA-IC</w:t>
            </w:r>
          </w:p>
          <w:p w14:paraId="1816FC7E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</w:t>
            </w:r>
            <w:proofErr w:type="spellStart"/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>IIA-IIC</w:t>
            </w:r>
            <w:proofErr w:type="spellEnd"/>
          </w:p>
          <w:p w14:paraId="44E129CB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IIIA-</w:t>
            </w:r>
            <w:proofErr w:type="spellStart"/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>IIIB</w:t>
            </w:r>
            <w:proofErr w:type="spellEnd"/>
          </w:p>
          <w:p w14:paraId="0D0D172F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IIIC</w:t>
            </w:r>
          </w:p>
          <w:p w14:paraId="4A3F0FA9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IV</w:t>
            </w:r>
          </w:p>
        </w:tc>
        <w:tc>
          <w:tcPr>
            <w:tcW w:w="2032" w:type="dxa"/>
          </w:tcPr>
          <w:p w14:paraId="704898F6" w14:textId="77777777" w:rsidR="00B702FD" w:rsidRPr="003E2393" w:rsidRDefault="00B702FD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2C211C04" w14:textId="2E027D42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 (4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0D3C88AB" w14:textId="2B5516A4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 (10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653B8F9" w14:textId="23AFF440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 (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9)</w:t>
            </w:r>
          </w:p>
          <w:p w14:paraId="34EC12C8" w14:textId="5A166F24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140 (57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5F9952D4" w14:textId="229DAA4C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 (21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61644EA6" w14:textId="77777777" w:rsidTr="00046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0ACD93B2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Histology</w:t>
            </w:r>
          </w:p>
          <w:p w14:paraId="0BA7D7ED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Serous</w:t>
            </w:r>
          </w:p>
          <w:p w14:paraId="411364C8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Endometrioid</w:t>
            </w:r>
          </w:p>
          <w:p w14:paraId="200E23A6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Clear cell</w:t>
            </w:r>
          </w:p>
          <w:p w14:paraId="597A6CB9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Mucinous</w:t>
            </w:r>
          </w:p>
          <w:p w14:paraId="48A9D1BE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Mixed tumor type</w:t>
            </w:r>
          </w:p>
          <w:p w14:paraId="35E04C60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lastRenderedPageBreak/>
              <w:t xml:space="preserve">   Other</w:t>
            </w:r>
          </w:p>
        </w:tc>
        <w:tc>
          <w:tcPr>
            <w:tcW w:w="2032" w:type="dxa"/>
          </w:tcPr>
          <w:p w14:paraId="78DEDD5B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18DEEE23" w14:textId="2976E315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188 (76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3B6274C7" w14:textId="7E3B602F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 (10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4B26DBBF" w14:textId="651F5B56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 (2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CC905FB" w14:textId="5899E08C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 (2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36F72E9F" w14:textId="08BAA749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 (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4)</w:t>
            </w:r>
          </w:p>
          <w:p w14:paraId="43C46BB1" w14:textId="0510FC7B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lastRenderedPageBreak/>
              <w:t>16 (6</w:t>
            </w:r>
            <w:r w:rsidR="0092718E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0C0F608A" w14:textId="77777777" w:rsidTr="0004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602A1EFA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lastRenderedPageBreak/>
              <w:t>Grade of differentiation</w:t>
            </w:r>
            <w:r w:rsidRPr="003E2393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1</w:t>
            </w:r>
            <w:r w:rsidRPr="003E2393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AF35382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Well</w:t>
            </w:r>
          </w:p>
          <w:p w14:paraId="73D77146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</w:t>
            </w:r>
            <w:r w:rsidR="002E691E" w:rsidRPr="003E2393">
              <w:rPr>
                <w:rFonts w:ascii="Times New Roman" w:hAnsi="Times New Roman" w:cs="Times New Roman"/>
                <w:b w:val="0"/>
                <w:lang w:val="en-GB"/>
              </w:rPr>
              <w:t>Moderate</w:t>
            </w:r>
          </w:p>
          <w:p w14:paraId="2B217C79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</w:t>
            </w:r>
            <w:r w:rsidR="002E691E" w:rsidRPr="003E2393">
              <w:rPr>
                <w:rFonts w:ascii="Times New Roman" w:hAnsi="Times New Roman" w:cs="Times New Roman"/>
                <w:b w:val="0"/>
                <w:lang w:val="en-GB"/>
              </w:rPr>
              <w:t>Poor</w:t>
            </w:r>
          </w:p>
          <w:p w14:paraId="3EB0F31E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Not specified</w:t>
            </w:r>
          </w:p>
        </w:tc>
        <w:tc>
          <w:tcPr>
            <w:tcW w:w="2032" w:type="dxa"/>
          </w:tcPr>
          <w:p w14:paraId="256B927A" w14:textId="77777777" w:rsidR="00B702FD" w:rsidRPr="003E2393" w:rsidRDefault="00B702FD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2ADF1E39" w14:textId="1DB9E6EB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 (7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4C974A9F" w14:textId="503B4E92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 (13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3168E66" w14:textId="4EAB7630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156 (63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7361DAAF" w14:textId="55380601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 (18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306A0F01" w14:textId="77777777" w:rsidTr="00046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44F75670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Primary treatment</w:t>
            </w:r>
          </w:p>
          <w:p w14:paraId="5FBBEB64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Primary surgery or interval surgery</w:t>
            </w:r>
          </w:p>
          <w:p w14:paraId="474239F6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   Yes</w:t>
            </w:r>
          </w:p>
          <w:p w14:paraId="52B67C04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   No</w:t>
            </w:r>
          </w:p>
          <w:p w14:paraId="3DC083A3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1</w:t>
            </w:r>
            <w:r w:rsidRPr="003E2393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st</w:t>
            </w: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Line chemotherapy</w:t>
            </w:r>
          </w:p>
          <w:p w14:paraId="1D86EA6B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   Carboplatin combination therapy</w:t>
            </w:r>
          </w:p>
          <w:p w14:paraId="5BDBDB6B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   Carboplatin single</w:t>
            </w:r>
          </w:p>
          <w:p w14:paraId="1C7D7BD4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   No Chemotherapy</w:t>
            </w:r>
          </w:p>
        </w:tc>
        <w:tc>
          <w:tcPr>
            <w:tcW w:w="2032" w:type="dxa"/>
          </w:tcPr>
          <w:p w14:paraId="15043355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5D320A03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63B6EF87" w14:textId="335DF1CA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 (98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7C0FF118" w14:textId="774B3C2D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 (2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0AA12ADF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63F657F2" w14:textId="57CFC81F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 (94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7C98BBD2" w14:textId="017E1A73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 (5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0A6A707D" w14:textId="0554AB86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 (1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29661B54" w14:textId="77777777" w:rsidTr="0004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6FCE578D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Outcome of primary treatment</w:t>
            </w:r>
          </w:p>
          <w:p w14:paraId="5A01B348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Complete remission</w:t>
            </w:r>
          </w:p>
          <w:p w14:paraId="0E47C320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Partial remission</w:t>
            </w:r>
          </w:p>
          <w:p w14:paraId="721560AA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Stable disease</w:t>
            </w:r>
          </w:p>
          <w:p w14:paraId="392A42E2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Progressive disease</w:t>
            </w:r>
          </w:p>
          <w:p w14:paraId="2554ABF3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Not evaluable</w:t>
            </w:r>
          </w:p>
        </w:tc>
        <w:tc>
          <w:tcPr>
            <w:tcW w:w="2032" w:type="dxa"/>
          </w:tcPr>
          <w:p w14:paraId="3C554692" w14:textId="77777777" w:rsidR="00B702FD" w:rsidRPr="003E2393" w:rsidRDefault="00B702FD" w:rsidP="00DC240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2E8118D8" w14:textId="1610B680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115 (46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9A2ED16" w14:textId="28EEB4F2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91 (37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A6E3DEE" w14:textId="3C737CE8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(9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24AC49B" w14:textId="3578A2D1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 (7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9652C6D" w14:textId="5D6C0571" w:rsidR="00B702FD" w:rsidRPr="003E2393" w:rsidRDefault="0092718E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 (1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02FD" w:rsidRPr="003E2393" w14:paraId="53035026" w14:textId="77777777" w:rsidTr="00046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4D33352A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lang w:val="en-GB"/>
              </w:rPr>
              <w:t>Follow-up</w:t>
            </w:r>
            <w:r w:rsidRPr="003E2393">
              <w:rPr>
                <w:rFonts w:ascii="Times New Roman" w:hAnsi="Times New Roman" w:cs="Times New Roman"/>
                <w:b w:val="0"/>
                <w:vertAlign w:val="superscript"/>
                <w:lang w:val="en-GB"/>
              </w:rPr>
              <w:t>2</w:t>
            </w:r>
          </w:p>
          <w:p w14:paraId="408B6952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Alive, no evidence of disease</w:t>
            </w:r>
          </w:p>
          <w:p w14:paraId="3F543931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t xml:space="preserve">   Alive, with disease</w:t>
            </w:r>
          </w:p>
          <w:p w14:paraId="1D22F4CE" w14:textId="77777777" w:rsidR="00B702FD" w:rsidRPr="003E2393" w:rsidRDefault="00B702FD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3E2393">
              <w:rPr>
                <w:rFonts w:ascii="Times New Roman" w:hAnsi="Times New Roman" w:cs="Times New Roman"/>
                <w:b w:val="0"/>
                <w:lang w:val="en-GB"/>
              </w:rPr>
              <w:lastRenderedPageBreak/>
              <w:t xml:space="preserve">   Dead</w:t>
            </w:r>
          </w:p>
        </w:tc>
        <w:tc>
          <w:tcPr>
            <w:tcW w:w="2032" w:type="dxa"/>
          </w:tcPr>
          <w:p w14:paraId="61163ACE" w14:textId="77777777" w:rsidR="00B702FD" w:rsidRPr="003E2393" w:rsidRDefault="00B702FD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2CDAE4FA" w14:textId="2E7E7B15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 (2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48F1320" w14:textId="6B6D7EA7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 (5</w:t>
            </w:r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5FDD9754" w14:textId="41886C1B" w:rsidR="00B702FD" w:rsidRPr="003E2393" w:rsidRDefault="0092718E" w:rsidP="00DC240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229 (92</w:t>
            </w:r>
            <w:bookmarkStart w:id="0" w:name="_GoBack"/>
            <w:bookmarkEnd w:id="0"/>
            <w:r w:rsidR="00B702FD" w:rsidRPr="003E239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E16A44" w:rsidRPr="003E2393" w14:paraId="31E1C2F4" w14:textId="77777777" w:rsidTr="00046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14:paraId="4126AB74" w14:textId="77777777" w:rsidR="00E16A44" w:rsidRDefault="00E16A44" w:rsidP="00DC240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Overall survival, months</w:t>
            </w:r>
          </w:p>
          <w:p w14:paraId="038C5F54" w14:textId="77777777" w:rsidR="00E16A44" w:rsidRDefault="00E16A44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en-GB"/>
              </w:rPr>
              <w:t>Median</w:t>
            </w:r>
          </w:p>
          <w:p w14:paraId="3B31D95B" w14:textId="77777777" w:rsidR="00E16A44" w:rsidRPr="00E16A44" w:rsidRDefault="00E16A44" w:rsidP="00DC2409">
            <w:pPr>
              <w:spacing w:line="48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lang w:val="en-GB"/>
              </w:rPr>
              <w:t>Range</w:t>
            </w:r>
          </w:p>
        </w:tc>
        <w:tc>
          <w:tcPr>
            <w:tcW w:w="2032" w:type="dxa"/>
          </w:tcPr>
          <w:p w14:paraId="026C489C" w14:textId="77777777" w:rsidR="00E16A44" w:rsidRDefault="00E16A44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0F2A4644" w14:textId="77777777" w:rsidR="00E16A44" w:rsidRDefault="00E16A44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</w:t>
            </w:r>
          </w:p>
          <w:p w14:paraId="63D65E05" w14:textId="77777777" w:rsidR="00E16A44" w:rsidRPr="003E2393" w:rsidRDefault="00E16A44" w:rsidP="00DC240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9-173</w:t>
            </w:r>
          </w:p>
        </w:tc>
      </w:tr>
    </w:tbl>
    <w:p w14:paraId="3D00DC03" w14:textId="77777777" w:rsidR="00B702FD" w:rsidRPr="003E2393" w:rsidRDefault="00B702FD" w:rsidP="00DC2409">
      <w:pPr>
        <w:spacing w:line="480" w:lineRule="auto"/>
        <w:rPr>
          <w:rFonts w:ascii="Times New Roman" w:hAnsi="Times New Roman" w:cs="Times New Roman"/>
        </w:rPr>
      </w:pPr>
      <w:r w:rsidRPr="003E2393">
        <w:rPr>
          <w:rFonts w:ascii="Times New Roman" w:hAnsi="Times New Roman" w:cs="Times New Roman"/>
        </w:rPr>
        <w:t xml:space="preserve">Abbreviations: FIGO = Federation </w:t>
      </w:r>
      <w:proofErr w:type="spellStart"/>
      <w:r w:rsidRPr="003E2393">
        <w:rPr>
          <w:rFonts w:ascii="Times New Roman" w:hAnsi="Times New Roman" w:cs="Times New Roman"/>
        </w:rPr>
        <w:t>Internationale</w:t>
      </w:r>
      <w:proofErr w:type="spellEnd"/>
      <w:r w:rsidRPr="003E2393">
        <w:rPr>
          <w:rFonts w:ascii="Times New Roman" w:hAnsi="Times New Roman" w:cs="Times New Roman"/>
        </w:rPr>
        <w:t xml:space="preserve"> de </w:t>
      </w:r>
      <w:proofErr w:type="spellStart"/>
      <w:r w:rsidRPr="003E2393">
        <w:rPr>
          <w:rFonts w:ascii="Times New Roman" w:hAnsi="Times New Roman" w:cs="Times New Roman"/>
        </w:rPr>
        <w:t>Gynecologie</w:t>
      </w:r>
      <w:proofErr w:type="spellEnd"/>
      <w:r w:rsidRPr="003E2393">
        <w:rPr>
          <w:rFonts w:ascii="Times New Roman" w:hAnsi="Times New Roman" w:cs="Times New Roman"/>
        </w:rPr>
        <w:t xml:space="preserve"> et </w:t>
      </w:r>
      <w:proofErr w:type="spellStart"/>
      <w:r w:rsidRPr="003E2393">
        <w:rPr>
          <w:rFonts w:ascii="Times New Roman" w:hAnsi="Times New Roman" w:cs="Times New Roman"/>
        </w:rPr>
        <w:t>d´Obstetrique</w:t>
      </w:r>
      <w:proofErr w:type="spellEnd"/>
    </w:p>
    <w:p w14:paraId="650542F8" w14:textId="77777777" w:rsidR="00B702FD" w:rsidRPr="003E2393" w:rsidRDefault="00B702FD" w:rsidP="00DC2409">
      <w:pPr>
        <w:spacing w:line="480" w:lineRule="auto"/>
        <w:ind w:right="250"/>
        <w:jc w:val="both"/>
        <w:rPr>
          <w:rFonts w:ascii="Times New Roman" w:hAnsi="Times New Roman" w:cs="Times New Roman"/>
          <w:lang w:val="en-GB"/>
        </w:rPr>
      </w:pPr>
      <w:r w:rsidRPr="003E2393">
        <w:rPr>
          <w:rFonts w:ascii="Times New Roman" w:hAnsi="Times New Roman" w:cs="Times New Roman"/>
          <w:vertAlign w:val="superscript"/>
          <w:lang w:val="en-GB"/>
        </w:rPr>
        <w:t>1</w:t>
      </w:r>
      <w:r w:rsidRPr="003E2393">
        <w:rPr>
          <w:rFonts w:ascii="Times New Roman" w:hAnsi="Times New Roman" w:cs="Times New Roman"/>
          <w:lang w:val="en-GB"/>
        </w:rPr>
        <w:t xml:space="preserve"> Grade of differentiation according to WHO international histological classification of tumors.</w:t>
      </w:r>
    </w:p>
    <w:p w14:paraId="15E702CE" w14:textId="77777777" w:rsidR="00B702FD" w:rsidRPr="003E2393" w:rsidRDefault="00B702FD" w:rsidP="00DC2409">
      <w:pPr>
        <w:spacing w:line="480" w:lineRule="auto"/>
        <w:ind w:right="250"/>
        <w:jc w:val="both"/>
        <w:rPr>
          <w:rFonts w:ascii="Times New Roman" w:hAnsi="Times New Roman" w:cs="Times New Roman"/>
          <w:lang w:val="en-GB"/>
        </w:rPr>
      </w:pPr>
      <w:r w:rsidRPr="003E2393">
        <w:rPr>
          <w:rFonts w:ascii="Times New Roman" w:hAnsi="Times New Roman" w:cs="Times New Roman"/>
          <w:vertAlign w:val="superscript"/>
          <w:lang w:val="en-GB"/>
        </w:rPr>
        <w:t>2</w:t>
      </w:r>
      <w:r w:rsidRPr="003E2393">
        <w:rPr>
          <w:rFonts w:ascii="Times New Roman" w:hAnsi="Times New Roman" w:cs="Times New Roman"/>
          <w:lang w:val="en-GB"/>
        </w:rPr>
        <w:t xml:space="preserve"> Last date of follow-up 1</w:t>
      </w:r>
      <w:r w:rsidRPr="003E2393">
        <w:rPr>
          <w:rFonts w:ascii="Times New Roman" w:hAnsi="Times New Roman" w:cs="Times New Roman"/>
          <w:vertAlign w:val="superscript"/>
          <w:lang w:val="en-GB"/>
        </w:rPr>
        <w:t>st</w:t>
      </w:r>
      <w:r w:rsidR="003E2393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E2393">
        <w:rPr>
          <w:rFonts w:ascii="Times New Roman" w:hAnsi="Times New Roman" w:cs="Times New Roman"/>
          <w:lang w:val="en-GB"/>
        </w:rPr>
        <w:t>February,</w:t>
      </w:r>
      <w:proofErr w:type="gramEnd"/>
      <w:r w:rsidRPr="003E2393">
        <w:rPr>
          <w:rFonts w:ascii="Times New Roman" w:hAnsi="Times New Roman" w:cs="Times New Roman"/>
          <w:lang w:val="en-GB"/>
        </w:rPr>
        <w:t xml:space="preserve"> 2018  </w:t>
      </w:r>
    </w:p>
    <w:p w14:paraId="5A636317" w14:textId="77777777" w:rsidR="00B818EA" w:rsidRPr="003E2393" w:rsidRDefault="00B818EA" w:rsidP="00DC2409">
      <w:pPr>
        <w:spacing w:line="480" w:lineRule="auto"/>
        <w:rPr>
          <w:rFonts w:ascii="Times New Roman" w:hAnsi="Times New Roman" w:cs="Times New Roman"/>
          <w:lang w:val="en-GB"/>
        </w:rPr>
      </w:pPr>
    </w:p>
    <w:sectPr w:rsidR="00B818EA" w:rsidRPr="003E2393" w:rsidSect="00DC2409">
      <w:pgSz w:w="11906" w:h="16838"/>
      <w:pgMar w:top="2268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41E6" w14:textId="77777777" w:rsidR="00525D93" w:rsidRDefault="00525D93" w:rsidP="00B702FD">
      <w:r>
        <w:separator/>
      </w:r>
    </w:p>
  </w:endnote>
  <w:endnote w:type="continuationSeparator" w:id="0">
    <w:p w14:paraId="31D8BC45" w14:textId="77777777" w:rsidR="00525D93" w:rsidRDefault="00525D93" w:rsidP="00B7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E90A" w14:textId="77777777" w:rsidR="00525D93" w:rsidRDefault="00525D93" w:rsidP="00B702FD">
      <w:r>
        <w:separator/>
      </w:r>
    </w:p>
  </w:footnote>
  <w:footnote w:type="continuationSeparator" w:id="0">
    <w:p w14:paraId="7C3308D4" w14:textId="77777777" w:rsidR="00525D93" w:rsidRDefault="00525D93" w:rsidP="00B7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FD"/>
    <w:rsid w:val="002E691E"/>
    <w:rsid w:val="002F1DF7"/>
    <w:rsid w:val="003963EB"/>
    <w:rsid w:val="003C5A6B"/>
    <w:rsid w:val="003E2393"/>
    <w:rsid w:val="003F0EE9"/>
    <w:rsid w:val="004C1030"/>
    <w:rsid w:val="00525D93"/>
    <w:rsid w:val="00553B44"/>
    <w:rsid w:val="0059190B"/>
    <w:rsid w:val="006A22CB"/>
    <w:rsid w:val="007D6B3B"/>
    <w:rsid w:val="00906B94"/>
    <w:rsid w:val="0092718E"/>
    <w:rsid w:val="00B702FD"/>
    <w:rsid w:val="00B818EA"/>
    <w:rsid w:val="00CE2053"/>
    <w:rsid w:val="00DC2409"/>
    <w:rsid w:val="00DD1D39"/>
    <w:rsid w:val="00E16A44"/>
    <w:rsid w:val="00F620D5"/>
    <w:rsid w:val="00F6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01B5"/>
  <w15:chartTrackingRefBased/>
  <w15:docId w15:val="{C7B5498F-BE91-4CB1-8D83-18E5909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2FD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Oformateradtabell11">
    <w:name w:val="Oformaterad tabell 11"/>
    <w:basedOn w:val="Normaltabell"/>
    <w:uiPriority w:val="99"/>
    <w:rsid w:val="00B702FD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B702F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02FD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702F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02FD"/>
    <w:rPr>
      <w:rFonts w:eastAsiaTheme="minorEastAsia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Åvall Lundqvist</dc:creator>
  <cp:keywords/>
  <dc:description/>
  <cp:lastModifiedBy>Ebba Bagge</cp:lastModifiedBy>
  <cp:revision>2</cp:revision>
  <dcterms:created xsi:type="dcterms:W3CDTF">2018-10-18T16:08:00Z</dcterms:created>
  <dcterms:modified xsi:type="dcterms:W3CDTF">2018-10-18T16:08:00Z</dcterms:modified>
</cp:coreProperties>
</file>