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31C79E" w14:textId="40C67209" w:rsidR="00F13AAB" w:rsidRDefault="00F13AAB" w:rsidP="00610997">
      <w:pPr>
        <w:rPr>
          <w:b/>
        </w:rPr>
      </w:pPr>
      <w:r>
        <w:rPr>
          <w:b/>
        </w:rPr>
        <w:t xml:space="preserve">Table </w:t>
      </w:r>
      <w:r w:rsidR="009947E9">
        <w:rPr>
          <w:b/>
        </w:rPr>
        <w:t>S</w:t>
      </w:r>
      <w:r w:rsidR="006D2230">
        <w:rPr>
          <w:b/>
        </w:rPr>
        <w:t>2</w:t>
      </w:r>
      <w:bookmarkStart w:id="0" w:name="_GoBack"/>
      <w:bookmarkEnd w:id="0"/>
    </w:p>
    <w:p w14:paraId="2C6A39FA" w14:textId="77777777" w:rsidR="00E821C1" w:rsidRDefault="00E821C1" w:rsidP="00610997">
      <w:pPr>
        <w:rPr>
          <w:b/>
        </w:rPr>
      </w:pPr>
    </w:p>
    <w:p w14:paraId="15132750" w14:textId="4C765369" w:rsidR="002913D8" w:rsidRPr="00711558" w:rsidRDefault="002913D8" w:rsidP="002913D8">
      <w:pPr>
        <w:spacing w:line="480" w:lineRule="auto"/>
      </w:pPr>
      <w:r w:rsidRPr="00416706">
        <w:t xml:space="preserve">Tumour- and </w:t>
      </w:r>
      <w:r>
        <w:t>surgery-related variables in 244</w:t>
      </w:r>
      <w:r w:rsidRPr="00416706">
        <w:t xml:space="preserve"> patients treated for </w:t>
      </w:r>
      <w:proofErr w:type="spellStart"/>
      <w:r>
        <w:t>GBM</w:t>
      </w:r>
      <w:proofErr w:type="spellEnd"/>
      <w:r w:rsidRPr="00416706">
        <w:t xml:space="preserve"> 2005-2015</w:t>
      </w:r>
      <w:r>
        <w:t xml:space="preserve"> (</w:t>
      </w:r>
      <w:r w:rsidR="00DA2E38">
        <w:t xml:space="preserve">the </w:t>
      </w:r>
      <w:proofErr w:type="spellStart"/>
      <w:r>
        <w:t>biobank</w:t>
      </w:r>
      <w:proofErr w:type="spellEnd"/>
      <w:r>
        <w:t xml:space="preserve"> cohort). Statistical analyses with t-test*, Wilcoxon signed rank test</w:t>
      </w:r>
      <w:r>
        <w:rPr>
          <w:vertAlign w:val="superscript"/>
        </w:rPr>
        <w:t>+</w:t>
      </w:r>
      <w:r>
        <w:t>, log-rank test</w:t>
      </w:r>
      <w:r>
        <w:rPr>
          <w:vertAlign w:val="superscript"/>
        </w:rPr>
        <w:t xml:space="preserve"># </w:t>
      </w:r>
      <w:r>
        <w:t>or Chi-square test</w:t>
      </w:r>
      <w:r>
        <w:rPr>
          <w:rFonts w:ascii="Cambria" w:hAnsi="Cambria"/>
        </w:rPr>
        <w:t>°</w:t>
      </w:r>
      <w:r>
        <w:t>.</w:t>
      </w:r>
    </w:p>
    <w:p w14:paraId="1AD7F252" w14:textId="77777777" w:rsidR="002913D8" w:rsidRPr="009C2D5E" w:rsidRDefault="002913D8" w:rsidP="002913D8">
      <w:pPr>
        <w:rPr>
          <w:lang w:val="en-US"/>
        </w:rPr>
      </w:pPr>
      <w:r w:rsidRPr="009C2D5E">
        <w:rPr>
          <w:lang w:val="en-US"/>
        </w:rPr>
        <w:t xml:space="preserve"> </w:t>
      </w:r>
    </w:p>
    <w:p w14:paraId="720A6D61" w14:textId="77777777" w:rsidR="002913D8" w:rsidRPr="004479D7" w:rsidRDefault="002913D8" w:rsidP="00610997">
      <w:pPr>
        <w:rPr>
          <w:b/>
        </w:rPr>
      </w:pPr>
    </w:p>
    <w:tbl>
      <w:tblPr>
        <w:tblStyle w:val="Tabellrutnt"/>
        <w:tblpPr w:leftFromText="141" w:rightFromText="141" w:vertAnchor="page" w:horzAnchor="page" w:tblpX="1526" w:tblpY="3938"/>
        <w:tblW w:w="0" w:type="auto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2960"/>
        <w:gridCol w:w="1700"/>
        <w:gridCol w:w="2134"/>
        <w:gridCol w:w="1065"/>
      </w:tblGrid>
      <w:tr w:rsidR="003110E8" w:rsidRPr="00416706" w14:paraId="3D331885" w14:textId="77777777" w:rsidTr="002913D8">
        <w:trPr>
          <w:trHeight w:val="145"/>
        </w:trPr>
        <w:tc>
          <w:tcPr>
            <w:tcW w:w="2960" w:type="dxa"/>
            <w:shd w:val="clear" w:color="auto" w:fill="BFBFBF" w:themeFill="background1" w:themeFillShade="BF"/>
          </w:tcPr>
          <w:p w14:paraId="2C9C0D36" w14:textId="77777777" w:rsidR="003110E8" w:rsidRPr="00416706" w:rsidRDefault="003110E8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10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Resection and biopsy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3110E8">
              <w:rPr>
                <w:rFonts w:ascii="Times New Roman" w:hAnsi="Times New Roman" w:cs="Times New Roman"/>
                <w:b/>
                <w:sz w:val="20"/>
                <w:szCs w:val="20"/>
              </w:rPr>
              <w:t>n=244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700" w:type="dxa"/>
            <w:shd w:val="clear" w:color="auto" w:fill="BFBFBF" w:themeFill="background1" w:themeFillShade="BF"/>
          </w:tcPr>
          <w:p w14:paraId="79B3AE6D" w14:textId="77777777" w:rsidR="003110E8" w:rsidRPr="00416706" w:rsidRDefault="003110E8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4" w:type="dxa"/>
            <w:shd w:val="clear" w:color="auto" w:fill="BFBFBF" w:themeFill="background1" w:themeFillShade="BF"/>
          </w:tcPr>
          <w:p w14:paraId="734BDC36" w14:textId="216EA426" w:rsidR="003110E8" w:rsidRPr="00416706" w:rsidRDefault="003110E8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shd w:val="clear" w:color="auto" w:fill="BFBFBF" w:themeFill="background1" w:themeFillShade="BF"/>
          </w:tcPr>
          <w:p w14:paraId="404BF642" w14:textId="7F6015DF" w:rsidR="003110E8" w:rsidRPr="006928CA" w:rsidRDefault="006928CA" w:rsidP="002913D8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6928CA"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proofErr w:type="gramEnd"/>
            <w:r w:rsidRPr="006928CA">
              <w:rPr>
                <w:rFonts w:ascii="Times New Roman" w:hAnsi="Times New Roman" w:cs="Times New Roman"/>
                <w:b/>
                <w:sz w:val="20"/>
                <w:szCs w:val="20"/>
              </w:rPr>
              <w:t>-value</w:t>
            </w:r>
          </w:p>
        </w:tc>
      </w:tr>
      <w:tr w:rsidR="003110E8" w:rsidRPr="00416706" w14:paraId="03DB29E4" w14:textId="77777777" w:rsidTr="002913D8">
        <w:trPr>
          <w:trHeight w:val="145"/>
        </w:trPr>
        <w:tc>
          <w:tcPr>
            <w:tcW w:w="2960" w:type="dxa"/>
            <w:shd w:val="clear" w:color="auto" w:fill="F2F2F2" w:themeFill="background1" w:themeFillShade="F2"/>
          </w:tcPr>
          <w:p w14:paraId="6C407849" w14:textId="77777777" w:rsidR="00711558" w:rsidRPr="00416706" w:rsidRDefault="00711558" w:rsidP="002913D8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Preoperative MR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700" w:type="dxa"/>
            <w:shd w:val="clear" w:color="auto" w:fill="F2F2F2" w:themeFill="background1" w:themeFillShade="F2"/>
          </w:tcPr>
          <w:p w14:paraId="00537DC9" w14:textId="77777777" w:rsidR="00711558" w:rsidRPr="00416706" w:rsidRDefault="00711558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4" w:type="dxa"/>
            <w:shd w:val="clear" w:color="auto" w:fill="F2F2F2" w:themeFill="background1" w:themeFillShade="F2"/>
          </w:tcPr>
          <w:p w14:paraId="1E0D45D6" w14:textId="77777777" w:rsidR="00711558" w:rsidRPr="00416706" w:rsidRDefault="00711558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shd w:val="clear" w:color="auto" w:fill="F2F2F2" w:themeFill="background1" w:themeFillShade="F2"/>
          </w:tcPr>
          <w:p w14:paraId="7E3CF6F6" w14:textId="77777777" w:rsidR="00711558" w:rsidRPr="00416706" w:rsidRDefault="00711558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5C" w:rsidRPr="00416706" w14:paraId="46A87C9E" w14:textId="77777777" w:rsidTr="002913D8">
        <w:trPr>
          <w:trHeight w:val="145"/>
        </w:trPr>
        <w:tc>
          <w:tcPr>
            <w:tcW w:w="2960" w:type="dxa"/>
          </w:tcPr>
          <w:p w14:paraId="09E2C04F" w14:textId="77777777" w:rsidR="00B40A5C" w:rsidRPr="00416706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proofErr w:type="gramEnd"/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, %)</w:t>
            </w:r>
          </w:p>
        </w:tc>
        <w:tc>
          <w:tcPr>
            <w:tcW w:w="1700" w:type="dxa"/>
          </w:tcPr>
          <w:p w14:paraId="5AF85E2E" w14:textId="77777777" w:rsidR="00B40A5C" w:rsidRPr="00416706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4" w:type="dxa"/>
          </w:tcPr>
          <w:p w14:paraId="0541EF7E" w14:textId="58A90FCA" w:rsidR="00B40A5C" w:rsidRPr="00EF4AF3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62B6">
              <w:rPr>
                <w:rFonts w:ascii="Times New Roman" w:hAnsi="Times New Roman" w:cs="Times New Roman"/>
                <w:sz w:val="20"/>
                <w:szCs w:val="20"/>
              </w:rPr>
              <w:t>(93</w:t>
            </w: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5" w:type="dxa"/>
          </w:tcPr>
          <w:p w14:paraId="4D8D7403" w14:textId="77777777" w:rsidR="00B40A5C" w:rsidRPr="00EF4AF3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0E8" w:rsidRPr="00416706" w14:paraId="48500EBF" w14:textId="77777777" w:rsidTr="002913D8">
        <w:trPr>
          <w:trHeight w:val="145"/>
        </w:trPr>
        <w:tc>
          <w:tcPr>
            <w:tcW w:w="2960" w:type="dxa"/>
            <w:shd w:val="clear" w:color="auto" w:fill="F2F2F2" w:themeFill="background1" w:themeFillShade="F2"/>
          </w:tcPr>
          <w:p w14:paraId="48C197F5" w14:textId="78B9F389" w:rsidR="00B40A5C" w:rsidRPr="00416706" w:rsidRDefault="00086C8E" w:rsidP="002913D8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Perioperative 5-ALA</w:t>
            </w:r>
          </w:p>
        </w:tc>
        <w:tc>
          <w:tcPr>
            <w:tcW w:w="1700" w:type="dxa"/>
            <w:shd w:val="clear" w:color="auto" w:fill="F2F2F2" w:themeFill="background1" w:themeFillShade="F2"/>
          </w:tcPr>
          <w:p w14:paraId="45EF74AF" w14:textId="77777777" w:rsidR="00B40A5C" w:rsidRPr="00416706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4" w:type="dxa"/>
            <w:shd w:val="clear" w:color="auto" w:fill="F2F2F2" w:themeFill="background1" w:themeFillShade="F2"/>
          </w:tcPr>
          <w:p w14:paraId="0E5C3FE2" w14:textId="36288B81" w:rsidR="00B40A5C" w:rsidRPr="00EF4AF3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shd w:val="clear" w:color="auto" w:fill="F2F2F2" w:themeFill="background1" w:themeFillShade="F2"/>
          </w:tcPr>
          <w:p w14:paraId="040B8092" w14:textId="77777777" w:rsidR="00B40A5C" w:rsidRPr="00EF4AF3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5C" w:rsidRPr="00416706" w14:paraId="4D88A348" w14:textId="77777777" w:rsidTr="002913D8">
        <w:trPr>
          <w:trHeight w:val="145"/>
        </w:trPr>
        <w:tc>
          <w:tcPr>
            <w:tcW w:w="2960" w:type="dxa"/>
          </w:tcPr>
          <w:p w14:paraId="42528795" w14:textId="77777777" w:rsidR="00B40A5C" w:rsidRPr="00416706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proofErr w:type="gramEnd"/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, %)</w:t>
            </w:r>
          </w:p>
        </w:tc>
        <w:tc>
          <w:tcPr>
            <w:tcW w:w="1700" w:type="dxa"/>
          </w:tcPr>
          <w:p w14:paraId="732842EE" w14:textId="77777777" w:rsidR="00B40A5C" w:rsidRPr="00416706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4" w:type="dxa"/>
          </w:tcPr>
          <w:p w14:paraId="6A9CA290" w14:textId="01B2DDA5" w:rsidR="00B40A5C" w:rsidRPr="00EF4AF3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62B6">
              <w:rPr>
                <w:rFonts w:ascii="Times New Roman" w:hAnsi="Times New Roman" w:cs="Times New Roman"/>
                <w:sz w:val="20"/>
                <w:szCs w:val="20"/>
              </w:rPr>
              <w:t>(36</w:t>
            </w: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5" w:type="dxa"/>
          </w:tcPr>
          <w:p w14:paraId="16156321" w14:textId="77777777" w:rsidR="00B40A5C" w:rsidRPr="00EF4AF3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0E8" w:rsidRPr="00416706" w14:paraId="2F328972" w14:textId="77777777" w:rsidTr="002913D8">
        <w:trPr>
          <w:trHeight w:val="145"/>
        </w:trPr>
        <w:tc>
          <w:tcPr>
            <w:tcW w:w="2960" w:type="dxa"/>
            <w:shd w:val="clear" w:color="auto" w:fill="F2F2F2" w:themeFill="background1" w:themeFillShade="F2"/>
          </w:tcPr>
          <w:p w14:paraId="05925D5F" w14:textId="228CB184" w:rsidR="00B40A5C" w:rsidRPr="00416706" w:rsidRDefault="00B40A5C" w:rsidP="002913D8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Postoperative imaging</w:t>
            </w:r>
          </w:p>
        </w:tc>
        <w:tc>
          <w:tcPr>
            <w:tcW w:w="1700" w:type="dxa"/>
            <w:shd w:val="clear" w:color="auto" w:fill="F2F2F2" w:themeFill="background1" w:themeFillShade="F2"/>
          </w:tcPr>
          <w:p w14:paraId="5B14B65D" w14:textId="77777777" w:rsidR="00B40A5C" w:rsidRPr="00416706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4" w:type="dxa"/>
            <w:shd w:val="clear" w:color="auto" w:fill="F2F2F2" w:themeFill="background1" w:themeFillShade="F2"/>
          </w:tcPr>
          <w:p w14:paraId="44A4F81C" w14:textId="489C11F1" w:rsidR="00B40A5C" w:rsidRPr="00EF4AF3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shd w:val="clear" w:color="auto" w:fill="F2F2F2" w:themeFill="background1" w:themeFillShade="F2"/>
          </w:tcPr>
          <w:p w14:paraId="07CF1A59" w14:textId="77777777" w:rsidR="00B40A5C" w:rsidRPr="00EF4AF3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5C" w:rsidRPr="00416706" w14:paraId="506FE85B" w14:textId="77777777" w:rsidTr="002913D8">
        <w:trPr>
          <w:trHeight w:val="145"/>
        </w:trPr>
        <w:tc>
          <w:tcPr>
            <w:tcW w:w="2960" w:type="dxa"/>
          </w:tcPr>
          <w:p w14:paraId="40CFAE56" w14:textId="77777777" w:rsidR="00B40A5C" w:rsidRPr="00416706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proofErr w:type="gramEnd"/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, %)</w:t>
            </w:r>
          </w:p>
        </w:tc>
        <w:tc>
          <w:tcPr>
            <w:tcW w:w="1700" w:type="dxa"/>
          </w:tcPr>
          <w:p w14:paraId="7A5FDD80" w14:textId="77777777" w:rsidR="00B40A5C" w:rsidRPr="00416706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MRI</w:t>
            </w:r>
          </w:p>
        </w:tc>
        <w:tc>
          <w:tcPr>
            <w:tcW w:w="2134" w:type="dxa"/>
          </w:tcPr>
          <w:p w14:paraId="4AC1638C" w14:textId="4C594E96" w:rsidR="00B40A5C" w:rsidRPr="00EF4AF3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62B6">
              <w:rPr>
                <w:rFonts w:ascii="Times New Roman" w:hAnsi="Times New Roman" w:cs="Times New Roman"/>
                <w:sz w:val="20"/>
                <w:szCs w:val="20"/>
              </w:rPr>
              <w:t>(69</w:t>
            </w: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065" w:type="dxa"/>
          </w:tcPr>
          <w:p w14:paraId="7814C8FF" w14:textId="77777777" w:rsidR="00B40A5C" w:rsidRPr="00EF4AF3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0E8" w:rsidRPr="00416706" w14:paraId="5E3ED9AF" w14:textId="77777777" w:rsidTr="002913D8">
        <w:trPr>
          <w:trHeight w:val="145"/>
        </w:trPr>
        <w:tc>
          <w:tcPr>
            <w:tcW w:w="2960" w:type="dxa"/>
            <w:shd w:val="clear" w:color="auto" w:fill="F2F2F2" w:themeFill="background1" w:themeFillShade="F2"/>
          </w:tcPr>
          <w:p w14:paraId="7031BF80" w14:textId="77777777" w:rsidR="00B40A5C" w:rsidRPr="00416706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F2F2F2" w:themeFill="background1" w:themeFillShade="F2"/>
          </w:tcPr>
          <w:p w14:paraId="3F8C868A" w14:textId="77777777" w:rsidR="00B40A5C" w:rsidRPr="00416706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CT</w:t>
            </w:r>
          </w:p>
        </w:tc>
        <w:tc>
          <w:tcPr>
            <w:tcW w:w="2134" w:type="dxa"/>
            <w:shd w:val="clear" w:color="auto" w:fill="F2F2F2" w:themeFill="background1" w:themeFillShade="F2"/>
          </w:tcPr>
          <w:p w14:paraId="0D122B7C" w14:textId="49ECFB9A" w:rsidR="00B40A5C" w:rsidRPr="00EF4AF3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62B6">
              <w:rPr>
                <w:rFonts w:ascii="Times New Roman" w:hAnsi="Times New Roman" w:cs="Times New Roman"/>
                <w:sz w:val="20"/>
                <w:szCs w:val="20"/>
              </w:rPr>
              <w:t>(3</w:t>
            </w: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065" w:type="dxa"/>
            <w:shd w:val="clear" w:color="auto" w:fill="F2F2F2" w:themeFill="background1" w:themeFillShade="F2"/>
          </w:tcPr>
          <w:p w14:paraId="0D1AF53D" w14:textId="77777777" w:rsidR="00B40A5C" w:rsidRPr="00EF4AF3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5C" w:rsidRPr="00416706" w14:paraId="5C03E099" w14:textId="77777777" w:rsidTr="002913D8">
        <w:trPr>
          <w:trHeight w:val="145"/>
        </w:trPr>
        <w:tc>
          <w:tcPr>
            <w:tcW w:w="2960" w:type="dxa"/>
          </w:tcPr>
          <w:p w14:paraId="2C31F514" w14:textId="77777777" w:rsidR="00B40A5C" w:rsidRPr="00416706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14:paraId="1393C654" w14:textId="77777777" w:rsidR="00B40A5C" w:rsidRPr="00416706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None</w:t>
            </w:r>
          </w:p>
        </w:tc>
        <w:tc>
          <w:tcPr>
            <w:tcW w:w="2134" w:type="dxa"/>
          </w:tcPr>
          <w:p w14:paraId="272C31A0" w14:textId="0F64B81D" w:rsidR="00B40A5C" w:rsidRPr="00EF4AF3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62B6">
              <w:rPr>
                <w:rFonts w:ascii="Times New Roman" w:hAnsi="Times New Roman" w:cs="Times New Roman"/>
                <w:sz w:val="20"/>
                <w:szCs w:val="20"/>
              </w:rPr>
              <w:t>(28</w:t>
            </w: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065" w:type="dxa"/>
          </w:tcPr>
          <w:p w14:paraId="657887F0" w14:textId="77777777" w:rsidR="00B40A5C" w:rsidRPr="00EF4AF3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0E8" w:rsidRPr="00416706" w14:paraId="39E21869" w14:textId="77777777" w:rsidTr="002913D8">
        <w:trPr>
          <w:trHeight w:val="145"/>
        </w:trPr>
        <w:tc>
          <w:tcPr>
            <w:tcW w:w="2960" w:type="dxa"/>
            <w:shd w:val="clear" w:color="auto" w:fill="F2F2F2" w:themeFill="background1" w:themeFillShade="F2"/>
          </w:tcPr>
          <w:p w14:paraId="633FB334" w14:textId="77777777" w:rsidR="00B40A5C" w:rsidRPr="00416706" w:rsidRDefault="00B40A5C" w:rsidP="002913D8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Tumour location</w:t>
            </w:r>
          </w:p>
        </w:tc>
        <w:tc>
          <w:tcPr>
            <w:tcW w:w="1700" w:type="dxa"/>
            <w:shd w:val="clear" w:color="auto" w:fill="F2F2F2" w:themeFill="background1" w:themeFillShade="F2"/>
          </w:tcPr>
          <w:p w14:paraId="1DCAB566" w14:textId="77777777" w:rsidR="00B40A5C" w:rsidRPr="00416706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4" w:type="dxa"/>
            <w:shd w:val="clear" w:color="auto" w:fill="F2F2F2" w:themeFill="background1" w:themeFillShade="F2"/>
          </w:tcPr>
          <w:p w14:paraId="049DC5ED" w14:textId="5745499F" w:rsidR="00B40A5C" w:rsidRPr="00EF4AF3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shd w:val="clear" w:color="auto" w:fill="F2F2F2" w:themeFill="background1" w:themeFillShade="F2"/>
          </w:tcPr>
          <w:p w14:paraId="33BECD98" w14:textId="77777777" w:rsidR="00B40A5C" w:rsidRPr="00EF4AF3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5C" w:rsidRPr="00416706" w14:paraId="4B3F18B1" w14:textId="77777777" w:rsidTr="002913D8">
        <w:trPr>
          <w:trHeight w:val="145"/>
        </w:trPr>
        <w:tc>
          <w:tcPr>
            <w:tcW w:w="2960" w:type="dxa"/>
          </w:tcPr>
          <w:p w14:paraId="31CF45F8" w14:textId="77777777" w:rsidR="00B40A5C" w:rsidRPr="00416706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proofErr w:type="gramEnd"/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, %)</w:t>
            </w:r>
          </w:p>
        </w:tc>
        <w:tc>
          <w:tcPr>
            <w:tcW w:w="1700" w:type="dxa"/>
          </w:tcPr>
          <w:p w14:paraId="77BBFC0E" w14:textId="77777777" w:rsidR="00B40A5C" w:rsidRPr="00416706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Frontal</w:t>
            </w:r>
          </w:p>
        </w:tc>
        <w:tc>
          <w:tcPr>
            <w:tcW w:w="2134" w:type="dxa"/>
          </w:tcPr>
          <w:p w14:paraId="01C19170" w14:textId="523CEA63" w:rsidR="00B40A5C" w:rsidRPr="00EF4AF3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0564">
              <w:rPr>
                <w:rFonts w:ascii="Times New Roman" w:hAnsi="Times New Roman" w:cs="Times New Roman"/>
                <w:sz w:val="20"/>
                <w:szCs w:val="20"/>
              </w:rPr>
              <w:t>(28</w:t>
            </w: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065" w:type="dxa"/>
          </w:tcPr>
          <w:p w14:paraId="79F51BF9" w14:textId="77777777" w:rsidR="00B40A5C" w:rsidRPr="00EF4AF3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0E8" w:rsidRPr="00416706" w14:paraId="7C472FCF" w14:textId="77777777" w:rsidTr="002913D8">
        <w:trPr>
          <w:trHeight w:val="145"/>
        </w:trPr>
        <w:tc>
          <w:tcPr>
            <w:tcW w:w="2960" w:type="dxa"/>
            <w:shd w:val="clear" w:color="auto" w:fill="F2F2F2" w:themeFill="background1" w:themeFillShade="F2"/>
          </w:tcPr>
          <w:p w14:paraId="4EA32B2C" w14:textId="77777777" w:rsidR="00B40A5C" w:rsidRPr="00416706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F2F2F2" w:themeFill="background1" w:themeFillShade="F2"/>
          </w:tcPr>
          <w:p w14:paraId="64BC0DE6" w14:textId="77777777" w:rsidR="00B40A5C" w:rsidRPr="00416706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Parietal</w:t>
            </w:r>
          </w:p>
        </w:tc>
        <w:tc>
          <w:tcPr>
            <w:tcW w:w="2134" w:type="dxa"/>
            <w:shd w:val="clear" w:color="auto" w:fill="F2F2F2" w:themeFill="background1" w:themeFillShade="F2"/>
          </w:tcPr>
          <w:p w14:paraId="1D6E255F" w14:textId="3325A25A" w:rsidR="00B40A5C" w:rsidRPr="00EF4AF3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0564">
              <w:rPr>
                <w:rFonts w:ascii="Times New Roman" w:hAnsi="Times New Roman" w:cs="Times New Roman"/>
                <w:sz w:val="20"/>
                <w:szCs w:val="20"/>
              </w:rPr>
              <w:t>(14</w:t>
            </w: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065" w:type="dxa"/>
            <w:shd w:val="clear" w:color="auto" w:fill="F2F2F2" w:themeFill="background1" w:themeFillShade="F2"/>
          </w:tcPr>
          <w:p w14:paraId="259C67CF" w14:textId="77777777" w:rsidR="00B40A5C" w:rsidRPr="00EF4AF3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5C" w:rsidRPr="00416706" w14:paraId="26B75F16" w14:textId="77777777" w:rsidTr="002913D8">
        <w:trPr>
          <w:trHeight w:val="145"/>
        </w:trPr>
        <w:tc>
          <w:tcPr>
            <w:tcW w:w="2960" w:type="dxa"/>
          </w:tcPr>
          <w:p w14:paraId="52022091" w14:textId="77777777" w:rsidR="00B40A5C" w:rsidRPr="00416706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14:paraId="36A84AFF" w14:textId="77777777" w:rsidR="00B40A5C" w:rsidRPr="00416706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Temporal</w:t>
            </w:r>
          </w:p>
        </w:tc>
        <w:tc>
          <w:tcPr>
            <w:tcW w:w="2134" w:type="dxa"/>
          </w:tcPr>
          <w:p w14:paraId="7151D6D3" w14:textId="7098055D" w:rsidR="00B40A5C" w:rsidRPr="00EF4AF3" w:rsidRDefault="00B20564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 (32</w:t>
            </w:r>
            <w:r w:rsidR="00B40A5C" w:rsidRPr="00EF4AF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5" w:type="dxa"/>
          </w:tcPr>
          <w:p w14:paraId="6BAB53B6" w14:textId="77777777" w:rsidR="00B40A5C" w:rsidRPr="00EF4AF3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0E8" w:rsidRPr="00416706" w14:paraId="53EE70EF" w14:textId="77777777" w:rsidTr="002913D8">
        <w:trPr>
          <w:trHeight w:val="145"/>
        </w:trPr>
        <w:tc>
          <w:tcPr>
            <w:tcW w:w="2960" w:type="dxa"/>
            <w:shd w:val="clear" w:color="auto" w:fill="F2F2F2" w:themeFill="background1" w:themeFillShade="F2"/>
          </w:tcPr>
          <w:p w14:paraId="63C78D1B" w14:textId="77777777" w:rsidR="00B40A5C" w:rsidRPr="00416706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F2F2F2" w:themeFill="background1" w:themeFillShade="F2"/>
          </w:tcPr>
          <w:p w14:paraId="797D34E6" w14:textId="77777777" w:rsidR="00B40A5C" w:rsidRPr="00416706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Occipital</w:t>
            </w:r>
          </w:p>
        </w:tc>
        <w:tc>
          <w:tcPr>
            <w:tcW w:w="2134" w:type="dxa"/>
            <w:shd w:val="clear" w:color="auto" w:fill="F2F2F2" w:themeFill="background1" w:themeFillShade="F2"/>
          </w:tcPr>
          <w:p w14:paraId="53635191" w14:textId="509F65CC" w:rsidR="00B40A5C" w:rsidRPr="00EF4AF3" w:rsidRDefault="00B20564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(5</w:t>
            </w:r>
            <w:r w:rsidR="00B40A5C" w:rsidRPr="00EF4AF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5" w:type="dxa"/>
            <w:shd w:val="clear" w:color="auto" w:fill="F2F2F2" w:themeFill="background1" w:themeFillShade="F2"/>
          </w:tcPr>
          <w:p w14:paraId="243D04D0" w14:textId="77777777" w:rsidR="00B40A5C" w:rsidRPr="00EF4AF3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5C" w:rsidRPr="00416706" w14:paraId="682874EE" w14:textId="77777777" w:rsidTr="002913D8">
        <w:trPr>
          <w:trHeight w:val="145"/>
        </w:trPr>
        <w:tc>
          <w:tcPr>
            <w:tcW w:w="2960" w:type="dxa"/>
          </w:tcPr>
          <w:p w14:paraId="7D6F64B3" w14:textId="77777777" w:rsidR="00B40A5C" w:rsidRPr="00416706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14:paraId="35772C1A" w14:textId="77777777" w:rsidR="00B40A5C" w:rsidRPr="00416706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Central</w:t>
            </w:r>
          </w:p>
        </w:tc>
        <w:tc>
          <w:tcPr>
            <w:tcW w:w="2134" w:type="dxa"/>
          </w:tcPr>
          <w:p w14:paraId="37E3ABB3" w14:textId="444AE886" w:rsidR="00B40A5C" w:rsidRPr="00EF4AF3" w:rsidRDefault="00B20564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 (9</w:t>
            </w:r>
            <w:r w:rsidR="00B40A5C" w:rsidRPr="00EF4AF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5" w:type="dxa"/>
          </w:tcPr>
          <w:p w14:paraId="343ECC18" w14:textId="77777777" w:rsidR="00B40A5C" w:rsidRPr="00EF4AF3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0E8" w:rsidRPr="00416706" w14:paraId="7D73FB47" w14:textId="77777777" w:rsidTr="002913D8">
        <w:trPr>
          <w:trHeight w:val="145"/>
        </w:trPr>
        <w:tc>
          <w:tcPr>
            <w:tcW w:w="2960" w:type="dxa"/>
            <w:shd w:val="clear" w:color="auto" w:fill="F2F2F2" w:themeFill="background1" w:themeFillShade="F2"/>
          </w:tcPr>
          <w:p w14:paraId="731AC1D9" w14:textId="77777777" w:rsidR="00B40A5C" w:rsidRPr="00416706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F2F2F2" w:themeFill="background1" w:themeFillShade="F2"/>
          </w:tcPr>
          <w:p w14:paraId="648B978B" w14:textId="77777777" w:rsidR="00B40A5C" w:rsidRPr="00416706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Multifocal</w:t>
            </w:r>
          </w:p>
        </w:tc>
        <w:tc>
          <w:tcPr>
            <w:tcW w:w="2134" w:type="dxa"/>
            <w:shd w:val="clear" w:color="auto" w:fill="F2F2F2" w:themeFill="background1" w:themeFillShade="F2"/>
          </w:tcPr>
          <w:p w14:paraId="5A41971F" w14:textId="5CD9C59E" w:rsidR="00B40A5C" w:rsidRPr="00EF4AF3" w:rsidRDefault="00B20564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 (13</w:t>
            </w:r>
            <w:r w:rsidR="00B40A5C" w:rsidRPr="00EF4AF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5" w:type="dxa"/>
            <w:shd w:val="clear" w:color="auto" w:fill="F2F2F2" w:themeFill="background1" w:themeFillShade="F2"/>
          </w:tcPr>
          <w:p w14:paraId="214F621F" w14:textId="77777777" w:rsidR="00B40A5C" w:rsidRPr="00EF4AF3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5C" w:rsidRPr="00416706" w14:paraId="5EF6454F" w14:textId="77777777" w:rsidTr="002913D8">
        <w:trPr>
          <w:trHeight w:val="145"/>
        </w:trPr>
        <w:tc>
          <w:tcPr>
            <w:tcW w:w="2960" w:type="dxa"/>
          </w:tcPr>
          <w:p w14:paraId="657BBF96" w14:textId="77777777" w:rsidR="00B40A5C" w:rsidRPr="00416706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14:paraId="5771D3CE" w14:textId="77777777" w:rsidR="00B40A5C" w:rsidRPr="00416706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Posterior fossa</w:t>
            </w:r>
          </w:p>
        </w:tc>
        <w:tc>
          <w:tcPr>
            <w:tcW w:w="2134" w:type="dxa"/>
          </w:tcPr>
          <w:p w14:paraId="44D75868" w14:textId="0DB1B83D" w:rsidR="00B40A5C" w:rsidRPr="00EF4AF3" w:rsidRDefault="00B20564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 (0</w:t>
            </w:r>
            <w:r w:rsidR="00B40A5C" w:rsidRPr="00EF4AF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5" w:type="dxa"/>
          </w:tcPr>
          <w:p w14:paraId="14676E11" w14:textId="77777777" w:rsidR="00B40A5C" w:rsidRPr="00EF4AF3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0E8" w:rsidRPr="00416706" w14:paraId="10B3C3EE" w14:textId="77777777" w:rsidTr="002913D8">
        <w:trPr>
          <w:trHeight w:val="145"/>
        </w:trPr>
        <w:tc>
          <w:tcPr>
            <w:tcW w:w="2960" w:type="dxa"/>
            <w:shd w:val="clear" w:color="auto" w:fill="F2F2F2" w:themeFill="background1" w:themeFillShade="F2"/>
          </w:tcPr>
          <w:p w14:paraId="28CDDE50" w14:textId="77777777" w:rsidR="00B40A5C" w:rsidRPr="00416706" w:rsidRDefault="00B40A5C" w:rsidP="002913D8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Eloquent area</w:t>
            </w:r>
          </w:p>
        </w:tc>
        <w:tc>
          <w:tcPr>
            <w:tcW w:w="1700" w:type="dxa"/>
            <w:shd w:val="clear" w:color="auto" w:fill="F2F2F2" w:themeFill="background1" w:themeFillShade="F2"/>
          </w:tcPr>
          <w:p w14:paraId="7CD66B24" w14:textId="77777777" w:rsidR="00B40A5C" w:rsidRPr="00416706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4" w:type="dxa"/>
            <w:shd w:val="clear" w:color="auto" w:fill="F2F2F2" w:themeFill="background1" w:themeFillShade="F2"/>
          </w:tcPr>
          <w:p w14:paraId="48D93A3D" w14:textId="2C3D6CF2" w:rsidR="00B40A5C" w:rsidRPr="00EF4AF3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shd w:val="clear" w:color="auto" w:fill="F2F2F2" w:themeFill="background1" w:themeFillShade="F2"/>
          </w:tcPr>
          <w:p w14:paraId="509C213B" w14:textId="77777777" w:rsidR="00B40A5C" w:rsidRPr="00EF4AF3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A5C" w:rsidRPr="00416706" w14:paraId="3CB81BA4" w14:textId="77777777" w:rsidTr="002913D8">
        <w:trPr>
          <w:trHeight w:val="145"/>
        </w:trPr>
        <w:tc>
          <w:tcPr>
            <w:tcW w:w="2960" w:type="dxa"/>
          </w:tcPr>
          <w:p w14:paraId="5B703FBA" w14:textId="77777777" w:rsidR="00B40A5C" w:rsidRPr="00416706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proofErr w:type="gramEnd"/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, %)</w:t>
            </w:r>
          </w:p>
        </w:tc>
        <w:tc>
          <w:tcPr>
            <w:tcW w:w="1700" w:type="dxa"/>
          </w:tcPr>
          <w:p w14:paraId="7C499A3C" w14:textId="77777777" w:rsidR="00B40A5C" w:rsidRPr="00416706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4" w:type="dxa"/>
          </w:tcPr>
          <w:p w14:paraId="2EAEDD91" w14:textId="462485A9" w:rsidR="00B40A5C" w:rsidRPr="00EF4AF3" w:rsidRDefault="00B20564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 (20</w:t>
            </w:r>
            <w:r w:rsidR="00B40A5C" w:rsidRPr="00EF4AF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5" w:type="dxa"/>
          </w:tcPr>
          <w:p w14:paraId="0576E191" w14:textId="77777777" w:rsidR="00B40A5C" w:rsidRPr="00EF4AF3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0E8" w:rsidRPr="00416706" w14:paraId="60EB4642" w14:textId="77777777" w:rsidTr="002913D8">
        <w:trPr>
          <w:trHeight w:val="145"/>
        </w:trPr>
        <w:tc>
          <w:tcPr>
            <w:tcW w:w="2960" w:type="dxa"/>
            <w:shd w:val="clear" w:color="auto" w:fill="F2F2F2" w:themeFill="background1" w:themeFillShade="F2"/>
          </w:tcPr>
          <w:p w14:paraId="7E09439B" w14:textId="1F050798" w:rsidR="00B40A5C" w:rsidRPr="00416706" w:rsidRDefault="00B40A5C" w:rsidP="002913D8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Tumour volume</w:t>
            </w:r>
          </w:p>
        </w:tc>
        <w:tc>
          <w:tcPr>
            <w:tcW w:w="1700" w:type="dxa"/>
            <w:shd w:val="clear" w:color="auto" w:fill="F2F2F2" w:themeFill="background1" w:themeFillShade="F2"/>
          </w:tcPr>
          <w:p w14:paraId="44739A21" w14:textId="77777777" w:rsidR="00B40A5C" w:rsidRPr="00416706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4" w:type="dxa"/>
            <w:shd w:val="clear" w:color="auto" w:fill="F2F2F2" w:themeFill="background1" w:themeFillShade="F2"/>
          </w:tcPr>
          <w:p w14:paraId="21ECB18B" w14:textId="642E8D5B" w:rsidR="00B40A5C" w:rsidRPr="00EF4AF3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shd w:val="clear" w:color="auto" w:fill="F2F2F2" w:themeFill="background1" w:themeFillShade="F2"/>
          </w:tcPr>
          <w:p w14:paraId="1063D4E6" w14:textId="77777777" w:rsidR="00B40A5C" w:rsidRPr="00EF4AF3" w:rsidRDefault="00B40A5C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1558" w:rsidRPr="00416706" w14:paraId="78E56468" w14:textId="77777777" w:rsidTr="002913D8">
        <w:trPr>
          <w:trHeight w:val="145"/>
        </w:trPr>
        <w:tc>
          <w:tcPr>
            <w:tcW w:w="2960" w:type="dxa"/>
          </w:tcPr>
          <w:p w14:paraId="3CF32F7D" w14:textId="5353C4E7" w:rsidR="00711558" w:rsidRPr="00416706" w:rsidRDefault="00814618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cm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proofErr w:type="gramEnd"/>
            <w:r w:rsidR="00711558" w:rsidRPr="00416706">
              <w:rPr>
                <w:rFonts w:ascii="Times New Roman" w:hAnsi="Times New Roman" w:cs="Times New Roman"/>
                <w:sz w:val="20"/>
                <w:szCs w:val="20"/>
              </w:rPr>
              <w:t>) (</w:t>
            </w:r>
            <w:proofErr w:type="gramStart"/>
            <w:r w:rsidR="00711558" w:rsidRPr="00416706">
              <w:rPr>
                <w:rFonts w:ascii="Times New Roman" w:hAnsi="Times New Roman" w:cs="Times New Roman"/>
                <w:sz w:val="20"/>
                <w:szCs w:val="20"/>
              </w:rPr>
              <w:t>mean</w:t>
            </w:r>
            <w:proofErr w:type="gramEnd"/>
            <w:r w:rsidR="00711558" w:rsidRPr="00416706">
              <w:rPr>
                <w:rFonts w:ascii="Times New Roman" w:hAnsi="Times New Roman" w:cs="Times New Roman"/>
                <w:sz w:val="20"/>
                <w:szCs w:val="20"/>
              </w:rPr>
              <w:t>, S.D.,</w:t>
            </w:r>
            <w:r w:rsidR="00096E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1558" w:rsidRPr="00416706">
              <w:rPr>
                <w:rFonts w:ascii="Times New Roman" w:hAnsi="Times New Roman" w:cs="Times New Roman"/>
                <w:sz w:val="20"/>
                <w:szCs w:val="20"/>
              </w:rPr>
              <w:t>range)</w:t>
            </w:r>
          </w:p>
        </w:tc>
        <w:tc>
          <w:tcPr>
            <w:tcW w:w="1700" w:type="dxa"/>
          </w:tcPr>
          <w:p w14:paraId="58719C42" w14:textId="77777777" w:rsidR="00711558" w:rsidRPr="00416706" w:rsidRDefault="00711558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Preoperative</w:t>
            </w:r>
          </w:p>
        </w:tc>
        <w:tc>
          <w:tcPr>
            <w:tcW w:w="2134" w:type="dxa"/>
          </w:tcPr>
          <w:p w14:paraId="1984859E" w14:textId="77777777" w:rsidR="00711558" w:rsidRPr="00EF4AF3" w:rsidRDefault="00711558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>35.0 (27.2, 0.5-156.7)</w:t>
            </w:r>
          </w:p>
        </w:tc>
        <w:tc>
          <w:tcPr>
            <w:tcW w:w="1065" w:type="dxa"/>
          </w:tcPr>
          <w:p w14:paraId="0C06B89F" w14:textId="77777777" w:rsidR="00711558" w:rsidRPr="00EF4AF3" w:rsidRDefault="00711558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0E8" w:rsidRPr="00416706" w14:paraId="2184873B" w14:textId="77777777" w:rsidTr="002913D8">
        <w:trPr>
          <w:trHeight w:val="145"/>
        </w:trPr>
        <w:tc>
          <w:tcPr>
            <w:tcW w:w="2960" w:type="dxa"/>
            <w:shd w:val="clear" w:color="auto" w:fill="F2F2F2" w:themeFill="background1" w:themeFillShade="F2"/>
          </w:tcPr>
          <w:p w14:paraId="1349CFE9" w14:textId="3DBFDB2F" w:rsidR="00711558" w:rsidRPr="00416706" w:rsidRDefault="00814618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cm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proofErr w:type="gramEnd"/>
            <w:r w:rsidR="00711558" w:rsidRPr="00416706">
              <w:rPr>
                <w:rFonts w:ascii="Times New Roman" w:hAnsi="Times New Roman" w:cs="Times New Roman"/>
                <w:sz w:val="20"/>
                <w:szCs w:val="20"/>
              </w:rPr>
              <w:t>) (</w:t>
            </w:r>
            <w:proofErr w:type="gramStart"/>
            <w:r w:rsidR="00711558" w:rsidRPr="00416706">
              <w:rPr>
                <w:rFonts w:ascii="Times New Roman" w:hAnsi="Times New Roman" w:cs="Times New Roman"/>
                <w:sz w:val="20"/>
                <w:szCs w:val="20"/>
              </w:rPr>
              <w:t>mean</w:t>
            </w:r>
            <w:proofErr w:type="gramEnd"/>
            <w:r w:rsidR="00711558" w:rsidRPr="00416706">
              <w:rPr>
                <w:rFonts w:ascii="Times New Roman" w:hAnsi="Times New Roman" w:cs="Times New Roman"/>
                <w:sz w:val="20"/>
                <w:szCs w:val="20"/>
              </w:rPr>
              <w:t>, S.D., range)</w:t>
            </w:r>
          </w:p>
        </w:tc>
        <w:tc>
          <w:tcPr>
            <w:tcW w:w="1700" w:type="dxa"/>
            <w:shd w:val="clear" w:color="auto" w:fill="F2F2F2" w:themeFill="background1" w:themeFillShade="F2"/>
          </w:tcPr>
          <w:p w14:paraId="11B9E74D" w14:textId="77777777" w:rsidR="00711558" w:rsidRPr="00416706" w:rsidRDefault="00711558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Postoperative</w:t>
            </w:r>
          </w:p>
        </w:tc>
        <w:tc>
          <w:tcPr>
            <w:tcW w:w="2134" w:type="dxa"/>
            <w:shd w:val="clear" w:color="auto" w:fill="F2F2F2" w:themeFill="background1" w:themeFillShade="F2"/>
          </w:tcPr>
          <w:p w14:paraId="23EB3DA8" w14:textId="49ABBAD0" w:rsidR="00711558" w:rsidRPr="00EF4AF3" w:rsidRDefault="00711558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>10.5 (16.5, 0</w:t>
            </w:r>
            <w:r w:rsidR="00B40A5C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>-128.6)</w:t>
            </w:r>
          </w:p>
        </w:tc>
        <w:tc>
          <w:tcPr>
            <w:tcW w:w="1065" w:type="dxa"/>
            <w:shd w:val="clear" w:color="auto" w:fill="F2F2F2" w:themeFill="background1" w:themeFillShade="F2"/>
          </w:tcPr>
          <w:p w14:paraId="12A910DA" w14:textId="24340D7D" w:rsidR="00711558" w:rsidRPr="00EF4AF3" w:rsidRDefault="00711558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  <w:r w:rsidR="009829E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  <w:p w14:paraId="7AF84539" w14:textId="7BF64973" w:rsidR="00711558" w:rsidRPr="009829EF" w:rsidRDefault="00711558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  <w:r w:rsidR="009829E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+</w:t>
            </w:r>
          </w:p>
        </w:tc>
      </w:tr>
      <w:tr w:rsidR="00711558" w:rsidRPr="00416706" w14:paraId="5A22233F" w14:textId="77777777" w:rsidTr="002913D8">
        <w:trPr>
          <w:trHeight w:val="145"/>
        </w:trPr>
        <w:tc>
          <w:tcPr>
            <w:tcW w:w="2960" w:type="dxa"/>
          </w:tcPr>
          <w:p w14:paraId="0A7470C4" w14:textId="08E4C591" w:rsidR="00711558" w:rsidRPr="00416706" w:rsidRDefault="00AC17D1" w:rsidP="002913D8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Extent of surgery</w:t>
            </w:r>
          </w:p>
        </w:tc>
        <w:tc>
          <w:tcPr>
            <w:tcW w:w="1700" w:type="dxa"/>
          </w:tcPr>
          <w:p w14:paraId="3016D244" w14:textId="77777777" w:rsidR="00711558" w:rsidRPr="00416706" w:rsidRDefault="00711558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4" w:type="dxa"/>
          </w:tcPr>
          <w:p w14:paraId="768D43FB" w14:textId="77777777" w:rsidR="00711558" w:rsidRPr="00EF4AF3" w:rsidRDefault="00711558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</w:tcPr>
          <w:p w14:paraId="2475E6C0" w14:textId="77777777" w:rsidR="00711558" w:rsidRPr="00EF4AF3" w:rsidRDefault="00711558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0E8" w:rsidRPr="00416706" w14:paraId="34FCFCB6" w14:textId="77777777" w:rsidTr="002913D8">
        <w:trPr>
          <w:trHeight w:val="145"/>
        </w:trPr>
        <w:tc>
          <w:tcPr>
            <w:tcW w:w="2960" w:type="dxa"/>
            <w:shd w:val="clear" w:color="auto" w:fill="F2F2F2" w:themeFill="background1" w:themeFillShade="F2"/>
          </w:tcPr>
          <w:p w14:paraId="6AAF1D5F" w14:textId="77777777" w:rsidR="00711558" w:rsidRPr="00416706" w:rsidRDefault="00711558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gramStart"/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proofErr w:type="gramEnd"/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, %)</w:t>
            </w:r>
          </w:p>
        </w:tc>
        <w:tc>
          <w:tcPr>
            <w:tcW w:w="1700" w:type="dxa"/>
            <w:shd w:val="clear" w:color="auto" w:fill="F2F2F2" w:themeFill="background1" w:themeFillShade="F2"/>
          </w:tcPr>
          <w:p w14:paraId="5B06BE85" w14:textId="0732A62A" w:rsidR="00711558" w:rsidRPr="00416706" w:rsidRDefault="00711558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Resection </w:t>
            </w:r>
            <w:r w:rsidR="00C22271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95%</w:t>
            </w:r>
          </w:p>
        </w:tc>
        <w:tc>
          <w:tcPr>
            <w:tcW w:w="2134" w:type="dxa"/>
            <w:shd w:val="clear" w:color="auto" w:fill="F2F2F2" w:themeFill="background1" w:themeFillShade="F2"/>
          </w:tcPr>
          <w:p w14:paraId="2CC7DB92" w14:textId="6859E021" w:rsidR="00711558" w:rsidRPr="00EF4AF3" w:rsidRDefault="00B20564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 (31</w:t>
            </w:r>
            <w:r w:rsidR="00711558" w:rsidRPr="00EF4AF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5" w:type="dxa"/>
            <w:shd w:val="clear" w:color="auto" w:fill="F2F2F2" w:themeFill="background1" w:themeFillShade="F2"/>
          </w:tcPr>
          <w:p w14:paraId="0A3F2F0F" w14:textId="77777777" w:rsidR="00711558" w:rsidRPr="00EF4AF3" w:rsidRDefault="00711558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1558" w:rsidRPr="00416706" w14:paraId="26E857ED" w14:textId="77777777" w:rsidTr="002913D8">
        <w:trPr>
          <w:trHeight w:val="279"/>
        </w:trPr>
        <w:tc>
          <w:tcPr>
            <w:tcW w:w="2960" w:type="dxa"/>
          </w:tcPr>
          <w:p w14:paraId="687796AD" w14:textId="77777777" w:rsidR="00711558" w:rsidRPr="00416706" w:rsidRDefault="00711558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14:paraId="4EDC4C67" w14:textId="2C944D8F" w:rsidR="00711558" w:rsidRPr="00416706" w:rsidRDefault="00C22271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Resection &lt;95</w:t>
            </w:r>
            <w:r w:rsidR="0071155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34" w:type="dxa"/>
          </w:tcPr>
          <w:p w14:paraId="746BF849" w14:textId="7F3A5B3A" w:rsidR="00711558" w:rsidRPr="00EF4AF3" w:rsidRDefault="00B20564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(41</w:t>
            </w:r>
            <w:r w:rsidR="00711558" w:rsidRPr="00EF4AF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5" w:type="dxa"/>
          </w:tcPr>
          <w:p w14:paraId="6D2105CC" w14:textId="77777777" w:rsidR="00711558" w:rsidRPr="00EF4AF3" w:rsidRDefault="00711558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0E8" w:rsidRPr="00416706" w14:paraId="65B7C3A8" w14:textId="77777777" w:rsidTr="002913D8">
        <w:trPr>
          <w:trHeight w:val="145"/>
        </w:trPr>
        <w:tc>
          <w:tcPr>
            <w:tcW w:w="2960" w:type="dxa"/>
            <w:shd w:val="clear" w:color="auto" w:fill="F2F2F2" w:themeFill="background1" w:themeFillShade="F2"/>
          </w:tcPr>
          <w:p w14:paraId="3A81D978" w14:textId="77777777" w:rsidR="00711558" w:rsidRPr="00416706" w:rsidRDefault="00711558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F2F2F2" w:themeFill="background1" w:themeFillShade="F2"/>
          </w:tcPr>
          <w:p w14:paraId="2280972E" w14:textId="77777777" w:rsidR="00711558" w:rsidRPr="00416706" w:rsidRDefault="00711558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Biopsy</w:t>
            </w:r>
          </w:p>
        </w:tc>
        <w:tc>
          <w:tcPr>
            <w:tcW w:w="2134" w:type="dxa"/>
            <w:shd w:val="clear" w:color="auto" w:fill="F2F2F2" w:themeFill="background1" w:themeFillShade="F2"/>
          </w:tcPr>
          <w:p w14:paraId="3A34773C" w14:textId="0AAEFEA0" w:rsidR="00711558" w:rsidRPr="00EF4AF3" w:rsidRDefault="00B20564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 (28</w:t>
            </w:r>
            <w:r w:rsidR="00711558" w:rsidRPr="00EF4AF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5" w:type="dxa"/>
            <w:shd w:val="clear" w:color="auto" w:fill="F2F2F2" w:themeFill="background1" w:themeFillShade="F2"/>
          </w:tcPr>
          <w:p w14:paraId="09CF0321" w14:textId="77777777" w:rsidR="00711558" w:rsidRPr="00EF4AF3" w:rsidRDefault="00711558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1558" w:rsidRPr="00416706" w14:paraId="02930AFC" w14:textId="77777777" w:rsidTr="002913D8">
        <w:trPr>
          <w:trHeight w:val="279"/>
        </w:trPr>
        <w:tc>
          <w:tcPr>
            <w:tcW w:w="2960" w:type="dxa"/>
          </w:tcPr>
          <w:p w14:paraId="5A5FCA47" w14:textId="5CE13074" w:rsidR="00711558" w:rsidRPr="003110E8" w:rsidRDefault="0067248B" w:rsidP="002913D8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Overall s</w:t>
            </w:r>
            <w:r w:rsidR="00711558" w:rsidRPr="003110E8">
              <w:rPr>
                <w:rFonts w:ascii="Times New Roman" w:hAnsi="Times New Roman" w:cs="Times New Roman"/>
                <w:b/>
                <w:sz w:val="20"/>
                <w:szCs w:val="20"/>
              </w:rPr>
              <w:t>urvival</w:t>
            </w:r>
          </w:p>
        </w:tc>
        <w:tc>
          <w:tcPr>
            <w:tcW w:w="1700" w:type="dxa"/>
          </w:tcPr>
          <w:p w14:paraId="27DFE015" w14:textId="77777777" w:rsidR="00711558" w:rsidRPr="00416706" w:rsidRDefault="00711558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4" w:type="dxa"/>
          </w:tcPr>
          <w:p w14:paraId="52A45ABF" w14:textId="77777777" w:rsidR="00711558" w:rsidRPr="00EF4AF3" w:rsidRDefault="00711558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</w:tcPr>
          <w:p w14:paraId="063A386B" w14:textId="77777777" w:rsidR="00711558" w:rsidRPr="00EF4AF3" w:rsidRDefault="00711558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0E8" w:rsidRPr="00416706" w14:paraId="14777888" w14:textId="77777777" w:rsidTr="002913D8">
        <w:trPr>
          <w:trHeight w:val="462"/>
        </w:trPr>
        <w:tc>
          <w:tcPr>
            <w:tcW w:w="2960" w:type="dxa"/>
            <w:shd w:val="clear" w:color="auto" w:fill="F2F2F2" w:themeFill="background1" w:themeFillShade="F2"/>
          </w:tcPr>
          <w:p w14:paraId="5E191C2B" w14:textId="77777777" w:rsidR="00AC17D1" w:rsidRPr="00416706" w:rsidRDefault="00AC17D1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Months (median, 95% CI</w:t>
            </w:r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0" w:type="dxa"/>
            <w:shd w:val="clear" w:color="auto" w:fill="F2F2F2" w:themeFill="background1" w:themeFillShade="F2"/>
          </w:tcPr>
          <w:p w14:paraId="045A876D" w14:textId="3656C384" w:rsidR="00AC17D1" w:rsidRPr="00F72444" w:rsidRDefault="00AC17D1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2444">
              <w:rPr>
                <w:rFonts w:ascii="Times New Roman" w:hAnsi="Times New Roman" w:cs="Times New Roman"/>
                <w:sz w:val="20"/>
                <w:szCs w:val="20"/>
              </w:rPr>
              <w:t xml:space="preserve">Resection </w:t>
            </w:r>
            <w:r w:rsidR="00C22271" w:rsidRPr="00F72444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F72444">
              <w:rPr>
                <w:rFonts w:ascii="Times New Roman" w:hAnsi="Times New Roman" w:cs="Times New Roman"/>
                <w:sz w:val="20"/>
                <w:szCs w:val="20"/>
              </w:rPr>
              <w:t>95%</w:t>
            </w:r>
          </w:p>
        </w:tc>
        <w:tc>
          <w:tcPr>
            <w:tcW w:w="2134" w:type="dxa"/>
            <w:shd w:val="clear" w:color="auto" w:fill="F2F2F2" w:themeFill="background1" w:themeFillShade="F2"/>
          </w:tcPr>
          <w:p w14:paraId="200A16FF" w14:textId="489FFF4B" w:rsidR="00AC17D1" w:rsidRPr="00EF4AF3" w:rsidRDefault="00AC17D1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>19.6 (17.4-21.9)</w:t>
            </w:r>
          </w:p>
        </w:tc>
        <w:tc>
          <w:tcPr>
            <w:tcW w:w="1065" w:type="dxa"/>
            <w:shd w:val="clear" w:color="auto" w:fill="F2F2F2" w:themeFill="background1" w:themeFillShade="F2"/>
          </w:tcPr>
          <w:p w14:paraId="3E210988" w14:textId="77777777" w:rsidR="00AC17D1" w:rsidRPr="00EF4AF3" w:rsidRDefault="00AC17D1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17D1" w:rsidRPr="00273660" w14:paraId="1AD907F8" w14:textId="77777777" w:rsidTr="002913D8">
        <w:trPr>
          <w:trHeight w:val="446"/>
        </w:trPr>
        <w:tc>
          <w:tcPr>
            <w:tcW w:w="2960" w:type="dxa"/>
          </w:tcPr>
          <w:p w14:paraId="4657AFE1" w14:textId="77777777" w:rsidR="00AC17D1" w:rsidRPr="00416706" w:rsidRDefault="00AC17D1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14:paraId="2D03269A" w14:textId="4FF4D675" w:rsidR="00AC17D1" w:rsidRPr="00F72444" w:rsidRDefault="00AC17D1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244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C22271" w:rsidRPr="00F72444">
              <w:rPr>
                <w:rFonts w:ascii="Times New Roman" w:hAnsi="Times New Roman" w:cs="Times New Roman"/>
                <w:sz w:val="20"/>
                <w:szCs w:val="20"/>
              </w:rPr>
              <w:t>ese</w:t>
            </w:r>
            <w:r w:rsidRPr="00F72444">
              <w:rPr>
                <w:rFonts w:ascii="Times New Roman" w:hAnsi="Times New Roman" w:cs="Times New Roman"/>
                <w:sz w:val="20"/>
                <w:szCs w:val="20"/>
              </w:rPr>
              <w:t xml:space="preserve">ction </w:t>
            </w:r>
            <w:r w:rsidR="00C22271" w:rsidRPr="00F7244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D0EF7" w:rsidRPr="00F72444">
              <w:rPr>
                <w:rFonts w:ascii="Times New Roman" w:hAnsi="Times New Roman" w:cs="Times New Roman"/>
                <w:sz w:val="20"/>
                <w:szCs w:val="20"/>
              </w:rPr>
              <w:t>95%</w:t>
            </w:r>
          </w:p>
        </w:tc>
        <w:tc>
          <w:tcPr>
            <w:tcW w:w="2134" w:type="dxa"/>
          </w:tcPr>
          <w:p w14:paraId="6CECAFF1" w14:textId="6E3BF738" w:rsidR="00AC17D1" w:rsidRPr="00EF4AF3" w:rsidRDefault="00AC17D1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4AF3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11.0 (</w:t>
            </w:r>
            <w:proofErr w:type="gramStart"/>
            <w:r w:rsidRPr="00EF4AF3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9.1-12.9</w:t>
            </w:r>
            <w:proofErr w:type="gramEnd"/>
            <w:r w:rsidRPr="00EF4AF3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)</w:t>
            </w:r>
          </w:p>
        </w:tc>
        <w:tc>
          <w:tcPr>
            <w:tcW w:w="1065" w:type="dxa"/>
          </w:tcPr>
          <w:p w14:paraId="4F26B420" w14:textId="77777777" w:rsidR="00AC17D1" w:rsidRPr="00EF4AF3" w:rsidRDefault="00AC17D1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110E8" w:rsidRPr="00273660" w14:paraId="1921E20C" w14:textId="77777777" w:rsidTr="002913D8">
        <w:trPr>
          <w:trHeight w:val="554"/>
        </w:trPr>
        <w:tc>
          <w:tcPr>
            <w:tcW w:w="2960" w:type="dxa"/>
            <w:shd w:val="clear" w:color="auto" w:fill="F2F2F2" w:themeFill="background1" w:themeFillShade="F2"/>
          </w:tcPr>
          <w:p w14:paraId="13136E7E" w14:textId="77777777" w:rsidR="00AC17D1" w:rsidRPr="003B630E" w:rsidRDefault="00AC17D1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0" w:type="dxa"/>
            <w:shd w:val="clear" w:color="auto" w:fill="F2F2F2" w:themeFill="background1" w:themeFillShade="F2"/>
          </w:tcPr>
          <w:p w14:paraId="6B82907E" w14:textId="16779962" w:rsidR="00AC17D1" w:rsidRPr="00F72444" w:rsidRDefault="00CD0EF7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2444">
              <w:rPr>
                <w:rFonts w:ascii="Times New Roman" w:hAnsi="Times New Roman" w:cs="Times New Roman"/>
                <w:sz w:val="20"/>
                <w:szCs w:val="20"/>
              </w:rPr>
              <w:t>Biopsy</w:t>
            </w:r>
          </w:p>
        </w:tc>
        <w:tc>
          <w:tcPr>
            <w:tcW w:w="2134" w:type="dxa"/>
            <w:shd w:val="clear" w:color="auto" w:fill="F2F2F2" w:themeFill="background1" w:themeFillShade="F2"/>
          </w:tcPr>
          <w:p w14:paraId="0AEE1EDF" w14:textId="38604481" w:rsidR="00AC17D1" w:rsidRPr="00EF4AF3" w:rsidRDefault="00AC17D1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EF4AF3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5.7 (</w:t>
            </w:r>
            <w:proofErr w:type="gramStart"/>
            <w:r w:rsidRPr="00EF4AF3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4.2-7.2</w:t>
            </w:r>
            <w:proofErr w:type="gramEnd"/>
            <w:r w:rsidRPr="00EF4AF3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)</w:t>
            </w:r>
          </w:p>
        </w:tc>
        <w:tc>
          <w:tcPr>
            <w:tcW w:w="1065" w:type="dxa"/>
            <w:shd w:val="clear" w:color="auto" w:fill="F2F2F2" w:themeFill="background1" w:themeFillShade="F2"/>
          </w:tcPr>
          <w:p w14:paraId="6C231678" w14:textId="326CC733" w:rsidR="00AC17D1" w:rsidRPr="00EF4AF3" w:rsidRDefault="00AC17D1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EF4AF3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&lt;0.001</w:t>
            </w:r>
            <w:r w:rsidR="00D707D0">
              <w:rPr>
                <w:vertAlign w:val="superscript"/>
              </w:rPr>
              <w:t>#</w:t>
            </w:r>
          </w:p>
        </w:tc>
      </w:tr>
      <w:tr w:rsidR="00E71EE5" w:rsidRPr="00273660" w14:paraId="3C7B2E12" w14:textId="77777777" w:rsidTr="002913D8">
        <w:trPr>
          <w:trHeight w:val="462"/>
        </w:trPr>
        <w:tc>
          <w:tcPr>
            <w:tcW w:w="2960" w:type="dxa"/>
          </w:tcPr>
          <w:p w14:paraId="4CA60C2E" w14:textId="77777777" w:rsidR="00E71EE5" w:rsidRDefault="00E71EE5" w:rsidP="002913D8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0" w:type="dxa"/>
          </w:tcPr>
          <w:p w14:paraId="192E287D" w14:textId="77777777" w:rsidR="00E71EE5" w:rsidRDefault="00E71EE5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  <w:tc>
          <w:tcPr>
            <w:tcW w:w="2134" w:type="dxa"/>
          </w:tcPr>
          <w:p w14:paraId="1AD40CD8" w14:textId="77777777" w:rsidR="00E71EE5" w:rsidRPr="00EF4AF3" w:rsidRDefault="00E71EE5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  <w:tc>
          <w:tcPr>
            <w:tcW w:w="1065" w:type="dxa"/>
          </w:tcPr>
          <w:p w14:paraId="53FD6E3E" w14:textId="77777777" w:rsidR="00E71EE5" w:rsidRPr="00EF4AF3" w:rsidRDefault="00E71EE5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</w:tr>
      <w:tr w:rsidR="003110E8" w:rsidRPr="00273660" w14:paraId="5FDFE65E" w14:textId="77777777" w:rsidTr="002913D8">
        <w:trPr>
          <w:trHeight w:val="446"/>
        </w:trPr>
        <w:tc>
          <w:tcPr>
            <w:tcW w:w="2960" w:type="dxa"/>
            <w:shd w:val="clear" w:color="auto" w:fill="BFBFBF" w:themeFill="background1" w:themeFillShade="BF"/>
          </w:tcPr>
          <w:p w14:paraId="2BA743DF" w14:textId="77777777" w:rsidR="003110E8" w:rsidRPr="00EF4AF3" w:rsidRDefault="003110E8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</w:t>
            </w:r>
            <w:r w:rsidRPr="003110E8">
              <w:rPr>
                <w:rFonts w:ascii="Times New Roman" w:hAnsi="Times New Roman" w:cs="Times New Roman"/>
                <w:b/>
                <w:sz w:val="20"/>
                <w:szCs w:val="20"/>
              </w:rPr>
              <w:t>esection (n=176)</w:t>
            </w:r>
          </w:p>
        </w:tc>
        <w:tc>
          <w:tcPr>
            <w:tcW w:w="1700" w:type="dxa"/>
            <w:shd w:val="clear" w:color="auto" w:fill="BFBFBF" w:themeFill="background1" w:themeFillShade="BF"/>
          </w:tcPr>
          <w:p w14:paraId="4AE39D59" w14:textId="77777777" w:rsidR="003110E8" w:rsidRPr="00EF4AF3" w:rsidRDefault="003110E8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  <w:tc>
          <w:tcPr>
            <w:tcW w:w="2134" w:type="dxa"/>
            <w:shd w:val="clear" w:color="auto" w:fill="BFBFBF" w:themeFill="background1" w:themeFillShade="BF"/>
          </w:tcPr>
          <w:p w14:paraId="19184949" w14:textId="77777777" w:rsidR="003110E8" w:rsidRPr="00EF4AF3" w:rsidRDefault="003110E8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  <w:tc>
          <w:tcPr>
            <w:tcW w:w="1065" w:type="dxa"/>
            <w:shd w:val="clear" w:color="auto" w:fill="BFBFBF" w:themeFill="background1" w:themeFillShade="BF"/>
          </w:tcPr>
          <w:p w14:paraId="5191C282" w14:textId="327ACA15" w:rsidR="003110E8" w:rsidRPr="00EF4AF3" w:rsidRDefault="003110E8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</w:tr>
      <w:tr w:rsidR="00086C8E" w:rsidRPr="00273660" w14:paraId="1175D88B" w14:textId="77777777" w:rsidTr="002913D8">
        <w:trPr>
          <w:trHeight w:val="462"/>
        </w:trPr>
        <w:tc>
          <w:tcPr>
            <w:tcW w:w="2960" w:type="dxa"/>
          </w:tcPr>
          <w:p w14:paraId="7FDF0CE8" w14:textId="1C4C0EFC" w:rsidR="00086C8E" w:rsidRPr="003110E8" w:rsidRDefault="00E71EE5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110E8">
              <w:rPr>
                <w:rFonts w:ascii="Times New Roman" w:hAnsi="Times New Roman" w:cs="Times New Roman"/>
                <w:sz w:val="20"/>
                <w:szCs w:val="20"/>
              </w:rPr>
              <w:t>Perioperative 5-ALA</w:t>
            </w:r>
          </w:p>
        </w:tc>
        <w:tc>
          <w:tcPr>
            <w:tcW w:w="1700" w:type="dxa"/>
          </w:tcPr>
          <w:p w14:paraId="2AFF26A1" w14:textId="77777777" w:rsidR="00086C8E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  <w:tc>
          <w:tcPr>
            <w:tcW w:w="2134" w:type="dxa"/>
          </w:tcPr>
          <w:p w14:paraId="1979BC31" w14:textId="77777777" w:rsidR="00086C8E" w:rsidRPr="00EF4AF3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  <w:tc>
          <w:tcPr>
            <w:tcW w:w="1065" w:type="dxa"/>
          </w:tcPr>
          <w:p w14:paraId="6E356523" w14:textId="77777777" w:rsidR="00086C8E" w:rsidRPr="00EF4AF3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</w:tr>
      <w:tr w:rsidR="003110E8" w:rsidRPr="00273660" w14:paraId="17527BBA" w14:textId="77777777" w:rsidTr="002913D8">
        <w:trPr>
          <w:trHeight w:val="446"/>
        </w:trPr>
        <w:tc>
          <w:tcPr>
            <w:tcW w:w="2960" w:type="dxa"/>
            <w:shd w:val="clear" w:color="auto" w:fill="F2F2F2" w:themeFill="background1" w:themeFillShade="F2"/>
          </w:tcPr>
          <w:p w14:paraId="6D79F584" w14:textId="52614FAF" w:rsidR="00086C8E" w:rsidRPr="00416706" w:rsidRDefault="00086C8E" w:rsidP="002913D8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proofErr w:type="gramEnd"/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, %)</w:t>
            </w:r>
          </w:p>
        </w:tc>
        <w:tc>
          <w:tcPr>
            <w:tcW w:w="1700" w:type="dxa"/>
            <w:shd w:val="clear" w:color="auto" w:fill="F2F2F2" w:themeFill="background1" w:themeFillShade="F2"/>
          </w:tcPr>
          <w:p w14:paraId="7ACCAB1B" w14:textId="77777777" w:rsidR="00086C8E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  <w:tc>
          <w:tcPr>
            <w:tcW w:w="2134" w:type="dxa"/>
            <w:shd w:val="clear" w:color="auto" w:fill="F2F2F2" w:themeFill="background1" w:themeFillShade="F2"/>
          </w:tcPr>
          <w:p w14:paraId="18CD2937" w14:textId="7CEBB925" w:rsidR="00086C8E" w:rsidRPr="00EF4AF3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027D">
              <w:rPr>
                <w:rFonts w:ascii="Times New Roman" w:hAnsi="Times New Roman" w:cs="Times New Roman"/>
                <w:sz w:val="20"/>
                <w:szCs w:val="20"/>
              </w:rPr>
              <w:t>(48</w:t>
            </w: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065" w:type="dxa"/>
            <w:shd w:val="clear" w:color="auto" w:fill="F2F2F2" w:themeFill="background1" w:themeFillShade="F2"/>
          </w:tcPr>
          <w:p w14:paraId="11B2E6F2" w14:textId="77777777" w:rsidR="00086C8E" w:rsidRPr="00EF4AF3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</w:tr>
      <w:tr w:rsidR="00086C8E" w:rsidRPr="00273660" w14:paraId="52483E54" w14:textId="77777777" w:rsidTr="002913D8">
        <w:trPr>
          <w:trHeight w:val="446"/>
        </w:trPr>
        <w:tc>
          <w:tcPr>
            <w:tcW w:w="2960" w:type="dxa"/>
          </w:tcPr>
          <w:p w14:paraId="3797715B" w14:textId="2CE796B1" w:rsidR="00086C8E" w:rsidRPr="00416706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Postoperative imaging</w:t>
            </w:r>
            <w:r w:rsidR="00586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0" w:type="dxa"/>
          </w:tcPr>
          <w:p w14:paraId="47E49044" w14:textId="77777777" w:rsidR="00086C8E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  <w:tc>
          <w:tcPr>
            <w:tcW w:w="2134" w:type="dxa"/>
          </w:tcPr>
          <w:p w14:paraId="267F633C" w14:textId="77777777" w:rsidR="00086C8E" w:rsidRPr="00EF4AF3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</w:tcPr>
          <w:p w14:paraId="000EC92C" w14:textId="77777777" w:rsidR="00086C8E" w:rsidRPr="00EF4AF3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</w:tr>
      <w:tr w:rsidR="003110E8" w:rsidRPr="00273660" w14:paraId="078678AE" w14:textId="77777777" w:rsidTr="002913D8">
        <w:trPr>
          <w:trHeight w:val="462"/>
        </w:trPr>
        <w:tc>
          <w:tcPr>
            <w:tcW w:w="2960" w:type="dxa"/>
            <w:shd w:val="clear" w:color="auto" w:fill="F2F2F2" w:themeFill="background1" w:themeFillShade="F2"/>
          </w:tcPr>
          <w:p w14:paraId="243D891B" w14:textId="4CD06102" w:rsidR="00086C8E" w:rsidRPr="00416706" w:rsidRDefault="00086C8E" w:rsidP="002913D8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proofErr w:type="gramEnd"/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, %)</w:t>
            </w:r>
          </w:p>
        </w:tc>
        <w:tc>
          <w:tcPr>
            <w:tcW w:w="1700" w:type="dxa"/>
            <w:shd w:val="clear" w:color="auto" w:fill="F2F2F2" w:themeFill="background1" w:themeFillShade="F2"/>
          </w:tcPr>
          <w:p w14:paraId="67C195E4" w14:textId="71267399" w:rsidR="00086C8E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MRI</w:t>
            </w:r>
          </w:p>
        </w:tc>
        <w:tc>
          <w:tcPr>
            <w:tcW w:w="2134" w:type="dxa"/>
            <w:shd w:val="clear" w:color="auto" w:fill="F2F2F2" w:themeFill="background1" w:themeFillShade="F2"/>
          </w:tcPr>
          <w:p w14:paraId="08A037CE" w14:textId="56441F11" w:rsidR="00086C8E" w:rsidRPr="00EF4AF3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027D">
              <w:rPr>
                <w:rFonts w:ascii="Times New Roman" w:hAnsi="Times New Roman" w:cs="Times New Roman"/>
                <w:sz w:val="20"/>
                <w:szCs w:val="20"/>
              </w:rPr>
              <w:t>(94</w:t>
            </w: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065" w:type="dxa"/>
            <w:shd w:val="clear" w:color="auto" w:fill="F2F2F2" w:themeFill="background1" w:themeFillShade="F2"/>
          </w:tcPr>
          <w:p w14:paraId="05898380" w14:textId="77777777" w:rsidR="00086C8E" w:rsidRPr="00EF4AF3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</w:tr>
      <w:tr w:rsidR="00086C8E" w:rsidRPr="00273660" w14:paraId="0AF8D88D" w14:textId="77777777" w:rsidTr="002913D8">
        <w:trPr>
          <w:trHeight w:val="446"/>
        </w:trPr>
        <w:tc>
          <w:tcPr>
            <w:tcW w:w="2960" w:type="dxa"/>
          </w:tcPr>
          <w:p w14:paraId="167282AA" w14:textId="77777777" w:rsidR="00086C8E" w:rsidRPr="00416706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14:paraId="420B7C37" w14:textId="07984A01" w:rsidR="00086C8E" w:rsidRPr="00416706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CT</w:t>
            </w:r>
          </w:p>
        </w:tc>
        <w:tc>
          <w:tcPr>
            <w:tcW w:w="2134" w:type="dxa"/>
          </w:tcPr>
          <w:p w14:paraId="4DA91642" w14:textId="63702A5C" w:rsidR="00086C8E" w:rsidRPr="00EF4AF3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027D">
              <w:rPr>
                <w:rFonts w:ascii="Times New Roman" w:hAnsi="Times New Roman" w:cs="Times New Roman"/>
                <w:sz w:val="20"/>
                <w:szCs w:val="20"/>
              </w:rPr>
              <w:t>(2</w:t>
            </w: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065" w:type="dxa"/>
          </w:tcPr>
          <w:p w14:paraId="6AC7B85E" w14:textId="77777777" w:rsidR="00086C8E" w:rsidRPr="00EF4AF3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</w:tr>
      <w:tr w:rsidR="003110E8" w:rsidRPr="00273660" w14:paraId="4D1F720E" w14:textId="77777777" w:rsidTr="002913D8">
        <w:trPr>
          <w:trHeight w:val="462"/>
        </w:trPr>
        <w:tc>
          <w:tcPr>
            <w:tcW w:w="2960" w:type="dxa"/>
            <w:shd w:val="clear" w:color="auto" w:fill="F2F2F2" w:themeFill="background1" w:themeFillShade="F2"/>
          </w:tcPr>
          <w:p w14:paraId="47AAAA42" w14:textId="77777777" w:rsidR="00086C8E" w:rsidRPr="00416706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F2F2F2" w:themeFill="background1" w:themeFillShade="F2"/>
          </w:tcPr>
          <w:p w14:paraId="79528B6D" w14:textId="4A676F48" w:rsidR="00086C8E" w:rsidRPr="00416706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None</w:t>
            </w:r>
          </w:p>
        </w:tc>
        <w:tc>
          <w:tcPr>
            <w:tcW w:w="2134" w:type="dxa"/>
            <w:shd w:val="clear" w:color="auto" w:fill="F2F2F2" w:themeFill="background1" w:themeFillShade="F2"/>
          </w:tcPr>
          <w:p w14:paraId="6EBBD28D" w14:textId="239B23E3" w:rsidR="00086C8E" w:rsidRPr="00EF4AF3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027D">
              <w:rPr>
                <w:rFonts w:ascii="Times New Roman" w:hAnsi="Times New Roman" w:cs="Times New Roman"/>
                <w:sz w:val="20"/>
                <w:szCs w:val="20"/>
              </w:rPr>
              <w:t>(3</w:t>
            </w: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065" w:type="dxa"/>
            <w:shd w:val="clear" w:color="auto" w:fill="F2F2F2" w:themeFill="background1" w:themeFillShade="F2"/>
          </w:tcPr>
          <w:p w14:paraId="3689521A" w14:textId="77777777" w:rsidR="00086C8E" w:rsidRPr="00EF4AF3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</w:tr>
      <w:tr w:rsidR="00086C8E" w:rsidRPr="00273660" w14:paraId="39DC913F" w14:textId="77777777" w:rsidTr="002913D8">
        <w:trPr>
          <w:trHeight w:val="446"/>
        </w:trPr>
        <w:tc>
          <w:tcPr>
            <w:tcW w:w="2960" w:type="dxa"/>
          </w:tcPr>
          <w:p w14:paraId="131F2964" w14:textId="71B5107A" w:rsidR="00086C8E" w:rsidRPr="00416706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Tumour v</w:t>
            </w:r>
            <w:r w:rsidR="005867C1">
              <w:rPr>
                <w:rFonts w:ascii="Times New Roman" w:hAnsi="Times New Roman" w:cs="Times New Roman"/>
                <w:sz w:val="20"/>
                <w:szCs w:val="20"/>
              </w:rPr>
              <w:t>olume</w:t>
            </w:r>
          </w:p>
        </w:tc>
        <w:tc>
          <w:tcPr>
            <w:tcW w:w="1700" w:type="dxa"/>
          </w:tcPr>
          <w:p w14:paraId="2D83A5AA" w14:textId="77777777" w:rsidR="00086C8E" w:rsidRPr="00416706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4" w:type="dxa"/>
          </w:tcPr>
          <w:p w14:paraId="2E773769" w14:textId="77777777" w:rsidR="00086C8E" w:rsidRPr="00EF4AF3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</w:tcPr>
          <w:p w14:paraId="2E958A04" w14:textId="77777777" w:rsidR="00086C8E" w:rsidRPr="00EF4AF3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</w:tr>
      <w:tr w:rsidR="003110E8" w:rsidRPr="00273660" w14:paraId="334A1FBC" w14:textId="77777777" w:rsidTr="002913D8">
        <w:trPr>
          <w:trHeight w:val="446"/>
        </w:trPr>
        <w:tc>
          <w:tcPr>
            <w:tcW w:w="2960" w:type="dxa"/>
            <w:shd w:val="clear" w:color="auto" w:fill="F2F2F2" w:themeFill="background1" w:themeFillShade="F2"/>
          </w:tcPr>
          <w:p w14:paraId="7688D122" w14:textId="3DB0464A" w:rsidR="00086C8E" w:rsidRPr="00416706" w:rsidRDefault="00086C8E" w:rsidP="002913D8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cm</w:t>
            </w:r>
            <w:r w:rsidRPr="0081461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proofErr w:type="gramEnd"/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) (</w:t>
            </w:r>
            <w:proofErr w:type="gramStart"/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mean</w:t>
            </w:r>
            <w:proofErr w:type="gramEnd"/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, S.D.,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range)</w:t>
            </w:r>
          </w:p>
        </w:tc>
        <w:tc>
          <w:tcPr>
            <w:tcW w:w="1700" w:type="dxa"/>
            <w:shd w:val="clear" w:color="auto" w:fill="F2F2F2" w:themeFill="background1" w:themeFillShade="F2"/>
          </w:tcPr>
          <w:p w14:paraId="79CC0AF2" w14:textId="474866BC" w:rsidR="00086C8E" w:rsidRPr="00416706" w:rsidRDefault="005867C1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Preoperative</w:t>
            </w:r>
          </w:p>
        </w:tc>
        <w:tc>
          <w:tcPr>
            <w:tcW w:w="2134" w:type="dxa"/>
            <w:shd w:val="clear" w:color="auto" w:fill="F2F2F2" w:themeFill="background1" w:themeFillShade="F2"/>
          </w:tcPr>
          <w:p w14:paraId="23CCE106" w14:textId="4CE61882" w:rsidR="00086C8E" w:rsidRPr="00EF4AF3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37.9 (27.8</w:t>
            </w: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>, 0.8-156.7)</w:t>
            </w:r>
          </w:p>
        </w:tc>
        <w:tc>
          <w:tcPr>
            <w:tcW w:w="1065" w:type="dxa"/>
            <w:shd w:val="clear" w:color="auto" w:fill="F2F2F2" w:themeFill="background1" w:themeFillShade="F2"/>
          </w:tcPr>
          <w:p w14:paraId="05E16771" w14:textId="77777777" w:rsidR="00086C8E" w:rsidRPr="00EF4AF3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</w:tr>
      <w:tr w:rsidR="00086C8E" w:rsidRPr="00273660" w14:paraId="7E433C6D" w14:textId="77777777" w:rsidTr="002913D8">
        <w:trPr>
          <w:trHeight w:val="923"/>
        </w:trPr>
        <w:tc>
          <w:tcPr>
            <w:tcW w:w="2960" w:type="dxa"/>
          </w:tcPr>
          <w:p w14:paraId="58244F33" w14:textId="7472113D" w:rsidR="00086C8E" w:rsidRPr="00416706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cm</w:t>
            </w:r>
            <w:r w:rsidRPr="0081461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proofErr w:type="gramEnd"/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) (</w:t>
            </w:r>
            <w:proofErr w:type="gramStart"/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mean</w:t>
            </w:r>
            <w:proofErr w:type="gramEnd"/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, S.D., range)</w:t>
            </w:r>
          </w:p>
        </w:tc>
        <w:tc>
          <w:tcPr>
            <w:tcW w:w="1700" w:type="dxa"/>
          </w:tcPr>
          <w:p w14:paraId="03FF2F1F" w14:textId="6C6A6FA9" w:rsidR="00086C8E" w:rsidRPr="00416706" w:rsidRDefault="005867C1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Postoperative</w:t>
            </w:r>
          </w:p>
        </w:tc>
        <w:tc>
          <w:tcPr>
            <w:tcW w:w="2134" w:type="dxa"/>
          </w:tcPr>
          <w:p w14:paraId="6FBF78B3" w14:textId="0C94C5D0" w:rsidR="00086C8E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 (6.0</w:t>
            </w: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>, 0.0-33.3)</w:t>
            </w:r>
          </w:p>
        </w:tc>
        <w:tc>
          <w:tcPr>
            <w:tcW w:w="1065" w:type="dxa"/>
          </w:tcPr>
          <w:p w14:paraId="6EA9D753" w14:textId="1222C446" w:rsidR="00D707D0" w:rsidRPr="00EF4AF3" w:rsidRDefault="00D707D0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  <w:p w14:paraId="1F864CF6" w14:textId="5AD0759D" w:rsidR="00086C8E" w:rsidRPr="00EF4AF3" w:rsidRDefault="00D707D0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+</w:t>
            </w:r>
          </w:p>
        </w:tc>
      </w:tr>
      <w:tr w:rsidR="003110E8" w:rsidRPr="00273660" w14:paraId="40AA28F3" w14:textId="77777777" w:rsidTr="002913D8">
        <w:trPr>
          <w:trHeight w:val="446"/>
        </w:trPr>
        <w:tc>
          <w:tcPr>
            <w:tcW w:w="2960" w:type="dxa"/>
            <w:shd w:val="clear" w:color="auto" w:fill="F2F2F2" w:themeFill="background1" w:themeFillShade="F2"/>
          </w:tcPr>
          <w:p w14:paraId="439B1720" w14:textId="3B7F5DB9" w:rsidR="00086C8E" w:rsidRPr="00416706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Resection without 5-ALA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(n=91</w:t>
            </w:r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0" w:type="dxa"/>
            <w:shd w:val="clear" w:color="auto" w:fill="F2F2F2" w:themeFill="background1" w:themeFillShade="F2"/>
          </w:tcPr>
          <w:p w14:paraId="2FD2FBAC" w14:textId="77777777" w:rsidR="00086C8E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4" w:type="dxa"/>
            <w:shd w:val="clear" w:color="auto" w:fill="F2F2F2" w:themeFill="background1" w:themeFillShade="F2"/>
          </w:tcPr>
          <w:p w14:paraId="4C0DAF2E" w14:textId="77777777" w:rsidR="00086C8E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shd w:val="clear" w:color="auto" w:fill="F2F2F2" w:themeFill="background1" w:themeFillShade="F2"/>
          </w:tcPr>
          <w:p w14:paraId="44064C4E" w14:textId="77777777" w:rsidR="00086C8E" w:rsidRPr="00EF4AF3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6C8E" w:rsidRPr="00273660" w14:paraId="53C09D1D" w14:textId="77777777" w:rsidTr="002913D8">
        <w:trPr>
          <w:trHeight w:val="462"/>
        </w:trPr>
        <w:tc>
          <w:tcPr>
            <w:tcW w:w="2960" w:type="dxa"/>
          </w:tcPr>
          <w:p w14:paraId="64CD8785" w14:textId="1F58517B" w:rsidR="00086C8E" w:rsidRPr="00416706" w:rsidRDefault="00086C8E" w:rsidP="002913D8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proofErr w:type="gramEnd"/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, %)</w:t>
            </w:r>
          </w:p>
        </w:tc>
        <w:tc>
          <w:tcPr>
            <w:tcW w:w="1700" w:type="dxa"/>
          </w:tcPr>
          <w:p w14:paraId="3BD4DF98" w14:textId="1A3A9D66" w:rsidR="00086C8E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Resection ≥</w:t>
            </w:r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95%</w:t>
            </w:r>
          </w:p>
        </w:tc>
        <w:tc>
          <w:tcPr>
            <w:tcW w:w="2134" w:type="dxa"/>
          </w:tcPr>
          <w:p w14:paraId="7092A1BB" w14:textId="54D28CE8" w:rsidR="00086C8E" w:rsidRDefault="006A027D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(33</w:t>
            </w:r>
            <w:r w:rsidR="00086C8E" w:rsidRPr="00EF4AF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5" w:type="dxa"/>
          </w:tcPr>
          <w:p w14:paraId="44538921" w14:textId="77777777" w:rsidR="00086C8E" w:rsidRPr="00EF4AF3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0E8" w:rsidRPr="00273660" w14:paraId="64663FB9" w14:textId="77777777" w:rsidTr="002913D8">
        <w:trPr>
          <w:trHeight w:val="446"/>
        </w:trPr>
        <w:tc>
          <w:tcPr>
            <w:tcW w:w="2960" w:type="dxa"/>
            <w:shd w:val="clear" w:color="auto" w:fill="F2F2F2" w:themeFill="background1" w:themeFillShade="F2"/>
          </w:tcPr>
          <w:p w14:paraId="3592D078" w14:textId="77777777" w:rsidR="00086C8E" w:rsidRPr="00416706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F2F2F2" w:themeFill="background1" w:themeFillShade="F2"/>
          </w:tcPr>
          <w:p w14:paraId="5C54540C" w14:textId="41A799B6" w:rsidR="00086C8E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Resection &lt;95%</w:t>
            </w:r>
          </w:p>
        </w:tc>
        <w:tc>
          <w:tcPr>
            <w:tcW w:w="2134" w:type="dxa"/>
            <w:shd w:val="clear" w:color="auto" w:fill="F2F2F2" w:themeFill="background1" w:themeFillShade="F2"/>
          </w:tcPr>
          <w:p w14:paraId="2A294300" w14:textId="0D181E7F" w:rsidR="00086C8E" w:rsidRPr="00EF4AF3" w:rsidRDefault="006A027D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 (67</w:t>
            </w:r>
            <w:r w:rsidR="00086C8E" w:rsidRPr="00EF4AF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5" w:type="dxa"/>
            <w:shd w:val="clear" w:color="auto" w:fill="F2F2F2" w:themeFill="background1" w:themeFillShade="F2"/>
          </w:tcPr>
          <w:p w14:paraId="0BFC2D65" w14:textId="77777777" w:rsidR="00086C8E" w:rsidRPr="00EF4AF3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6C8E" w:rsidRPr="00273660" w14:paraId="165FDB97" w14:textId="77777777" w:rsidTr="002913D8">
        <w:trPr>
          <w:trHeight w:val="462"/>
        </w:trPr>
        <w:tc>
          <w:tcPr>
            <w:tcW w:w="2960" w:type="dxa"/>
          </w:tcPr>
          <w:p w14:paraId="63EB78CF" w14:textId="7677FA42" w:rsidR="00086C8E" w:rsidRPr="00416706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Resection with 5-ALA (n=85)</w:t>
            </w:r>
          </w:p>
        </w:tc>
        <w:tc>
          <w:tcPr>
            <w:tcW w:w="1700" w:type="dxa"/>
          </w:tcPr>
          <w:p w14:paraId="5B8681AD" w14:textId="77777777" w:rsidR="00086C8E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4" w:type="dxa"/>
          </w:tcPr>
          <w:p w14:paraId="5229B9F1" w14:textId="77777777" w:rsidR="00086C8E" w:rsidRPr="00EF4AF3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</w:tcPr>
          <w:p w14:paraId="25CF2234" w14:textId="77777777" w:rsidR="00086C8E" w:rsidRPr="00EF4AF3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0E8" w:rsidRPr="00273660" w14:paraId="073F39B8" w14:textId="77777777" w:rsidTr="002913D8">
        <w:trPr>
          <w:trHeight w:val="446"/>
        </w:trPr>
        <w:tc>
          <w:tcPr>
            <w:tcW w:w="2960" w:type="dxa"/>
            <w:shd w:val="clear" w:color="auto" w:fill="F2F2F2" w:themeFill="background1" w:themeFillShade="F2"/>
          </w:tcPr>
          <w:p w14:paraId="269719D5" w14:textId="1F9608A9" w:rsidR="00086C8E" w:rsidRPr="00416706" w:rsidRDefault="00086C8E" w:rsidP="002913D8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proofErr w:type="gramEnd"/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, %)</w:t>
            </w:r>
          </w:p>
        </w:tc>
        <w:tc>
          <w:tcPr>
            <w:tcW w:w="1700" w:type="dxa"/>
            <w:shd w:val="clear" w:color="auto" w:fill="F2F2F2" w:themeFill="background1" w:themeFillShade="F2"/>
          </w:tcPr>
          <w:p w14:paraId="0DC6B4E8" w14:textId="59D6F371" w:rsidR="00086C8E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Resection ≥</w:t>
            </w:r>
            <w:r w:rsidRPr="00416706">
              <w:rPr>
                <w:rFonts w:ascii="Times New Roman" w:hAnsi="Times New Roman" w:cs="Times New Roman"/>
                <w:sz w:val="20"/>
                <w:szCs w:val="20"/>
              </w:rPr>
              <w:t>95%</w:t>
            </w:r>
          </w:p>
        </w:tc>
        <w:tc>
          <w:tcPr>
            <w:tcW w:w="2134" w:type="dxa"/>
            <w:shd w:val="clear" w:color="auto" w:fill="F2F2F2" w:themeFill="background1" w:themeFillShade="F2"/>
          </w:tcPr>
          <w:p w14:paraId="1B16E86C" w14:textId="21C829A0" w:rsidR="00086C8E" w:rsidRPr="00EF4AF3" w:rsidRDefault="006A027D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 (54</w:t>
            </w:r>
            <w:r w:rsidR="00086C8E" w:rsidRPr="00EF4AF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5" w:type="dxa"/>
            <w:shd w:val="clear" w:color="auto" w:fill="F2F2F2" w:themeFill="background1" w:themeFillShade="F2"/>
          </w:tcPr>
          <w:p w14:paraId="58DF3D4B" w14:textId="77777777" w:rsidR="00086C8E" w:rsidRPr="00EF4AF3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6C8E" w:rsidRPr="00273660" w14:paraId="4F2D26AD" w14:textId="77777777" w:rsidTr="002913D8">
        <w:trPr>
          <w:trHeight w:val="554"/>
        </w:trPr>
        <w:tc>
          <w:tcPr>
            <w:tcW w:w="2960" w:type="dxa"/>
          </w:tcPr>
          <w:p w14:paraId="35B25572" w14:textId="77777777" w:rsidR="00086C8E" w:rsidRPr="00416706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14:paraId="1584CB03" w14:textId="123196F0" w:rsidR="00086C8E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Resection &lt;95%</w:t>
            </w:r>
          </w:p>
        </w:tc>
        <w:tc>
          <w:tcPr>
            <w:tcW w:w="2134" w:type="dxa"/>
          </w:tcPr>
          <w:p w14:paraId="226CE857" w14:textId="4072DC0C" w:rsidR="00086C8E" w:rsidRPr="00EF4AF3" w:rsidRDefault="006A027D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 (46)</w:t>
            </w:r>
          </w:p>
        </w:tc>
        <w:tc>
          <w:tcPr>
            <w:tcW w:w="1065" w:type="dxa"/>
          </w:tcPr>
          <w:p w14:paraId="471A1890" w14:textId="5E614CA5" w:rsidR="00086C8E" w:rsidRPr="00EF4AF3" w:rsidRDefault="00086C8E" w:rsidP="002913D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  <w:r w:rsidR="00D707D0">
              <w:rPr>
                <w:rFonts w:ascii="Cambria" w:hAnsi="Cambria"/>
              </w:rPr>
              <w:t>°</w:t>
            </w:r>
          </w:p>
        </w:tc>
      </w:tr>
    </w:tbl>
    <w:p w14:paraId="7FE23089" w14:textId="77777777" w:rsidR="00BA5E4D" w:rsidRPr="009C2D5E" w:rsidRDefault="00BA5E4D" w:rsidP="00BA5E4D">
      <w:pPr>
        <w:rPr>
          <w:lang w:val="en-US"/>
        </w:rPr>
      </w:pPr>
    </w:p>
    <w:p w14:paraId="236CE671" w14:textId="77777777" w:rsidR="00BA5E4D" w:rsidRPr="009C2D5E" w:rsidRDefault="00BA5E4D" w:rsidP="00BA5E4D">
      <w:pPr>
        <w:rPr>
          <w:lang w:val="en-US"/>
        </w:rPr>
      </w:pPr>
    </w:p>
    <w:p w14:paraId="23D13B78" w14:textId="77777777" w:rsidR="00BA5E4D" w:rsidRPr="009C2D5E" w:rsidRDefault="00BA5E4D" w:rsidP="00BA5E4D">
      <w:pPr>
        <w:rPr>
          <w:lang w:val="en-US"/>
        </w:rPr>
      </w:pPr>
    </w:p>
    <w:p w14:paraId="2CE329D6" w14:textId="77777777" w:rsidR="00BA5E4D" w:rsidRPr="009C2D5E" w:rsidRDefault="00BA5E4D" w:rsidP="00BA5E4D">
      <w:pPr>
        <w:rPr>
          <w:lang w:val="en-US"/>
        </w:rPr>
      </w:pPr>
    </w:p>
    <w:p w14:paraId="21C8B5E9" w14:textId="77777777" w:rsidR="00BA5E4D" w:rsidRPr="009C2D5E" w:rsidRDefault="00BA5E4D" w:rsidP="00BA5E4D">
      <w:pPr>
        <w:rPr>
          <w:lang w:val="en-US"/>
        </w:rPr>
      </w:pPr>
    </w:p>
    <w:p w14:paraId="2BF763D8" w14:textId="77777777" w:rsidR="00BA5E4D" w:rsidRPr="009C2D5E" w:rsidRDefault="00BA5E4D" w:rsidP="00BA5E4D">
      <w:pPr>
        <w:rPr>
          <w:lang w:val="en-US"/>
        </w:rPr>
      </w:pPr>
    </w:p>
    <w:p w14:paraId="4CBE11C9" w14:textId="77777777" w:rsidR="00BA5E4D" w:rsidRPr="009C2D5E" w:rsidRDefault="00BA5E4D" w:rsidP="00BA5E4D">
      <w:pPr>
        <w:rPr>
          <w:lang w:val="en-US"/>
        </w:rPr>
      </w:pPr>
    </w:p>
    <w:p w14:paraId="3FB0E01C" w14:textId="0F1D0CC8" w:rsidR="00BA5E4D" w:rsidRPr="009C2D5E" w:rsidRDefault="00BA5E4D" w:rsidP="00610997">
      <w:pPr>
        <w:rPr>
          <w:lang w:val="en-US"/>
        </w:rPr>
      </w:pPr>
    </w:p>
    <w:sectPr w:rsidR="00BA5E4D" w:rsidRPr="009C2D5E" w:rsidSect="00A057CE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1304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D47"/>
    <w:rsid w:val="000340B8"/>
    <w:rsid w:val="0006787D"/>
    <w:rsid w:val="00086C6D"/>
    <w:rsid w:val="00086C8E"/>
    <w:rsid w:val="00096E4D"/>
    <w:rsid w:val="000A0E3F"/>
    <w:rsid w:val="000D01A9"/>
    <w:rsid w:val="000D256E"/>
    <w:rsid w:val="001136F2"/>
    <w:rsid w:val="001156F5"/>
    <w:rsid w:val="0014403A"/>
    <w:rsid w:val="00154248"/>
    <w:rsid w:val="0015499B"/>
    <w:rsid w:val="0018017D"/>
    <w:rsid w:val="0018051F"/>
    <w:rsid w:val="001827A8"/>
    <w:rsid w:val="001A0175"/>
    <w:rsid w:val="001B5468"/>
    <w:rsid w:val="001C3DE2"/>
    <w:rsid w:val="001D0925"/>
    <w:rsid w:val="001E0595"/>
    <w:rsid w:val="001E653F"/>
    <w:rsid w:val="001F20B8"/>
    <w:rsid w:val="00204802"/>
    <w:rsid w:val="002142D1"/>
    <w:rsid w:val="002165B6"/>
    <w:rsid w:val="00230E3E"/>
    <w:rsid w:val="00257070"/>
    <w:rsid w:val="00264527"/>
    <w:rsid w:val="00266127"/>
    <w:rsid w:val="00273660"/>
    <w:rsid w:val="00275304"/>
    <w:rsid w:val="00281A73"/>
    <w:rsid w:val="002857DA"/>
    <w:rsid w:val="002913D8"/>
    <w:rsid w:val="0029218C"/>
    <w:rsid w:val="002B2E60"/>
    <w:rsid w:val="002F40B4"/>
    <w:rsid w:val="002F482D"/>
    <w:rsid w:val="003110E8"/>
    <w:rsid w:val="0032579C"/>
    <w:rsid w:val="003361D9"/>
    <w:rsid w:val="00336358"/>
    <w:rsid w:val="00361768"/>
    <w:rsid w:val="00366E12"/>
    <w:rsid w:val="00384DA5"/>
    <w:rsid w:val="00390144"/>
    <w:rsid w:val="003A09CD"/>
    <w:rsid w:val="003B630E"/>
    <w:rsid w:val="003E7364"/>
    <w:rsid w:val="003F04AC"/>
    <w:rsid w:val="004165FA"/>
    <w:rsid w:val="00416706"/>
    <w:rsid w:val="004202AF"/>
    <w:rsid w:val="00434C2B"/>
    <w:rsid w:val="00437736"/>
    <w:rsid w:val="00441ABC"/>
    <w:rsid w:val="004479D7"/>
    <w:rsid w:val="00451E22"/>
    <w:rsid w:val="004722E5"/>
    <w:rsid w:val="00473819"/>
    <w:rsid w:val="00475377"/>
    <w:rsid w:val="00475661"/>
    <w:rsid w:val="00476ED7"/>
    <w:rsid w:val="004D52A6"/>
    <w:rsid w:val="004F4900"/>
    <w:rsid w:val="005108E3"/>
    <w:rsid w:val="005121EB"/>
    <w:rsid w:val="00515DAF"/>
    <w:rsid w:val="00516603"/>
    <w:rsid w:val="0053261D"/>
    <w:rsid w:val="00565A0A"/>
    <w:rsid w:val="005661A2"/>
    <w:rsid w:val="005867C1"/>
    <w:rsid w:val="00592C0A"/>
    <w:rsid w:val="00596772"/>
    <w:rsid w:val="005A0DEF"/>
    <w:rsid w:val="005A2A44"/>
    <w:rsid w:val="005A383C"/>
    <w:rsid w:val="005E0F39"/>
    <w:rsid w:val="00600BA5"/>
    <w:rsid w:val="00610997"/>
    <w:rsid w:val="00630739"/>
    <w:rsid w:val="0063191E"/>
    <w:rsid w:val="00636446"/>
    <w:rsid w:val="00641279"/>
    <w:rsid w:val="0067248B"/>
    <w:rsid w:val="00682A21"/>
    <w:rsid w:val="006928CA"/>
    <w:rsid w:val="006A027D"/>
    <w:rsid w:val="006A3BA7"/>
    <w:rsid w:val="006B3536"/>
    <w:rsid w:val="006D2230"/>
    <w:rsid w:val="006D728E"/>
    <w:rsid w:val="0070691C"/>
    <w:rsid w:val="00711558"/>
    <w:rsid w:val="00762A63"/>
    <w:rsid w:val="00762CA1"/>
    <w:rsid w:val="00774D89"/>
    <w:rsid w:val="007860DB"/>
    <w:rsid w:val="00794C12"/>
    <w:rsid w:val="00797B6C"/>
    <w:rsid w:val="00806621"/>
    <w:rsid w:val="00814618"/>
    <w:rsid w:val="00822308"/>
    <w:rsid w:val="008940C3"/>
    <w:rsid w:val="008E2758"/>
    <w:rsid w:val="009232DB"/>
    <w:rsid w:val="009441A6"/>
    <w:rsid w:val="00956DAA"/>
    <w:rsid w:val="0095715F"/>
    <w:rsid w:val="00974858"/>
    <w:rsid w:val="009829EF"/>
    <w:rsid w:val="00990E33"/>
    <w:rsid w:val="009947E9"/>
    <w:rsid w:val="009B4ABB"/>
    <w:rsid w:val="009C2D5E"/>
    <w:rsid w:val="009F1C94"/>
    <w:rsid w:val="009F329B"/>
    <w:rsid w:val="00A057CE"/>
    <w:rsid w:val="00A06371"/>
    <w:rsid w:val="00A110E8"/>
    <w:rsid w:val="00A15E20"/>
    <w:rsid w:val="00A3353C"/>
    <w:rsid w:val="00A62AE7"/>
    <w:rsid w:val="00A71127"/>
    <w:rsid w:val="00A86232"/>
    <w:rsid w:val="00AB353D"/>
    <w:rsid w:val="00AC17D1"/>
    <w:rsid w:val="00AD3A12"/>
    <w:rsid w:val="00B20564"/>
    <w:rsid w:val="00B23828"/>
    <w:rsid w:val="00B32270"/>
    <w:rsid w:val="00B40A5C"/>
    <w:rsid w:val="00B90502"/>
    <w:rsid w:val="00B9058A"/>
    <w:rsid w:val="00B958FF"/>
    <w:rsid w:val="00BA1896"/>
    <w:rsid w:val="00BA5E4D"/>
    <w:rsid w:val="00BB1BC8"/>
    <w:rsid w:val="00BB4393"/>
    <w:rsid w:val="00BC76C5"/>
    <w:rsid w:val="00BE0CDB"/>
    <w:rsid w:val="00C22271"/>
    <w:rsid w:val="00C53E8D"/>
    <w:rsid w:val="00C97985"/>
    <w:rsid w:val="00CA1994"/>
    <w:rsid w:val="00CA1A89"/>
    <w:rsid w:val="00CA7D38"/>
    <w:rsid w:val="00CB0FA8"/>
    <w:rsid w:val="00CD0EF7"/>
    <w:rsid w:val="00CD5E57"/>
    <w:rsid w:val="00CE00CB"/>
    <w:rsid w:val="00CE55FC"/>
    <w:rsid w:val="00CF26B5"/>
    <w:rsid w:val="00D22209"/>
    <w:rsid w:val="00D26BB9"/>
    <w:rsid w:val="00D33A86"/>
    <w:rsid w:val="00D4258B"/>
    <w:rsid w:val="00D47100"/>
    <w:rsid w:val="00D61BAC"/>
    <w:rsid w:val="00D66462"/>
    <w:rsid w:val="00D707D0"/>
    <w:rsid w:val="00D87146"/>
    <w:rsid w:val="00DA2E38"/>
    <w:rsid w:val="00DB5EDB"/>
    <w:rsid w:val="00DB6B21"/>
    <w:rsid w:val="00DC36C9"/>
    <w:rsid w:val="00DD4A73"/>
    <w:rsid w:val="00DE0D5F"/>
    <w:rsid w:val="00DF5D47"/>
    <w:rsid w:val="00E00D20"/>
    <w:rsid w:val="00E10A05"/>
    <w:rsid w:val="00E50BB9"/>
    <w:rsid w:val="00E62001"/>
    <w:rsid w:val="00E645DA"/>
    <w:rsid w:val="00E70656"/>
    <w:rsid w:val="00E71EE5"/>
    <w:rsid w:val="00E76F39"/>
    <w:rsid w:val="00E821C1"/>
    <w:rsid w:val="00EA1E49"/>
    <w:rsid w:val="00EA3D3F"/>
    <w:rsid w:val="00EA65D8"/>
    <w:rsid w:val="00EB3E1D"/>
    <w:rsid w:val="00EB75DB"/>
    <w:rsid w:val="00ED5701"/>
    <w:rsid w:val="00ED73B3"/>
    <w:rsid w:val="00ED7526"/>
    <w:rsid w:val="00EE0ABD"/>
    <w:rsid w:val="00EF4AF3"/>
    <w:rsid w:val="00F028B6"/>
    <w:rsid w:val="00F041EA"/>
    <w:rsid w:val="00F13AAB"/>
    <w:rsid w:val="00F216EC"/>
    <w:rsid w:val="00F21C08"/>
    <w:rsid w:val="00F25B71"/>
    <w:rsid w:val="00F346EA"/>
    <w:rsid w:val="00F4778D"/>
    <w:rsid w:val="00F47C3D"/>
    <w:rsid w:val="00F52F18"/>
    <w:rsid w:val="00F72380"/>
    <w:rsid w:val="00F72444"/>
    <w:rsid w:val="00F73C79"/>
    <w:rsid w:val="00F81790"/>
    <w:rsid w:val="00FB314E"/>
    <w:rsid w:val="00FB62B6"/>
    <w:rsid w:val="00FC7BE6"/>
    <w:rsid w:val="00FE26C7"/>
    <w:rsid w:val="00FF2B9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77618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sv-S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D47"/>
    <w:rPr>
      <w:lang w:val="en-GB"/>
    </w:rPr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ubbeltext">
    <w:name w:val="Balloon Text"/>
    <w:basedOn w:val="Normal"/>
    <w:link w:val="BubbeltextChar"/>
    <w:uiPriority w:val="99"/>
    <w:semiHidden/>
    <w:unhideWhenUsed/>
    <w:rsid w:val="00ED5701"/>
    <w:rPr>
      <w:rFonts w:ascii="Lucida Grande" w:hAnsi="Lucida Grande" w:cs="Lucida Grande"/>
      <w:sz w:val="18"/>
      <w:szCs w:val="18"/>
    </w:rPr>
  </w:style>
  <w:style w:type="character" w:customStyle="1" w:styleId="BubbeltextChar">
    <w:name w:val="Bubbeltext Char"/>
    <w:basedOn w:val="Standardstycketypsnitt"/>
    <w:link w:val="Bubbeltext"/>
    <w:uiPriority w:val="99"/>
    <w:semiHidden/>
    <w:rsid w:val="00ED5701"/>
    <w:rPr>
      <w:rFonts w:ascii="Lucida Grande" w:hAnsi="Lucida Grande" w:cs="Lucida Grande"/>
      <w:sz w:val="18"/>
      <w:szCs w:val="18"/>
      <w:lang w:val="en-GB"/>
    </w:rPr>
  </w:style>
  <w:style w:type="table" w:styleId="Tabellrutnt">
    <w:name w:val="Table Grid"/>
    <w:basedOn w:val="Normaltabell"/>
    <w:uiPriority w:val="59"/>
    <w:rsid w:val="00DF5D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sreferens">
    <w:name w:val="annotation reference"/>
    <w:basedOn w:val="Standardstycketypsnitt"/>
    <w:uiPriority w:val="99"/>
    <w:semiHidden/>
    <w:unhideWhenUsed/>
    <w:rsid w:val="00797B6C"/>
    <w:rPr>
      <w:sz w:val="18"/>
      <w:szCs w:val="18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797B6C"/>
  </w:style>
  <w:style w:type="character" w:customStyle="1" w:styleId="KommentarerChar">
    <w:name w:val="Kommentarer Char"/>
    <w:basedOn w:val="Standardstycketypsnitt"/>
    <w:link w:val="Kommentarer"/>
    <w:uiPriority w:val="99"/>
    <w:semiHidden/>
    <w:rsid w:val="00797B6C"/>
    <w:rPr>
      <w:lang w:val="en-GB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797B6C"/>
    <w:rPr>
      <w:b/>
      <w:bCs/>
      <w:sz w:val="20"/>
      <w:szCs w:val="20"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797B6C"/>
    <w:rPr>
      <w:b/>
      <w:bCs/>
      <w:sz w:val="20"/>
      <w:szCs w:val="20"/>
      <w:lang w:val="en-GB"/>
    </w:rPr>
  </w:style>
  <w:style w:type="table" w:styleId="Mellanmrkskuggning1-dekorfrg5">
    <w:name w:val="Medium Shading 1 Accent 5"/>
    <w:basedOn w:val="Normaltabell"/>
    <w:uiPriority w:val="63"/>
    <w:rsid w:val="003A09CD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2-dekorfrg5">
    <w:name w:val="Medium Shading 2 Accent 5"/>
    <w:basedOn w:val="Normaltabell"/>
    <w:uiPriority w:val="64"/>
    <w:rsid w:val="003A09C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llanmrklista1-dekorfrg5">
    <w:name w:val="Medium List 1 Accent 5"/>
    <w:basedOn w:val="Normaltabell"/>
    <w:uiPriority w:val="65"/>
    <w:rsid w:val="003A09CD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llanmrklista2-dekorfrg5">
    <w:name w:val="Medium List 2 Accent 5"/>
    <w:basedOn w:val="Normaltabell"/>
    <w:uiPriority w:val="66"/>
    <w:rsid w:val="003A09C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llanmrklista2-dekorfrg4">
    <w:name w:val="Medium List 2 Accent 4"/>
    <w:basedOn w:val="Normaltabell"/>
    <w:uiPriority w:val="66"/>
    <w:rsid w:val="003A09C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llanmrktrutnt1-dekorfrg5">
    <w:name w:val="Medium Grid 1 Accent 5"/>
    <w:basedOn w:val="Normaltabell"/>
    <w:uiPriority w:val="67"/>
    <w:rsid w:val="003A09CD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jusskuggning-dekorfrg3">
    <w:name w:val="Light Shading Accent 3"/>
    <w:basedOn w:val="Normaltabell"/>
    <w:uiPriority w:val="60"/>
    <w:rsid w:val="003110E8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jusskuggning-dekorfrg1">
    <w:name w:val="Light Shading Accent 1"/>
    <w:basedOn w:val="Normaltabell"/>
    <w:uiPriority w:val="60"/>
    <w:rsid w:val="003110E8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sv-S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D47"/>
    <w:rPr>
      <w:lang w:val="en-GB"/>
    </w:rPr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ubbeltext">
    <w:name w:val="Balloon Text"/>
    <w:basedOn w:val="Normal"/>
    <w:link w:val="BubbeltextChar"/>
    <w:uiPriority w:val="99"/>
    <w:semiHidden/>
    <w:unhideWhenUsed/>
    <w:rsid w:val="00ED5701"/>
    <w:rPr>
      <w:rFonts w:ascii="Lucida Grande" w:hAnsi="Lucida Grande" w:cs="Lucida Grande"/>
      <w:sz w:val="18"/>
      <w:szCs w:val="18"/>
    </w:rPr>
  </w:style>
  <w:style w:type="character" w:customStyle="1" w:styleId="BubbeltextChar">
    <w:name w:val="Bubbeltext Char"/>
    <w:basedOn w:val="Standardstycketypsnitt"/>
    <w:link w:val="Bubbeltext"/>
    <w:uiPriority w:val="99"/>
    <w:semiHidden/>
    <w:rsid w:val="00ED5701"/>
    <w:rPr>
      <w:rFonts w:ascii="Lucida Grande" w:hAnsi="Lucida Grande" w:cs="Lucida Grande"/>
      <w:sz w:val="18"/>
      <w:szCs w:val="18"/>
      <w:lang w:val="en-GB"/>
    </w:rPr>
  </w:style>
  <w:style w:type="table" w:styleId="Tabellrutnt">
    <w:name w:val="Table Grid"/>
    <w:basedOn w:val="Normaltabell"/>
    <w:uiPriority w:val="59"/>
    <w:rsid w:val="00DF5D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sreferens">
    <w:name w:val="annotation reference"/>
    <w:basedOn w:val="Standardstycketypsnitt"/>
    <w:uiPriority w:val="99"/>
    <w:semiHidden/>
    <w:unhideWhenUsed/>
    <w:rsid w:val="00797B6C"/>
    <w:rPr>
      <w:sz w:val="18"/>
      <w:szCs w:val="18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797B6C"/>
  </w:style>
  <w:style w:type="character" w:customStyle="1" w:styleId="KommentarerChar">
    <w:name w:val="Kommentarer Char"/>
    <w:basedOn w:val="Standardstycketypsnitt"/>
    <w:link w:val="Kommentarer"/>
    <w:uiPriority w:val="99"/>
    <w:semiHidden/>
    <w:rsid w:val="00797B6C"/>
    <w:rPr>
      <w:lang w:val="en-GB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797B6C"/>
    <w:rPr>
      <w:b/>
      <w:bCs/>
      <w:sz w:val="20"/>
      <w:szCs w:val="20"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797B6C"/>
    <w:rPr>
      <w:b/>
      <w:bCs/>
      <w:sz w:val="20"/>
      <w:szCs w:val="20"/>
      <w:lang w:val="en-GB"/>
    </w:rPr>
  </w:style>
  <w:style w:type="table" w:styleId="Mellanmrkskuggning1-dekorfrg5">
    <w:name w:val="Medium Shading 1 Accent 5"/>
    <w:basedOn w:val="Normaltabell"/>
    <w:uiPriority w:val="63"/>
    <w:rsid w:val="003A09CD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2-dekorfrg5">
    <w:name w:val="Medium Shading 2 Accent 5"/>
    <w:basedOn w:val="Normaltabell"/>
    <w:uiPriority w:val="64"/>
    <w:rsid w:val="003A09C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llanmrklista1-dekorfrg5">
    <w:name w:val="Medium List 1 Accent 5"/>
    <w:basedOn w:val="Normaltabell"/>
    <w:uiPriority w:val="65"/>
    <w:rsid w:val="003A09CD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llanmrklista2-dekorfrg5">
    <w:name w:val="Medium List 2 Accent 5"/>
    <w:basedOn w:val="Normaltabell"/>
    <w:uiPriority w:val="66"/>
    <w:rsid w:val="003A09C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llanmrklista2-dekorfrg4">
    <w:name w:val="Medium List 2 Accent 4"/>
    <w:basedOn w:val="Normaltabell"/>
    <w:uiPriority w:val="66"/>
    <w:rsid w:val="003A09C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llanmrktrutnt1-dekorfrg5">
    <w:name w:val="Medium Grid 1 Accent 5"/>
    <w:basedOn w:val="Normaltabell"/>
    <w:uiPriority w:val="67"/>
    <w:rsid w:val="003A09CD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jusskuggning-dekorfrg3">
    <w:name w:val="Light Shading Accent 3"/>
    <w:basedOn w:val="Normaltabell"/>
    <w:uiPriority w:val="60"/>
    <w:rsid w:val="003110E8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jusskuggning-dekorfrg1">
    <w:name w:val="Light Shading Accent 1"/>
    <w:basedOn w:val="Normaltabell"/>
    <w:uiPriority w:val="60"/>
    <w:rsid w:val="003110E8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EECE16F-720B-2546-9A95-C24DA1CD5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244</Words>
  <Characters>1299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Dept of Neurosurgery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Tommy Bergenheim</dc:creator>
  <cp:keywords/>
  <dc:description/>
  <cp:lastModifiedBy>Maria Eriksson</cp:lastModifiedBy>
  <cp:revision>14</cp:revision>
  <dcterms:created xsi:type="dcterms:W3CDTF">2018-09-05T09:02:00Z</dcterms:created>
  <dcterms:modified xsi:type="dcterms:W3CDTF">2019-01-09T09:27:00Z</dcterms:modified>
</cp:coreProperties>
</file>