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74" w:rsidRPr="00FD0474" w:rsidRDefault="00A7377B" w:rsidP="00FD0474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Supplementary </w:t>
      </w:r>
      <w:r w:rsidR="00FD0474" w:rsidRPr="00FD0474"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bookmarkStart w:id="0" w:name="_GoBack"/>
      <w:bookmarkEnd w:id="0"/>
      <w:r w:rsidR="00FD0474" w:rsidRPr="00FD0474">
        <w:rPr>
          <w:rFonts w:ascii="Arial" w:hAnsi="Arial" w:cs="Arial"/>
          <w:b/>
          <w:sz w:val="20"/>
          <w:szCs w:val="20"/>
          <w:lang w:val="en-US"/>
        </w:rPr>
        <w:t>.</w:t>
      </w:r>
      <w:r w:rsidR="00FD0474" w:rsidRPr="00FD0474">
        <w:rPr>
          <w:rFonts w:ascii="Arial" w:hAnsi="Arial" w:cs="Arial"/>
          <w:sz w:val="20"/>
          <w:szCs w:val="20"/>
          <w:lang w:val="en-US"/>
        </w:rPr>
        <w:t xml:space="preserve"> Sensitivity of diagnostic methods for cancer diagnosis</w:t>
      </w:r>
    </w:p>
    <w:p w:rsidR="00FD0474" w:rsidRDefault="00FD0474" w:rsidP="00FD0474">
      <w:pPr>
        <w:rPr>
          <w:rFonts w:asciiTheme="minorHAnsi" w:hAnsiTheme="minorHAnsi"/>
          <w:sz w:val="20"/>
          <w:szCs w:val="20"/>
          <w:lang w:val="en-US"/>
        </w:rPr>
      </w:pPr>
      <w:r>
        <w:rPr>
          <w:rFonts w:asciiTheme="minorHAnsi" w:hAnsiTheme="minorHAnsi"/>
          <w:sz w:val="20"/>
          <w:szCs w:val="20"/>
          <w:lang w:val="en-US"/>
        </w:rPr>
        <w:tab/>
      </w:r>
    </w:p>
    <w:p w:rsidR="00B01228" w:rsidRDefault="00B01228" w:rsidP="00FD0474">
      <w:pPr>
        <w:rPr>
          <w:rFonts w:asciiTheme="minorHAnsi" w:hAnsiTheme="minorHAnsi"/>
          <w:sz w:val="20"/>
          <w:szCs w:val="20"/>
          <w:lang w:val="en-US"/>
        </w:rPr>
      </w:pPr>
    </w:p>
    <w:p w:rsidR="00FD0474" w:rsidRDefault="00FD0474" w:rsidP="00FD0474">
      <w:pPr>
        <w:rPr>
          <w:rFonts w:asciiTheme="minorHAnsi" w:hAnsiTheme="minorHAnsi"/>
          <w:sz w:val="20"/>
          <w:szCs w:val="20"/>
          <w:lang w:val="en-US"/>
        </w:rPr>
      </w:pPr>
      <w:r>
        <w:rPr>
          <w:rFonts w:asciiTheme="minorHAnsi" w:hAnsiTheme="minorHAnsi"/>
          <w:sz w:val="20"/>
          <w:szCs w:val="20"/>
          <w:lang w:val="en-US"/>
        </w:rPr>
        <w:tab/>
      </w:r>
      <w:r>
        <w:rPr>
          <w:rFonts w:asciiTheme="minorHAnsi" w:hAnsiTheme="minorHAnsi"/>
          <w:sz w:val="20"/>
          <w:szCs w:val="20"/>
          <w:lang w:val="en-US"/>
        </w:rPr>
        <w:tab/>
      </w:r>
      <w:r>
        <w:rPr>
          <w:rFonts w:asciiTheme="minorHAnsi" w:hAnsiTheme="minorHAnsi"/>
          <w:sz w:val="20"/>
          <w:szCs w:val="20"/>
          <w:lang w:val="en-US"/>
        </w:rPr>
        <w:tab/>
      </w:r>
      <w:r>
        <w:rPr>
          <w:rFonts w:asciiTheme="minorHAnsi" w:hAnsiTheme="minorHAnsi"/>
          <w:sz w:val="20"/>
          <w:szCs w:val="20"/>
          <w:lang w:val="en-US"/>
        </w:rPr>
        <w:tab/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134"/>
      </w:tblGrid>
      <w:tr w:rsidR="00FD0474" w:rsidRPr="00FD0474" w:rsidTr="00FD0474">
        <w:trPr>
          <w:trHeight w:val="296"/>
        </w:trPr>
        <w:tc>
          <w:tcPr>
            <w:tcW w:w="2802" w:type="dxa"/>
            <w:tcBorders>
              <w:bottom w:val="single" w:sz="4" w:space="0" w:color="auto"/>
            </w:tcBorders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Method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0474" w:rsidRPr="00FD0474" w:rsidRDefault="00FD0474" w:rsidP="00FD04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n</w:t>
            </w:r>
            <w:r w:rsidR="00B0122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(%)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  <w:tcBorders>
              <w:top w:val="single" w:sz="4" w:space="0" w:color="auto"/>
            </w:tcBorders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Chest X-ray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174 (88.3)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23 (11.7)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CT scan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221 (100)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0 (0)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PET-CT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68 (95.8)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3 (4.2)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Bronchoscopy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310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65 (35.1)</w:t>
            </w:r>
          </w:p>
        </w:tc>
      </w:tr>
      <w:tr w:rsidR="00FD0474" w:rsidRPr="00FD0474" w:rsidTr="00FD0474">
        <w:trPr>
          <w:trHeight w:val="310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120 (64.9)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FD0474">
              <w:rPr>
                <w:rFonts w:ascii="Arial" w:hAnsi="Arial" w:cs="Arial"/>
                <w:b/>
                <w:sz w:val="20"/>
                <w:szCs w:val="20"/>
              </w:rPr>
              <w:t>Sputum</w:t>
            </w:r>
            <w:proofErr w:type="spellEnd"/>
            <w:r w:rsidRPr="00FD04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D0474">
              <w:rPr>
                <w:rFonts w:ascii="Arial" w:hAnsi="Arial" w:cs="Arial"/>
                <w:b/>
                <w:sz w:val="20"/>
                <w:szCs w:val="20"/>
              </w:rPr>
              <w:t>test</w:t>
            </w:r>
            <w:proofErr w:type="spellEnd"/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310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22 (17.4)</w:t>
            </w:r>
          </w:p>
        </w:tc>
      </w:tr>
      <w:tr w:rsidR="00FD0474" w:rsidRPr="00FD0474" w:rsidTr="00FD0474">
        <w:trPr>
          <w:trHeight w:val="296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104 (82.6)</w:t>
            </w:r>
          </w:p>
        </w:tc>
      </w:tr>
      <w:tr w:rsidR="00FD0474" w:rsidRPr="00FD0474" w:rsidTr="00FD0474">
        <w:trPr>
          <w:trHeight w:val="310"/>
        </w:trPr>
        <w:tc>
          <w:tcPr>
            <w:tcW w:w="2802" w:type="dxa"/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FD0474">
              <w:rPr>
                <w:rFonts w:ascii="Arial" w:hAnsi="Arial" w:cs="Arial"/>
                <w:b/>
                <w:sz w:val="20"/>
                <w:szCs w:val="20"/>
              </w:rPr>
              <w:t>Pleural</w:t>
            </w:r>
            <w:proofErr w:type="spellEnd"/>
            <w:r w:rsidRPr="00FD04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A7377B">
              <w:rPr>
                <w:rFonts w:ascii="Arial" w:hAnsi="Arial" w:cs="Arial"/>
                <w:b/>
                <w:sz w:val="20"/>
                <w:szCs w:val="20"/>
              </w:rPr>
              <w:t>effusion</w:t>
            </w:r>
            <w:proofErr w:type="spellEnd"/>
            <w:r w:rsidRPr="00A7377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7203BF" w:rsidRPr="00A7377B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A7377B">
              <w:rPr>
                <w:rFonts w:ascii="Arial" w:hAnsi="Arial" w:cs="Arial"/>
                <w:b/>
                <w:sz w:val="20"/>
                <w:szCs w:val="20"/>
              </w:rPr>
              <w:t>ytology</w:t>
            </w:r>
            <w:proofErr w:type="spellEnd"/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324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9 (39.1)</w:t>
            </w:r>
          </w:p>
        </w:tc>
      </w:tr>
      <w:tr w:rsidR="00FD0474" w:rsidRPr="00FD0474" w:rsidTr="00FD0474">
        <w:trPr>
          <w:trHeight w:val="324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14 (60.9)</w:t>
            </w:r>
          </w:p>
        </w:tc>
      </w:tr>
      <w:tr w:rsidR="00FD0474" w:rsidRPr="00FD0474" w:rsidTr="00FD0474">
        <w:trPr>
          <w:trHeight w:val="324"/>
        </w:trPr>
        <w:tc>
          <w:tcPr>
            <w:tcW w:w="2802" w:type="dxa"/>
          </w:tcPr>
          <w:p w:rsidR="00FD0474" w:rsidRPr="00FD0474" w:rsidRDefault="00FD0474" w:rsidP="008E2A7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b/>
                <w:sz w:val="20"/>
                <w:szCs w:val="20"/>
                <w:lang w:val="en-US"/>
              </w:rPr>
              <w:t>CT-directed biopsy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D0474" w:rsidRPr="00FD0474" w:rsidTr="00FD0474">
        <w:trPr>
          <w:trHeight w:val="324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Positive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70 (90.9)</w:t>
            </w:r>
          </w:p>
        </w:tc>
      </w:tr>
      <w:tr w:rsidR="00FD0474" w:rsidRPr="00FD0474" w:rsidTr="00FD0474">
        <w:trPr>
          <w:trHeight w:val="324"/>
        </w:trPr>
        <w:tc>
          <w:tcPr>
            <w:tcW w:w="2802" w:type="dxa"/>
          </w:tcPr>
          <w:p w:rsidR="00FD0474" w:rsidRPr="00FD0474" w:rsidRDefault="00FD0474" w:rsidP="008E2A7C">
            <w:pPr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Negative</w:t>
            </w:r>
          </w:p>
        </w:tc>
        <w:tc>
          <w:tcPr>
            <w:tcW w:w="1134" w:type="dxa"/>
          </w:tcPr>
          <w:p w:rsidR="00FD0474" w:rsidRPr="00FD0474" w:rsidRDefault="00FD0474" w:rsidP="008E2A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D0474">
              <w:rPr>
                <w:rFonts w:ascii="Arial" w:hAnsi="Arial" w:cs="Arial"/>
                <w:sz w:val="20"/>
                <w:szCs w:val="20"/>
                <w:lang w:val="en-US"/>
              </w:rPr>
              <w:t>7 (9.1)</w:t>
            </w:r>
          </w:p>
        </w:tc>
      </w:tr>
    </w:tbl>
    <w:p w:rsidR="00D5674C" w:rsidRDefault="00D5674C"/>
    <w:sectPr w:rsidR="00D5674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74"/>
    <w:rsid w:val="005B4C74"/>
    <w:rsid w:val="007203BF"/>
    <w:rsid w:val="00A7377B"/>
    <w:rsid w:val="00B01228"/>
    <w:rsid w:val="00D5674C"/>
    <w:rsid w:val="00F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DF7B6"/>
  <w15:docId w15:val="{D672EF27-7092-314A-B545-FB03C593D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FD0474"/>
    <w:pPr>
      <w:spacing w:after="0" w:line="240" w:lineRule="auto"/>
    </w:pPr>
    <w:rPr>
      <w:rFonts w:ascii="Trebuchet MS" w:hAnsi="Trebuchet MS" w:cstheme="minorHAns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FD0474"/>
    <w:pPr>
      <w:spacing w:after="0"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PPSHP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Koivunen Jussi</dc:creator>
  <cp:lastModifiedBy>Jussi Koivunen</cp:lastModifiedBy>
  <cp:revision>2</cp:revision>
  <dcterms:created xsi:type="dcterms:W3CDTF">2019-02-26T11:28:00Z</dcterms:created>
  <dcterms:modified xsi:type="dcterms:W3CDTF">2019-02-26T11:28:00Z</dcterms:modified>
</cp:coreProperties>
</file>