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4110"/>
      </w:tblGrid>
      <w:tr w:rsidR="00C000E1" w:rsidRPr="00D03451" w:rsidTr="006F3CF0">
        <w:tc>
          <w:tcPr>
            <w:tcW w:w="7933" w:type="dxa"/>
            <w:gridSpan w:val="2"/>
          </w:tcPr>
          <w:p w:rsidR="00C000E1" w:rsidRPr="00D03451" w:rsidRDefault="00C000E1" w:rsidP="00C000E1">
            <w:pPr>
              <w:rPr>
                <w:lang w:val="en-US"/>
              </w:rPr>
            </w:pPr>
            <w:r w:rsidRPr="00D03451">
              <w:rPr>
                <w:lang w:val="en-US"/>
              </w:rPr>
              <w:t>Second-line regimens (in &gt; 5 patients)</w:t>
            </w:r>
          </w:p>
        </w:tc>
      </w:tr>
      <w:tr w:rsidR="00C000E1" w:rsidTr="00C000E1">
        <w:tc>
          <w:tcPr>
            <w:tcW w:w="3823" w:type="dxa"/>
          </w:tcPr>
          <w:p w:rsidR="00C000E1" w:rsidRDefault="00C000E1" w:rsidP="00C000E1">
            <w:proofErr w:type="spellStart"/>
            <w:r>
              <w:t>Bendamustine-based</w:t>
            </w:r>
            <w:proofErr w:type="spellEnd"/>
            <w:r>
              <w:t>+/-R</w:t>
            </w:r>
          </w:p>
        </w:tc>
        <w:tc>
          <w:tcPr>
            <w:tcW w:w="4110" w:type="dxa"/>
          </w:tcPr>
          <w:p w:rsidR="00C000E1" w:rsidRDefault="00C000E1" w:rsidP="00C000E1">
            <w:r>
              <w:t>70</w:t>
            </w:r>
          </w:p>
        </w:tc>
      </w:tr>
      <w:tr w:rsidR="00C000E1" w:rsidTr="00C000E1">
        <w:tc>
          <w:tcPr>
            <w:tcW w:w="3823" w:type="dxa"/>
          </w:tcPr>
          <w:p w:rsidR="00C000E1" w:rsidRDefault="00C000E1" w:rsidP="00C000E1">
            <w:r>
              <w:t>CHOP+/-R</w:t>
            </w:r>
          </w:p>
        </w:tc>
        <w:tc>
          <w:tcPr>
            <w:tcW w:w="4110" w:type="dxa"/>
          </w:tcPr>
          <w:p w:rsidR="00C000E1" w:rsidRDefault="00C000E1" w:rsidP="00C000E1">
            <w:r>
              <w:t>56</w:t>
            </w:r>
          </w:p>
        </w:tc>
      </w:tr>
      <w:tr w:rsidR="00C000E1" w:rsidTr="00C000E1">
        <w:tc>
          <w:tcPr>
            <w:tcW w:w="3823" w:type="dxa"/>
          </w:tcPr>
          <w:p w:rsidR="00C000E1" w:rsidRDefault="00C000E1" w:rsidP="00C000E1">
            <w:proofErr w:type="spellStart"/>
            <w:r>
              <w:t>Fludarabine-based</w:t>
            </w:r>
            <w:proofErr w:type="spellEnd"/>
            <w:r>
              <w:t>+/-R</w:t>
            </w:r>
          </w:p>
        </w:tc>
        <w:tc>
          <w:tcPr>
            <w:tcW w:w="4110" w:type="dxa"/>
          </w:tcPr>
          <w:p w:rsidR="00C000E1" w:rsidRDefault="00C000E1" w:rsidP="00C000E1">
            <w:r>
              <w:t>35</w:t>
            </w:r>
          </w:p>
        </w:tc>
      </w:tr>
      <w:tr w:rsidR="00C000E1" w:rsidTr="00C000E1">
        <w:tc>
          <w:tcPr>
            <w:tcW w:w="3823" w:type="dxa"/>
          </w:tcPr>
          <w:p w:rsidR="00C000E1" w:rsidRDefault="00C000E1" w:rsidP="00C000E1">
            <w:proofErr w:type="spellStart"/>
            <w:r>
              <w:t>Cisplastin-based</w:t>
            </w:r>
            <w:proofErr w:type="spellEnd"/>
            <w:r>
              <w:t>+/-R</w:t>
            </w:r>
          </w:p>
        </w:tc>
        <w:tc>
          <w:tcPr>
            <w:tcW w:w="4110" w:type="dxa"/>
          </w:tcPr>
          <w:p w:rsidR="00C000E1" w:rsidRDefault="00C000E1" w:rsidP="00C000E1">
            <w:r>
              <w:t>27</w:t>
            </w:r>
          </w:p>
        </w:tc>
      </w:tr>
      <w:tr w:rsidR="00C000E1" w:rsidTr="00C000E1">
        <w:tc>
          <w:tcPr>
            <w:tcW w:w="3823" w:type="dxa"/>
          </w:tcPr>
          <w:p w:rsidR="00C000E1" w:rsidRDefault="00C000E1" w:rsidP="00C000E1">
            <w:r>
              <w:t>CVP+/-R</w:t>
            </w:r>
          </w:p>
        </w:tc>
        <w:tc>
          <w:tcPr>
            <w:tcW w:w="4110" w:type="dxa"/>
          </w:tcPr>
          <w:p w:rsidR="00C000E1" w:rsidRDefault="00C000E1" w:rsidP="00C000E1">
            <w:r>
              <w:t>22</w:t>
            </w:r>
          </w:p>
        </w:tc>
      </w:tr>
      <w:tr w:rsidR="00C000E1" w:rsidTr="00C000E1">
        <w:tc>
          <w:tcPr>
            <w:tcW w:w="3823" w:type="dxa"/>
          </w:tcPr>
          <w:p w:rsidR="00C000E1" w:rsidRDefault="00C000E1" w:rsidP="00C000E1">
            <w:r>
              <w:t>CEOP+/-R</w:t>
            </w:r>
          </w:p>
        </w:tc>
        <w:tc>
          <w:tcPr>
            <w:tcW w:w="4110" w:type="dxa"/>
          </w:tcPr>
          <w:p w:rsidR="00C000E1" w:rsidRDefault="00C000E1" w:rsidP="00C000E1">
            <w:r>
              <w:t>9</w:t>
            </w:r>
          </w:p>
        </w:tc>
      </w:tr>
      <w:tr w:rsidR="00C000E1" w:rsidTr="00C000E1">
        <w:tc>
          <w:tcPr>
            <w:tcW w:w="3823" w:type="dxa"/>
          </w:tcPr>
          <w:p w:rsidR="00C000E1" w:rsidRDefault="00C000E1" w:rsidP="00C000E1">
            <w:proofErr w:type="spellStart"/>
            <w:r>
              <w:t>Other</w:t>
            </w:r>
            <w:proofErr w:type="spellEnd"/>
          </w:p>
        </w:tc>
        <w:tc>
          <w:tcPr>
            <w:tcW w:w="4110" w:type="dxa"/>
          </w:tcPr>
          <w:p w:rsidR="00C000E1" w:rsidRDefault="00C000E1" w:rsidP="00C000E1">
            <w:r>
              <w:t>14</w:t>
            </w:r>
          </w:p>
        </w:tc>
      </w:tr>
      <w:tr w:rsidR="00C000E1" w:rsidTr="003E3D92">
        <w:tc>
          <w:tcPr>
            <w:tcW w:w="7933" w:type="dxa"/>
            <w:gridSpan w:val="2"/>
          </w:tcPr>
          <w:p w:rsidR="00C000E1" w:rsidRDefault="00C000E1" w:rsidP="00C000E1"/>
        </w:tc>
      </w:tr>
      <w:tr w:rsidR="00C000E1" w:rsidRPr="00D03451" w:rsidTr="003E3D92">
        <w:tc>
          <w:tcPr>
            <w:tcW w:w="7933" w:type="dxa"/>
            <w:gridSpan w:val="2"/>
          </w:tcPr>
          <w:p w:rsidR="00C000E1" w:rsidRPr="00D03451" w:rsidRDefault="00C000E1" w:rsidP="00C000E1">
            <w:pPr>
              <w:rPr>
                <w:lang w:val="en-US"/>
              </w:rPr>
            </w:pPr>
            <w:r w:rsidRPr="00D03451">
              <w:rPr>
                <w:lang w:val="en-US"/>
              </w:rPr>
              <w:t>Third-line regimens (in &gt; 3 patients)</w:t>
            </w:r>
          </w:p>
        </w:tc>
      </w:tr>
      <w:tr w:rsidR="00C000E1" w:rsidTr="00C000E1">
        <w:tc>
          <w:tcPr>
            <w:tcW w:w="3823" w:type="dxa"/>
          </w:tcPr>
          <w:p w:rsidR="00C000E1" w:rsidRDefault="00C000E1" w:rsidP="00C000E1">
            <w:proofErr w:type="spellStart"/>
            <w:r>
              <w:t>Bendamustine-based</w:t>
            </w:r>
            <w:proofErr w:type="spellEnd"/>
            <w:r>
              <w:t>+/-R</w:t>
            </w:r>
          </w:p>
        </w:tc>
        <w:tc>
          <w:tcPr>
            <w:tcW w:w="4110" w:type="dxa"/>
          </w:tcPr>
          <w:p w:rsidR="00C000E1" w:rsidRDefault="00C000E1" w:rsidP="00C000E1">
            <w:r>
              <w:t>23</w:t>
            </w:r>
          </w:p>
        </w:tc>
      </w:tr>
      <w:tr w:rsidR="00C000E1" w:rsidTr="00C000E1">
        <w:tc>
          <w:tcPr>
            <w:tcW w:w="3823" w:type="dxa"/>
          </w:tcPr>
          <w:p w:rsidR="00C000E1" w:rsidRDefault="00C000E1" w:rsidP="00C000E1">
            <w:r>
              <w:t>CVP+/-R</w:t>
            </w:r>
          </w:p>
        </w:tc>
        <w:tc>
          <w:tcPr>
            <w:tcW w:w="4110" w:type="dxa"/>
          </w:tcPr>
          <w:p w:rsidR="00C000E1" w:rsidRDefault="00C000E1" w:rsidP="00C000E1">
            <w:r>
              <w:t>11</w:t>
            </w:r>
          </w:p>
        </w:tc>
      </w:tr>
      <w:tr w:rsidR="00C000E1" w:rsidTr="00C000E1">
        <w:tc>
          <w:tcPr>
            <w:tcW w:w="3823" w:type="dxa"/>
          </w:tcPr>
          <w:p w:rsidR="00C000E1" w:rsidRDefault="00C000E1" w:rsidP="00C000E1">
            <w:proofErr w:type="spellStart"/>
            <w:r>
              <w:t>Cisplastin-based</w:t>
            </w:r>
            <w:proofErr w:type="spellEnd"/>
            <w:r>
              <w:t>+/-R</w:t>
            </w:r>
          </w:p>
        </w:tc>
        <w:tc>
          <w:tcPr>
            <w:tcW w:w="4110" w:type="dxa"/>
          </w:tcPr>
          <w:p w:rsidR="00C000E1" w:rsidRDefault="00C000E1" w:rsidP="00C000E1">
            <w:r>
              <w:t>8</w:t>
            </w:r>
          </w:p>
        </w:tc>
      </w:tr>
      <w:tr w:rsidR="00C000E1" w:rsidTr="00C000E1">
        <w:tc>
          <w:tcPr>
            <w:tcW w:w="3823" w:type="dxa"/>
          </w:tcPr>
          <w:p w:rsidR="00C000E1" w:rsidRDefault="00C000E1" w:rsidP="00C000E1">
            <w:proofErr w:type="spellStart"/>
            <w:r>
              <w:t>Chlorambucil</w:t>
            </w:r>
            <w:proofErr w:type="spellEnd"/>
            <w:r>
              <w:t>+/-R</w:t>
            </w:r>
          </w:p>
        </w:tc>
        <w:tc>
          <w:tcPr>
            <w:tcW w:w="4110" w:type="dxa"/>
          </w:tcPr>
          <w:p w:rsidR="00C000E1" w:rsidRDefault="00C000E1" w:rsidP="00C000E1">
            <w:r>
              <w:t>8</w:t>
            </w:r>
          </w:p>
        </w:tc>
      </w:tr>
      <w:tr w:rsidR="00C000E1" w:rsidTr="00C000E1">
        <w:tc>
          <w:tcPr>
            <w:tcW w:w="3823" w:type="dxa"/>
          </w:tcPr>
          <w:p w:rsidR="00C000E1" w:rsidRDefault="00C000E1" w:rsidP="00C000E1">
            <w:r>
              <w:t>CHOP+/-R</w:t>
            </w:r>
          </w:p>
        </w:tc>
        <w:tc>
          <w:tcPr>
            <w:tcW w:w="4110" w:type="dxa"/>
          </w:tcPr>
          <w:p w:rsidR="00C000E1" w:rsidRDefault="00C000E1" w:rsidP="00C000E1">
            <w:r>
              <w:t>6</w:t>
            </w:r>
          </w:p>
        </w:tc>
      </w:tr>
      <w:tr w:rsidR="00C000E1" w:rsidTr="00C000E1">
        <w:tc>
          <w:tcPr>
            <w:tcW w:w="3823" w:type="dxa"/>
          </w:tcPr>
          <w:p w:rsidR="00C000E1" w:rsidRDefault="00C000E1" w:rsidP="00C000E1">
            <w:proofErr w:type="spellStart"/>
            <w:r>
              <w:t>Fludarabine-based</w:t>
            </w:r>
            <w:proofErr w:type="spellEnd"/>
            <w:r>
              <w:t>+/-R</w:t>
            </w:r>
          </w:p>
        </w:tc>
        <w:tc>
          <w:tcPr>
            <w:tcW w:w="4110" w:type="dxa"/>
          </w:tcPr>
          <w:p w:rsidR="00C000E1" w:rsidRDefault="00C000E1" w:rsidP="00C000E1">
            <w:r>
              <w:t>5</w:t>
            </w:r>
          </w:p>
        </w:tc>
      </w:tr>
      <w:tr w:rsidR="00C000E1" w:rsidTr="00C000E1">
        <w:tc>
          <w:tcPr>
            <w:tcW w:w="3823" w:type="dxa"/>
          </w:tcPr>
          <w:p w:rsidR="00C000E1" w:rsidRDefault="00C000E1" w:rsidP="00C000E1">
            <w:r>
              <w:t xml:space="preserve">PI3K </w:t>
            </w:r>
            <w:proofErr w:type="spellStart"/>
            <w:r>
              <w:t>inhibitors</w:t>
            </w:r>
            <w:proofErr w:type="spellEnd"/>
          </w:p>
        </w:tc>
        <w:tc>
          <w:tcPr>
            <w:tcW w:w="4110" w:type="dxa"/>
          </w:tcPr>
          <w:p w:rsidR="00C000E1" w:rsidRDefault="00C000E1" w:rsidP="00C000E1">
            <w:r>
              <w:t>4</w:t>
            </w:r>
          </w:p>
        </w:tc>
      </w:tr>
    </w:tbl>
    <w:p w:rsidR="00C000E1" w:rsidRDefault="00C000E1" w:rsidP="00D03451">
      <w:bookmarkStart w:id="0" w:name="_GoBack"/>
      <w:bookmarkEnd w:id="0"/>
    </w:p>
    <w:sectPr w:rsidR="00C000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8BA"/>
    <w:rsid w:val="00A50840"/>
    <w:rsid w:val="00C000E1"/>
    <w:rsid w:val="00C57631"/>
    <w:rsid w:val="00D03451"/>
    <w:rsid w:val="00FB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B08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B08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293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Fujitsu UTELT2B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</dc:creator>
  <cp:lastModifiedBy>AGNES RODRIGUEZ HERNANDEZ</cp:lastModifiedBy>
  <cp:revision>2</cp:revision>
  <dcterms:created xsi:type="dcterms:W3CDTF">2019-07-03T16:14:00Z</dcterms:created>
  <dcterms:modified xsi:type="dcterms:W3CDTF">2019-07-03T16:14:00Z</dcterms:modified>
</cp:coreProperties>
</file>