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A17" w:rsidRPr="008D10BE" w:rsidRDefault="00790A17" w:rsidP="00790A17">
      <w:pPr>
        <w:spacing w:line="48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D10BE">
        <w:rPr>
          <w:rFonts w:ascii="Arial" w:hAnsi="Arial" w:cs="Arial"/>
          <w:sz w:val="22"/>
          <w:szCs w:val="22"/>
        </w:rPr>
        <w:t>Appendix 1. Search performed on April 2nd 2015</w:t>
      </w:r>
    </w:p>
    <w:p w:rsidR="00790A17" w:rsidRPr="00E766FA" w:rsidRDefault="00790A17" w:rsidP="00790A17">
      <w:pPr>
        <w:rPr>
          <w:color w:val="FF0000"/>
        </w:rPr>
      </w:pPr>
      <w:r w:rsidRPr="00E766FA">
        <w:rPr>
          <w:color w:val="FF0000"/>
        </w:rPr>
        <w:t>((((((physical[tiab] AND performance[tiab]) OR (physical[tiab] AND function[tiab]) OR ((("Mobility Limitation"[Mesh]) OR (mobility[tiab] AND (impair* OR limit*))) OR ((("Geriatric Assessment"[Mesh]) OR (geriatric assessment*[tiab]))) OR (walking[tiab] AND speed[tiab]) OR ((gait[tiab] AND (speed[tiab] OR analysis[tiab])) OR ((TUG[tiab] OR GUG[tiab]) OR ((get[tiab] AND up[tiab] AND go[tiab])) OR (timed[tiab] AND up[tiab] AND go[tiab]) OR (chair[tiab] AND stands[tiab]) OR (SPPB[tiab]) OR (short[tiab] AND physical[tiab] AND performance[tiab] AND battery[tiab]))))))) AND ((((((((((neoplasm[mesh]) OR cancer[tiab]) OR malignan*[tiab]) OR oncol*[tiab]))))))))</w:t>
      </w:r>
    </w:p>
    <w:p w:rsidR="00790A17" w:rsidRDefault="00790A17" w:rsidP="00790A17">
      <w:pPr>
        <w:spacing w:line="480" w:lineRule="auto"/>
        <w:rPr>
          <w:rFonts w:ascii="Arial" w:hAnsi="Arial" w:cs="Arial"/>
          <w:sz w:val="22"/>
          <w:szCs w:val="22"/>
        </w:rPr>
      </w:pPr>
    </w:p>
    <w:p w:rsidR="00790A17" w:rsidRDefault="00790A17" w:rsidP="00790A17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Filter: </w:t>
      </w:r>
      <w:r w:rsidRPr="008D10BE">
        <w:rPr>
          <w:rFonts w:ascii="Arial" w:hAnsi="Arial" w:cs="Arial"/>
          <w:sz w:val="22"/>
          <w:szCs w:val="22"/>
        </w:rPr>
        <w:t>Adult: 19+ years)</w:t>
      </w:r>
    </w:p>
    <w:p w:rsidR="009522A8" w:rsidRDefault="009522A8"/>
    <w:sectPr w:rsidR="009522A8" w:rsidSect="00952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A17"/>
    <w:rsid w:val="00790A17"/>
    <w:rsid w:val="009522A8"/>
    <w:rsid w:val="00D1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570BF5-90C2-400A-A28E-A260B4A1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 Verweij</dc:creator>
  <cp:lastModifiedBy>Kerslake, Kerenza</cp:lastModifiedBy>
  <cp:revision>2</cp:revision>
  <dcterms:created xsi:type="dcterms:W3CDTF">2016-08-01T12:58:00Z</dcterms:created>
  <dcterms:modified xsi:type="dcterms:W3CDTF">2016-08-01T12:58:00Z</dcterms:modified>
</cp:coreProperties>
</file>