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7002" w:rsidRPr="006C7002" w:rsidRDefault="006C7002" w:rsidP="006C7002">
      <w:pPr>
        <w:spacing w:line="480" w:lineRule="auto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bookmarkStart w:id="0" w:name="_GoBack"/>
      <w:r w:rsidRPr="006C7002">
        <w:rPr>
          <w:rFonts w:ascii="Times New Roman" w:hAnsi="Times New Roman" w:cs="Times New Roman"/>
          <w:sz w:val="24"/>
          <w:szCs w:val="24"/>
        </w:rPr>
        <w:t xml:space="preserve">Supplementary material for </w:t>
      </w:r>
      <w:r w:rsidRPr="006C7002">
        <w:rPr>
          <w:rFonts w:ascii="Times New Roman" w:hAnsi="Times New Roman" w:cs="Times New Roman"/>
          <w:sz w:val="24"/>
          <w:szCs w:val="24"/>
          <w:lang w:val="nl-BE"/>
        </w:rPr>
        <w:t>Berkovic</w:t>
      </w:r>
      <w:r w:rsidRPr="006C7002">
        <w:rPr>
          <w:rFonts w:ascii="Times New Roman" w:hAnsi="Times New Roman" w:cs="Times New Roman"/>
          <w:sz w:val="24"/>
          <w:szCs w:val="24"/>
          <w:lang w:val="nl-BE"/>
        </w:rPr>
        <w:t xml:space="preserve"> et al., </w:t>
      </w:r>
      <w:r w:rsidRPr="006C7002">
        <w:rPr>
          <w:rFonts w:ascii="Times New Roman" w:eastAsia="SimSun" w:hAnsi="Times New Roman" w:cs="Times New Roman"/>
          <w:sz w:val="24"/>
          <w:szCs w:val="24"/>
          <w:lang w:eastAsia="zh-CN"/>
        </w:rPr>
        <w:t>Adaptive radiotherapy for locally-advanced non-small cell lung cancer, can we predict when and for whom</w:t>
      </w:r>
      <w:proofErr w:type="gramStart"/>
      <w:r w:rsidRPr="006C7002">
        <w:rPr>
          <w:rFonts w:ascii="Times New Roman" w:eastAsia="SimSun" w:hAnsi="Times New Roman" w:cs="Times New Roman"/>
          <w:sz w:val="24"/>
          <w:szCs w:val="24"/>
          <w:lang w:eastAsia="zh-CN"/>
        </w:rPr>
        <w:t>?</w:t>
      </w:r>
      <w:r w:rsidRPr="006C7002">
        <w:rPr>
          <w:rFonts w:ascii="Times New Roman" w:eastAsia="SimSun" w:hAnsi="Times New Roman" w:cs="Times New Roman"/>
          <w:sz w:val="24"/>
          <w:szCs w:val="24"/>
          <w:lang w:eastAsia="zh-CN"/>
        </w:rPr>
        <w:t>,</w:t>
      </w:r>
      <w:proofErr w:type="gramEnd"/>
      <w:r w:rsidRPr="006C7002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proofErr w:type="spellStart"/>
      <w:r w:rsidRPr="006C7002">
        <w:rPr>
          <w:rFonts w:ascii="Times New Roman" w:eastAsia="SimSun" w:hAnsi="Times New Roman" w:cs="Times New Roman"/>
          <w:sz w:val="24"/>
          <w:szCs w:val="24"/>
          <w:lang w:eastAsia="zh-CN"/>
        </w:rPr>
        <w:t>Acta</w:t>
      </w:r>
      <w:proofErr w:type="spellEnd"/>
      <w:r w:rsidRPr="006C7002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proofErr w:type="spellStart"/>
      <w:r w:rsidRPr="006C7002">
        <w:rPr>
          <w:rFonts w:ascii="Times New Roman" w:eastAsia="SimSun" w:hAnsi="Times New Roman" w:cs="Times New Roman"/>
          <w:sz w:val="24"/>
          <w:szCs w:val="24"/>
          <w:lang w:eastAsia="zh-CN"/>
        </w:rPr>
        <w:t>Oncol</w:t>
      </w:r>
      <w:proofErr w:type="spellEnd"/>
      <w:r w:rsidRPr="006C7002">
        <w:rPr>
          <w:rFonts w:ascii="Times New Roman" w:eastAsia="SimSun" w:hAnsi="Times New Roman" w:cs="Times New Roman"/>
          <w:sz w:val="24"/>
          <w:szCs w:val="24"/>
          <w:lang w:eastAsia="zh-CN"/>
        </w:rPr>
        <w:t>, 2015</w:t>
      </w:r>
      <w:r w:rsidRPr="006C7002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</w:p>
    <w:bookmarkEnd w:id="0"/>
    <w:p w:rsidR="00EB339E" w:rsidRDefault="00EB339E"/>
    <w:sectPr w:rsidR="00EB339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069B"/>
    <w:rsid w:val="006C7002"/>
    <w:rsid w:val="00D8069B"/>
    <w:rsid w:val="00EB3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7002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7002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85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</Words>
  <Characters>144</Characters>
  <Application>Microsoft Office Word</Application>
  <DocSecurity>0</DocSecurity>
  <Lines>1</Lines>
  <Paragraphs>1</Paragraphs>
  <ScaleCrop>false</ScaleCrop>
  <Company>Microsoft</Company>
  <LinksUpToDate>false</LinksUpToDate>
  <CharactersWithSpaces>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</dc:creator>
  <cp:keywords/>
  <dc:description/>
  <cp:lastModifiedBy>Julie</cp:lastModifiedBy>
  <cp:revision>2</cp:revision>
  <dcterms:created xsi:type="dcterms:W3CDTF">2015-06-11T06:35:00Z</dcterms:created>
  <dcterms:modified xsi:type="dcterms:W3CDTF">2015-06-11T06:36:00Z</dcterms:modified>
</cp:coreProperties>
</file>