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168" w:rsidRDefault="007F6C76" w:rsidP="00442168">
      <w:pPr>
        <w:rPr>
          <w:rFonts w:ascii="Times New Roman" w:eastAsiaTheme="minorHAnsi" w:hAnsi="Times New Roman" w:cs="Times New Roman"/>
          <w:b/>
          <w:kern w:val="0"/>
          <w:sz w:val="22"/>
          <w:szCs w:val="22"/>
          <w:lang w:val="en-US"/>
        </w:rPr>
      </w:pPr>
      <w:r>
        <w:rPr>
          <w:rFonts w:ascii="Times New Roman" w:eastAsiaTheme="minorHAnsi" w:hAnsi="Times New Roman" w:cs="Times New Roman"/>
          <w:b/>
          <w:kern w:val="0"/>
          <w:sz w:val="22"/>
          <w:szCs w:val="22"/>
          <w:lang w:val="en-US"/>
        </w:rPr>
        <w:t>Supplement</w:t>
      </w:r>
      <w:bookmarkStart w:id="0" w:name="_GoBack"/>
      <w:bookmarkEnd w:id="0"/>
      <w:r w:rsidR="00442168">
        <w:rPr>
          <w:rFonts w:ascii="Times New Roman" w:eastAsiaTheme="minorHAnsi" w:hAnsi="Times New Roman" w:cs="Times New Roman"/>
          <w:b/>
          <w:kern w:val="0"/>
          <w:sz w:val="22"/>
          <w:szCs w:val="22"/>
          <w:lang w:val="en-US"/>
        </w:rPr>
        <w:t xml:space="preserve"> 1. GRIPP2 long form checklist</w:t>
      </w:r>
    </w:p>
    <w:tbl>
      <w:tblPr>
        <w:tblW w:w="9494" w:type="dxa"/>
        <w:tblBorders>
          <w:top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390"/>
        <w:gridCol w:w="993"/>
      </w:tblGrid>
      <w:tr w:rsidR="00442168" w:rsidRPr="007D42F4" w:rsidTr="00407E6C">
        <w:trPr>
          <w:tblHeader/>
        </w:trPr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Section and topic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Item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Reported on page No</w:t>
            </w:r>
          </w:p>
        </w:tc>
      </w:tr>
      <w:tr w:rsidR="00442168" w:rsidRPr="007D42F4" w:rsidTr="00407E6C">
        <w:tc>
          <w:tcPr>
            <w:tcW w:w="8501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7D42F4">
              <w:rPr>
                <w:rFonts w:ascii="Times New Roman" w:hAnsi="Times New Roman" w:cs="Times New Roman"/>
                <w:b/>
                <w:sz w:val="22"/>
              </w:rPr>
              <w:t>Section 1: Abstract of paper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1a: Aim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aim of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1b: Methods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Describe the methods used by which patients and the public were involved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1c: Results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impacts and outcomes of PPI in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1d: Conclusions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Summarise the main conclusions of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1e: Keywords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Include PPI, “patient and public involvement,” or alternative terms as keywords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442168" w:rsidRPr="007D42F4" w:rsidTr="00407E6C">
        <w:tc>
          <w:tcPr>
            <w:tcW w:w="8501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7D42F4">
              <w:rPr>
                <w:rFonts w:ascii="Times New Roman" w:hAnsi="Times New Roman" w:cs="Times New Roman"/>
                <w:b/>
                <w:sz w:val="22"/>
              </w:rPr>
              <w:t>Section 2: Background to paper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2a: Definition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definition of PPI used in the study and how it links to comparable studies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2b: Theoretical underpinnings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theoretical rationale and any theoretical influences relating to PPI in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2c: Concepts and theory development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any conceptual models or influences used in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442168" w:rsidRPr="007D42F4" w:rsidTr="00407E6C">
        <w:tc>
          <w:tcPr>
            <w:tcW w:w="8501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7D42F4">
              <w:rPr>
                <w:rFonts w:ascii="Times New Roman" w:hAnsi="Times New Roman" w:cs="Times New Roman"/>
                <w:b/>
                <w:sz w:val="22"/>
              </w:rPr>
              <w:t>Section 3: Aims of paper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3: Aim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aim of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442168" w:rsidRPr="007D42F4" w:rsidTr="00407E6C">
        <w:tc>
          <w:tcPr>
            <w:tcW w:w="8501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7D42F4">
              <w:rPr>
                <w:rFonts w:ascii="Times New Roman" w:hAnsi="Times New Roman" w:cs="Times New Roman"/>
                <w:b/>
                <w:sz w:val="22"/>
              </w:rPr>
              <w:t>Section 4: Methods of paper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4a: Design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Provide a clear description of methods by which patients and the public were involved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5-9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4b: People involved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Provide a description of patients, carers, and the public involved with the PPI activity in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4c: Stages of involvement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on how PPI is used at different stages of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5-9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4d: Level or nature of involvement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level or nature of PPI used at various stages of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5-9</w:t>
            </w:r>
          </w:p>
        </w:tc>
      </w:tr>
      <w:tr w:rsidR="00442168" w:rsidRPr="007D42F4" w:rsidTr="00407E6C">
        <w:tc>
          <w:tcPr>
            <w:tcW w:w="8501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7D42F4">
              <w:rPr>
                <w:rFonts w:ascii="Times New Roman" w:hAnsi="Times New Roman" w:cs="Times New Roman"/>
                <w:b/>
                <w:sz w:val="22"/>
              </w:rPr>
              <w:t>Section 5: Capture or measurement of PPI impact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5a: Qualitative evidence of impact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If applicable, report the methods used to qualitatively explore the impact of PPI in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5b: Quantitative evidence of impact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If applicable, report the methods used to quantitatively measure or assess the impact of PPI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5c: Robustness of measure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If applicable, report the rigour of the method used to capture or measure the impact of PPI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N/A</w:t>
            </w:r>
          </w:p>
        </w:tc>
      </w:tr>
      <w:tr w:rsidR="00442168" w:rsidRPr="007D42F4" w:rsidTr="00407E6C">
        <w:tc>
          <w:tcPr>
            <w:tcW w:w="8501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7D42F4">
              <w:rPr>
                <w:rFonts w:ascii="Times New Roman" w:hAnsi="Times New Roman" w:cs="Times New Roman"/>
                <w:b/>
                <w:sz w:val="22"/>
              </w:rPr>
              <w:t>Section 6: Economic assessment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6: Economic assessment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If applicable, report the method used for an economic assessment of PPI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N/A</w:t>
            </w:r>
          </w:p>
        </w:tc>
      </w:tr>
      <w:tr w:rsidR="00442168" w:rsidRPr="007D42F4" w:rsidTr="00407E6C">
        <w:tc>
          <w:tcPr>
            <w:tcW w:w="8501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7D42F4">
              <w:rPr>
                <w:rFonts w:ascii="Times New Roman" w:hAnsi="Times New Roman" w:cs="Times New Roman"/>
                <w:b/>
                <w:sz w:val="22"/>
              </w:rPr>
              <w:t>Section 7: Study results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7a: Outcomes of PPI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results of PPI in the study, including both positive and negative outcomes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10-11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lastRenderedPageBreak/>
              <w:t>7b: Impacts of PPI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positive and negative impacts that PPI has had on the research, the individuals involved (including patients and researchers), and wider impacts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19-11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7c: Context of PPI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influence of any contextual factors that enabled or hindered the process or impact of PPI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10-11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7d: Process of PPI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the influence of any process factors, that enabled or hindered the impact of PPI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10-11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7ei: Theory development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any conceptual or theoretical development in PPI that have emerged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N/A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7eii: Theory development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evaluation of theoretical models, if any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N/A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7f: Measurement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If applicable, report all aspects of instrument development and testing (e.g., validity, reliability, feasibility, acceptability, responsiveness, interpretability, appropriateness, precision)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N/A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7g: Economic assessment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Report any information on the costs or benefit of PPI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N/A</w:t>
            </w:r>
          </w:p>
        </w:tc>
      </w:tr>
      <w:tr w:rsidR="00442168" w:rsidRPr="007D42F4" w:rsidTr="00407E6C">
        <w:tc>
          <w:tcPr>
            <w:tcW w:w="8501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7D42F4">
              <w:rPr>
                <w:rFonts w:ascii="Times New Roman" w:hAnsi="Times New Roman" w:cs="Times New Roman"/>
                <w:b/>
                <w:sz w:val="22"/>
              </w:rPr>
              <w:t>Section 8: Discussion and conclusions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8a: Outcomes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Comment on how PPI influenced the study overall. Describe positive and negative effects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9-11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8b: Impacts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Comment on the different impacts of PPI identified in this study and how they contribute to new knowledge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9-11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8c: Definition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Comment on the definition of PPI used (reported in the Background section) and whether or not you would suggest any changes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N/A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8d: Theoretical underpinnings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Comment on any way your study adds to the theoretical development of PPI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9-11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8e: Context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Comment on how context factors influenced PPI in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10-11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8f: Process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Comment on how process factors influenced PPI in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10-11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8g: Measurement and capture of PPI impact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If applicable, comment on how well PPI impact was evaluated or measured in the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N/A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8h: Economic assessment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If applicable, discuss any aspects of the economic cost or benefit of PPI, particularly any suggestions for future economic modelling.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N/A</w:t>
            </w:r>
          </w:p>
        </w:tc>
      </w:tr>
      <w:tr w:rsidR="00442168" w:rsidRPr="007D42F4" w:rsidTr="00407E6C">
        <w:tc>
          <w:tcPr>
            <w:tcW w:w="31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8i: Reflections/critical perspective</w:t>
            </w:r>
          </w:p>
        </w:tc>
        <w:tc>
          <w:tcPr>
            <w:tcW w:w="5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Comment critically on the study, reflecting on the things that went well and those that did not, so that others can learn from this study</w:t>
            </w:r>
          </w:p>
        </w:tc>
        <w:tc>
          <w:tcPr>
            <w:tcW w:w="99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42168" w:rsidRPr="007D42F4" w:rsidRDefault="00442168" w:rsidP="00407E6C">
            <w:pPr>
              <w:rPr>
                <w:rFonts w:ascii="Times New Roman" w:hAnsi="Times New Roman" w:cs="Times New Roman"/>
                <w:sz w:val="22"/>
              </w:rPr>
            </w:pPr>
            <w:r w:rsidRPr="007D42F4">
              <w:rPr>
                <w:rFonts w:ascii="Times New Roman" w:hAnsi="Times New Roman" w:cs="Times New Roman"/>
                <w:sz w:val="22"/>
              </w:rPr>
              <w:t>10-11</w:t>
            </w:r>
          </w:p>
        </w:tc>
      </w:tr>
    </w:tbl>
    <w:p w:rsidR="00442168" w:rsidRDefault="00442168" w:rsidP="00442168">
      <w:pPr>
        <w:rPr>
          <w:rFonts w:ascii="Times New Roman" w:hAnsi="Times New Roman" w:cs="Times New Roman"/>
        </w:rPr>
      </w:pPr>
    </w:p>
    <w:p w:rsidR="00442168" w:rsidRDefault="00442168" w:rsidP="00442168">
      <w:pPr>
        <w:rPr>
          <w:rFonts w:ascii="Times New Roman" w:hAnsi="Times New Roman" w:cs="Times New Roman"/>
        </w:rPr>
      </w:pPr>
    </w:p>
    <w:p w:rsidR="002A10E3" w:rsidRDefault="002A10E3"/>
    <w:sectPr w:rsidR="002A1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68"/>
    <w:rsid w:val="002A09B5"/>
    <w:rsid w:val="002A10E3"/>
    <w:rsid w:val="00442168"/>
    <w:rsid w:val="007F6C76"/>
    <w:rsid w:val="008F128E"/>
    <w:rsid w:val="00A6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1612"/>
  <w15:chartTrackingRefBased/>
  <w15:docId w15:val="{AC8E943A-8E13-4CB0-A746-838E0E76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168"/>
    <w:pPr>
      <w:spacing w:after="0" w:line="240" w:lineRule="auto"/>
    </w:pPr>
    <w:rPr>
      <w:rFonts w:ascii="Arial" w:eastAsia="Times New Roman" w:hAnsi="Arial" w:cs="Arial"/>
      <w:bCs/>
      <w:iCs/>
      <w:kern w:val="32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Antoni van Leeuwenhoek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Burgers</dc:creator>
  <cp:keywords/>
  <dc:description/>
  <cp:lastModifiedBy>Vivian Burgers</cp:lastModifiedBy>
  <cp:revision>2</cp:revision>
  <dcterms:created xsi:type="dcterms:W3CDTF">2023-03-19T10:17:00Z</dcterms:created>
  <dcterms:modified xsi:type="dcterms:W3CDTF">2023-03-19T10:47:00Z</dcterms:modified>
</cp:coreProperties>
</file>